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0FC" w:rsidRDefault="001A10FC" w:rsidP="009D5FCC">
      <w:pPr>
        <w:ind w:right="-1"/>
        <w:jc w:val="center"/>
        <w:rPr>
          <w:rFonts w:asciiTheme="majorHAnsi" w:hAnsiTheme="majorHAnsi"/>
          <w:b/>
          <w:caps/>
          <w:szCs w:val="22"/>
        </w:rPr>
      </w:pPr>
      <w:bookmarkStart w:id="0" w:name="_GoBack"/>
      <w:bookmarkEnd w:id="0"/>
    </w:p>
    <w:p w:rsidR="001A10FC" w:rsidRDefault="001A10FC"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5B032F" w:rsidRDefault="005B032F" w:rsidP="009D5FCC">
      <w:pPr>
        <w:ind w:right="-1"/>
        <w:jc w:val="center"/>
        <w:rPr>
          <w:rFonts w:asciiTheme="majorHAnsi" w:hAnsiTheme="majorHAnsi"/>
          <w:b/>
          <w:caps/>
          <w:szCs w:val="22"/>
        </w:rPr>
      </w:pPr>
    </w:p>
    <w:p w:rsidR="005B032F" w:rsidRDefault="005B032F" w:rsidP="009D5FCC">
      <w:pPr>
        <w:ind w:right="-1"/>
        <w:jc w:val="center"/>
        <w:rPr>
          <w:rFonts w:asciiTheme="majorHAnsi" w:hAnsiTheme="majorHAnsi"/>
          <w:b/>
          <w:caps/>
          <w:szCs w:val="22"/>
        </w:rPr>
      </w:pPr>
    </w:p>
    <w:p w:rsidR="005B032F" w:rsidRDefault="005B032F"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1A10FC" w:rsidRPr="00481464" w:rsidRDefault="001A10FC" w:rsidP="009D5FCC">
      <w:pPr>
        <w:ind w:right="-1"/>
        <w:jc w:val="center"/>
        <w:rPr>
          <w:rFonts w:asciiTheme="majorHAnsi" w:hAnsiTheme="majorHAnsi"/>
          <w:b/>
          <w:caps/>
          <w:sz w:val="18"/>
          <w:szCs w:val="22"/>
        </w:rPr>
      </w:pPr>
      <w:r w:rsidRPr="00481464">
        <w:rPr>
          <w:rFonts w:asciiTheme="majorHAnsi" w:hAnsiTheme="majorHAnsi"/>
          <w:b/>
          <w:caps/>
          <w:sz w:val="18"/>
          <w:szCs w:val="22"/>
        </w:rPr>
        <w:t>Niewidoma Matka Niewidomych</w:t>
      </w:r>
    </w:p>
    <w:p w:rsidR="00DE48B0" w:rsidRDefault="00DE48B0" w:rsidP="009D5FCC">
      <w:pPr>
        <w:ind w:right="-1" w:firstLine="284"/>
        <w:jc w:val="both"/>
        <w:rPr>
          <w:rFonts w:asciiTheme="majorHAnsi" w:hAnsiTheme="majorHAnsi"/>
          <w:b/>
          <w:w w:val="80"/>
          <w:szCs w:val="22"/>
        </w:rPr>
      </w:pPr>
    </w:p>
    <w:p w:rsidR="001A10FC" w:rsidRDefault="001A10FC" w:rsidP="009D5FCC">
      <w:pPr>
        <w:ind w:right="-1" w:firstLine="284"/>
        <w:jc w:val="both"/>
        <w:rPr>
          <w:rFonts w:asciiTheme="majorHAnsi" w:hAnsiTheme="majorHAnsi"/>
          <w:b/>
          <w:w w:val="80"/>
          <w:szCs w:val="22"/>
        </w:rPr>
        <w:sectPr w:rsidR="001A10FC" w:rsidSect="007F7BCD">
          <w:footerReference w:type="even" r:id="rId8"/>
          <w:endnotePr>
            <w:numFmt w:val="decimal"/>
          </w:endnotePr>
          <w:pgSz w:w="6237" w:h="9072" w:orient="landscape" w:code="9"/>
          <w:pgMar w:top="851" w:right="851" w:bottom="851" w:left="1134" w:header="624" w:footer="340" w:gutter="0"/>
          <w:cols w:space="1701"/>
          <w:docGrid w:linePitch="272"/>
        </w:sectPr>
      </w:pPr>
    </w:p>
    <w:p w:rsidR="00DE48B0" w:rsidRPr="00481464" w:rsidRDefault="00DE48B0" w:rsidP="009D5FCC">
      <w:pPr>
        <w:ind w:right="-1"/>
        <w:jc w:val="center"/>
        <w:rPr>
          <w:rFonts w:asciiTheme="majorHAnsi" w:hAnsiTheme="majorHAnsi"/>
          <w:w w:val="80"/>
          <w:sz w:val="22"/>
          <w:szCs w:val="22"/>
        </w:rPr>
      </w:pPr>
      <w:r w:rsidRPr="00481464">
        <w:rPr>
          <w:rFonts w:asciiTheme="majorHAnsi" w:hAnsiTheme="majorHAnsi"/>
          <w:w w:val="80"/>
          <w:sz w:val="22"/>
          <w:szCs w:val="22"/>
        </w:rPr>
        <w:lastRenderedPageBreak/>
        <w:t>s. Radosława Podgórska FSK</w:t>
      </w:r>
    </w:p>
    <w:p w:rsidR="00DE48B0" w:rsidRDefault="00DE48B0" w:rsidP="009D5FCC">
      <w:pPr>
        <w:ind w:right="-1"/>
        <w:jc w:val="center"/>
        <w:rPr>
          <w:rFonts w:asciiTheme="majorHAnsi" w:hAnsiTheme="majorHAnsi"/>
          <w:b/>
          <w:w w:val="80"/>
          <w:szCs w:val="22"/>
        </w:rPr>
      </w:pPr>
    </w:p>
    <w:p w:rsidR="00DE48B0" w:rsidRDefault="00DE48B0" w:rsidP="009D5FCC">
      <w:pPr>
        <w:ind w:right="-1"/>
        <w:jc w:val="center"/>
        <w:rPr>
          <w:rFonts w:asciiTheme="majorHAnsi" w:hAnsiTheme="majorHAnsi"/>
          <w:b/>
          <w:caps/>
          <w:szCs w:val="22"/>
        </w:rPr>
      </w:pPr>
    </w:p>
    <w:p w:rsidR="00DE48B0" w:rsidRDefault="00DE48B0" w:rsidP="009D5FCC">
      <w:pPr>
        <w:ind w:right="-1"/>
        <w:jc w:val="center"/>
        <w:rPr>
          <w:rFonts w:asciiTheme="majorHAnsi" w:hAnsiTheme="majorHAnsi"/>
          <w:b/>
          <w:caps/>
          <w:szCs w:val="22"/>
        </w:rPr>
      </w:pPr>
    </w:p>
    <w:p w:rsidR="00DE48B0" w:rsidRDefault="00DE48B0" w:rsidP="009D5FCC">
      <w:pPr>
        <w:ind w:right="-1"/>
        <w:jc w:val="center"/>
        <w:rPr>
          <w:rFonts w:asciiTheme="majorHAnsi" w:hAnsiTheme="majorHAnsi"/>
          <w:b/>
          <w:caps/>
          <w:szCs w:val="22"/>
        </w:rPr>
      </w:pPr>
    </w:p>
    <w:p w:rsidR="00DE48B0" w:rsidRDefault="00DE48B0" w:rsidP="009D5FCC">
      <w:pPr>
        <w:ind w:right="-1"/>
        <w:jc w:val="center"/>
        <w:rPr>
          <w:rFonts w:asciiTheme="majorHAnsi" w:hAnsiTheme="majorHAnsi"/>
          <w:b/>
          <w:caps/>
          <w:szCs w:val="22"/>
        </w:rPr>
      </w:pPr>
    </w:p>
    <w:p w:rsidR="001A10FC" w:rsidRDefault="001A10FC" w:rsidP="009D5FCC">
      <w:pPr>
        <w:ind w:right="-1"/>
        <w:jc w:val="center"/>
        <w:rPr>
          <w:rFonts w:asciiTheme="majorHAnsi" w:hAnsiTheme="majorHAnsi"/>
          <w:b/>
          <w:caps/>
          <w:szCs w:val="22"/>
        </w:rPr>
      </w:pPr>
    </w:p>
    <w:p w:rsidR="00DE48B0" w:rsidRDefault="00DE48B0" w:rsidP="009D5FCC">
      <w:pPr>
        <w:ind w:right="-1"/>
        <w:jc w:val="center"/>
        <w:rPr>
          <w:rFonts w:asciiTheme="majorHAnsi" w:hAnsiTheme="majorHAnsi"/>
          <w:b/>
          <w:caps/>
          <w:szCs w:val="22"/>
        </w:rPr>
      </w:pPr>
    </w:p>
    <w:p w:rsidR="005B032F" w:rsidRDefault="005B032F" w:rsidP="009D5FCC">
      <w:pPr>
        <w:ind w:right="-1"/>
        <w:jc w:val="center"/>
        <w:rPr>
          <w:rFonts w:asciiTheme="majorHAnsi" w:hAnsiTheme="majorHAnsi"/>
          <w:b/>
          <w:caps/>
          <w:szCs w:val="22"/>
        </w:rPr>
      </w:pPr>
    </w:p>
    <w:p w:rsidR="005B032F" w:rsidRDefault="005B032F" w:rsidP="009D5FCC">
      <w:pPr>
        <w:ind w:right="-1"/>
        <w:jc w:val="center"/>
        <w:rPr>
          <w:rFonts w:asciiTheme="majorHAnsi" w:hAnsiTheme="majorHAnsi"/>
          <w:b/>
          <w:caps/>
          <w:szCs w:val="22"/>
        </w:rPr>
      </w:pPr>
    </w:p>
    <w:p w:rsidR="005B032F" w:rsidRDefault="005B032F" w:rsidP="009D5FCC">
      <w:pPr>
        <w:ind w:right="-1"/>
        <w:jc w:val="center"/>
        <w:rPr>
          <w:rFonts w:asciiTheme="majorHAnsi" w:hAnsiTheme="majorHAnsi"/>
          <w:b/>
          <w:caps/>
          <w:szCs w:val="22"/>
        </w:rPr>
      </w:pPr>
    </w:p>
    <w:p w:rsidR="00DE48B0" w:rsidRPr="00BF5ED6" w:rsidRDefault="00DE48B0" w:rsidP="009D5FCC">
      <w:pPr>
        <w:ind w:right="-1"/>
        <w:jc w:val="center"/>
        <w:rPr>
          <w:rFonts w:ascii="Palatino Linotype" w:hAnsi="Palatino Linotype"/>
          <w:b/>
          <w:caps/>
          <w:w w:val="80"/>
          <w:sz w:val="26"/>
          <w:szCs w:val="26"/>
        </w:rPr>
      </w:pPr>
      <w:r w:rsidRPr="00BF5ED6">
        <w:rPr>
          <w:rFonts w:ascii="Palatino Linotype" w:hAnsi="Palatino Linotype"/>
          <w:b/>
          <w:caps/>
          <w:w w:val="80"/>
          <w:sz w:val="26"/>
          <w:szCs w:val="26"/>
        </w:rPr>
        <w:t>Niewidoma Matka Niewidomych</w:t>
      </w:r>
    </w:p>
    <w:p w:rsidR="00886325" w:rsidRPr="00B55AE5" w:rsidRDefault="00886325" w:rsidP="009D5FCC">
      <w:pPr>
        <w:ind w:right="-1"/>
        <w:jc w:val="center"/>
        <w:rPr>
          <w:rFonts w:asciiTheme="majorHAnsi" w:hAnsiTheme="majorHAnsi"/>
          <w:w w:val="80"/>
          <w:sz w:val="22"/>
          <w:szCs w:val="22"/>
        </w:rPr>
      </w:pPr>
    </w:p>
    <w:p w:rsidR="00886325" w:rsidRDefault="00886325" w:rsidP="009D5FCC">
      <w:pPr>
        <w:ind w:right="-1"/>
        <w:jc w:val="center"/>
        <w:rPr>
          <w:rFonts w:asciiTheme="majorHAnsi" w:hAnsiTheme="majorHAnsi"/>
          <w:w w:val="80"/>
          <w:sz w:val="22"/>
          <w:szCs w:val="22"/>
        </w:rPr>
      </w:pPr>
    </w:p>
    <w:p w:rsidR="00BF5ED6" w:rsidRDefault="00BF5ED6" w:rsidP="009D5FCC">
      <w:pPr>
        <w:ind w:right="-1"/>
        <w:jc w:val="center"/>
        <w:rPr>
          <w:rFonts w:asciiTheme="majorHAnsi" w:hAnsiTheme="majorHAnsi"/>
          <w:w w:val="80"/>
          <w:sz w:val="22"/>
          <w:szCs w:val="22"/>
        </w:rPr>
      </w:pPr>
    </w:p>
    <w:p w:rsidR="00BF5ED6" w:rsidRPr="00B55AE5" w:rsidRDefault="00BF5ED6" w:rsidP="009D5FCC">
      <w:pPr>
        <w:ind w:right="-1"/>
        <w:jc w:val="center"/>
        <w:rPr>
          <w:rFonts w:asciiTheme="majorHAnsi" w:hAnsiTheme="majorHAnsi"/>
          <w:w w:val="80"/>
          <w:sz w:val="22"/>
          <w:szCs w:val="22"/>
        </w:rPr>
      </w:pPr>
    </w:p>
    <w:p w:rsidR="00886325" w:rsidRPr="00B55AE5" w:rsidRDefault="00886325" w:rsidP="009D5FCC">
      <w:pPr>
        <w:ind w:right="-1"/>
        <w:jc w:val="center"/>
        <w:rPr>
          <w:rFonts w:asciiTheme="majorHAnsi" w:hAnsiTheme="majorHAnsi"/>
          <w:w w:val="80"/>
          <w:sz w:val="22"/>
          <w:szCs w:val="22"/>
        </w:rPr>
      </w:pPr>
    </w:p>
    <w:p w:rsidR="00886325" w:rsidRPr="00BF5ED6" w:rsidRDefault="00886325" w:rsidP="009D5FCC">
      <w:pPr>
        <w:ind w:right="-1"/>
        <w:jc w:val="center"/>
        <w:rPr>
          <w:rFonts w:ascii="Palatino Linotype" w:hAnsi="Palatino Linotype"/>
          <w:b/>
          <w:caps/>
          <w:w w:val="80"/>
          <w:sz w:val="24"/>
          <w:szCs w:val="22"/>
        </w:rPr>
      </w:pPr>
      <w:r w:rsidRPr="00BF5ED6">
        <w:rPr>
          <w:rFonts w:ascii="Palatino Linotype" w:hAnsi="Palatino Linotype"/>
          <w:b/>
          <w:caps/>
          <w:w w:val="80"/>
          <w:sz w:val="24"/>
          <w:szCs w:val="22"/>
        </w:rPr>
        <w:t>Elżbieta Róża Czacka</w:t>
      </w:r>
    </w:p>
    <w:p w:rsidR="00DE48B0" w:rsidRPr="00BF5ED6" w:rsidRDefault="006B33B5" w:rsidP="009D5FCC">
      <w:pPr>
        <w:ind w:right="-1"/>
        <w:jc w:val="center"/>
        <w:rPr>
          <w:rFonts w:asciiTheme="majorHAnsi" w:hAnsiTheme="majorHAnsi"/>
          <w:b/>
          <w:w w:val="80"/>
          <w:sz w:val="21"/>
          <w:szCs w:val="21"/>
        </w:rPr>
      </w:pPr>
      <w:r w:rsidRPr="00BF5ED6">
        <w:rPr>
          <w:rFonts w:asciiTheme="majorHAnsi" w:hAnsiTheme="majorHAnsi"/>
          <w:b/>
          <w:w w:val="80"/>
          <w:sz w:val="21"/>
          <w:szCs w:val="21"/>
        </w:rPr>
        <w:t xml:space="preserve">Założycielka Towarzystwa Opieki nad Ociemniałymi </w:t>
      </w:r>
      <w:r w:rsidRPr="00BF5ED6">
        <w:rPr>
          <w:rFonts w:asciiTheme="majorHAnsi" w:hAnsiTheme="majorHAnsi"/>
          <w:b/>
          <w:w w:val="80"/>
          <w:sz w:val="21"/>
          <w:szCs w:val="21"/>
        </w:rPr>
        <w:br/>
        <w:t>i Zgromadzenia Sióstr Franciszkanek Służebnic Krzyża</w:t>
      </w:r>
    </w:p>
    <w:p w:rsidR="006D3643" w:rsidRPr="00BF5ED6" w:rsidRDefault="006D3643" w:rsidP="009D5FCC">
      <w:pPr>
        <w:ind w:right="-1"/>
        <w:jc w:val="center"/>
        <w:rPr>
          <w:rFonts w:asciiTheme="majorHAnsi" w:hAnsiTheme="majorHAnsi"/>
          <w:b/>
          <w:w w:val="80"/>
          <w:szCs w:val="22"/>
        </w:rPr>
      </w:pPr>
      <w:r w:rsidRPr="00BF5ED6">
        <w:rPr>
          <w:rFonts w:asciiTheme="majorHAnsi" w:hAnsiTheme="majorHAnsi"/>
          <w:b/>
          <w:w w:val="80"/>
          <w:szCs w:val="22"/>
        </w:rPr>
        <w:t>1876-1961</w:t>
      </w:r>
    </w:p>
    <w:p w:rsidR="00DE48B0" w:rsidRDefault="00DE48B0" w:rsidP="009D5FCC">
      <w:pPr>
        <w:ind w:right="-1" w:firstLine="284"/>
        <w:jc w:val="both"/>
        <w:rPr>
          <w:rFonts w:asciiTheme="majorHAnsi" w:hAnsiTheme="majorHAnsi"/>
          <w:b/>
          <w:w w:val="80"/>
          <w:szCs w:val="22"/>
        </w:rPr>
      </w:pPr>
    </w:p>
    <w:p w:rsidR="00DE48B0" w:rsidRDefault="00DE48B0" w:rsidP="009D5FCC">
      <w:pPr>
        <w:ind w:right="-1" w:firstLine="284"/>
        <w:jc w:val="both"/>
        <w:rPr>
          <w:rFonts w:asciiTheme="majorHAnsi" w:hAnsiTheme="majorHAnsi"/>
          <w:b/>
          <w:w w:val="80"/>
          <w:szCs w:val="22"/>
        </w:rPr>
      </w:pPr>
    </w:p>
    <w:p w:rsidR="001A10FC" w:rsidRPr="00BF5ED6" w:rsidRDefault="001A10FC" w:rsidP="009D5FCC">
      <w:pPr>
        <w:ind w:right="-1" w:firstLine="284"/>
        <w:jc w:val="both"/>
        <w:rPr>
          <w:rFonts w:asciiTheme="majorHAnsi" w:hAnsiTheme="majorHAnsi"/>
          <w:b/>
          <w:w w:val="80"/>
          <w:szCs w:val="22"/>
        </w:rPr>
      </w:pPr>
    </w:p>
    <w:p w:rsidR="00707F46" w:rsidRDefault="00707F46" w:rsidP="009D5FCC">
      <w:pPr>
        <w:ind w:right="-1" w:firstLine="284"/>
        <w:jc w:val="both"/>
        <w:rPr>
          <w:rFonts w:asciiTheme="majorHAnsi" w:hAnsiTheme="majorHAnsi"/>
          <w:b/>
          <w:w w:val="80"/>
          <w:szCs w:val="22"/>
        </w:rPr>
      </w:pPr>
    </w:p>
    <w:p w:rsidR="00970688" w:rsidRDefault="00970688" w:rsidP="009D5FCC">
      <w:pPr>
        <w:ind w:right="-1" w:firstLine="284"/>
        <w:jc w:val="both"/>
        <w:rPr>
          <w:rFonts w:asciiTheme="majorHAnsi" w:hAnsiTheme="majorHAnsi"/>
          <w:b/>
          <w:w w:val="80"/>
          <w:szCs w:val="22"/>
        </w:rPr>
      </w:pPr>
    </w:p>
    <w:p w:rsidR="00BF5ED6" w:rsidRDefault="00BF5ED6" w:rsidP="009D5FCC">
      <w:pPr>
        <w:ind w:right="-1" w:firstLine="284"/>
        <w:jc w:val="both"/>
        <w:rPr>
          <w:rFonts w:asciiTheme="majorHAnsi" w:hAnsiTheme="majorHAnsi"/>
          <w:b/>
          <w:w w:val="80"/>
          <w:szCs w:val="22"/>
        </w:rPr>
      </w:pPr>
    </w:p>
    <w:p w:rsidR="001A10FC" w:rsidRDefault="001A10FC" w:rsidP="009D5FCC">
      <w:pPr>
        <w:ind w:right="-1" w:firstLine="284"/>
        <w:jc w:val="both"/>
        <w:rPr>
          <w:rFonts w:asciiTheme="majorHAnsi" w:hAnsiTheme="majorHAnsi"/>
          <w:b/>
          <w:w w:val="80"/>
          <w:szCs w:val="22"/>
        </w:rPr>
      </w:pPr>
    </w:p>
    <w:p w:rsidR="001A10FC" w:rsidRPr="005B35AD" w:rsidRDefault="005B35AD" w:rsidP="009D5FCC">
      <w:pPr>
        <w:ind w:right="-1"/>
        <w:jc w:val="center"/>
        <w:rPr>
          <w:rFonts w:asciiTheme="majorHAnsi" w:hAnsiTheme="majorHAnsi"/>
          <w:b/>
          <w:w w:val="80"/>
          <w:sz w:val="18"/>
          <w:szCs w:val="18"/>
        </w:rPr>
      </w:pPr>
      <w:r w:rsidRPr="005B35AD">
        <w:rPr>
          <w:rFonts w:asciiTheme="majorHAnsi" w:hAnsiTheme="majorHAnsi"/>
          <w:w w:val="80"/>
          <w:sz w:val="18"/>
          <w:szCs w:val="18"/>
        </w:rPr>
        <w:t>Zgromadzenie Sióstr Franciszkanek Służebnic Krzyża</w:t>
      </w:r>
    </w:p>
    <w:p w:rsidR="001A10FC" w:rsidRPr="005B35AD" w:rsidRDefault="00323E6E" w:rsidP="009D5FCC">
      <w:pPr>
        <w:ind w:right="-1"/>
        <w:jc w:val="center"/>
        <w:rPr>
          <w:rFonts w:asciiTheme="majorHAnsi" w:hAnsiTheme="majorHAnsi"/>
          <w:b/>
          <w:w w:val="80"/>
          <w:sz w:val="18"/>
          <w:szCs w:val="18"/>
        </w:rPr>
      </w:pPr>
      <w:r>
        <w:rPr>
          <w:rFonts w:asciiTheme="majorHAnsi" w:hAnsiTheme="majorHAnsi"/>
          <w:w w:val="80"/>
          <w:sz w:val="18"/>
          <w:szCs w:val="18"/>
        </w:rPr>
        <w:t xml:space="preserve">Laski </w:t>
      </w:r>
      <w:r w:rsidR="001A10FC" w:rsidRPr="005B35AD">
        <w:rPr>
          <w:rFonts w:asciiTheme="majorHAnsi" w:hAnsiTheme="majorHAnsi"/>
          <w:caps/>
          <w:w w:val="80"/>
          <w:sz w:val="18"/>
          <w:szCs w:val="18"/>
        </w:rPr>
        <w:t>2020</w:t>
      </w:r>
    </w:p>
    <w:p w:rsidR="001A10FC" w:rsidRPr="005B35AD" w:rsidRDefault="001A10FC" w:rsidP="009D5FCC">
      <w:pPr>
        <w:ind w:right="-1"/>
        <w:jc w:val="center"/>
        <w:rPr>
          <w:rFonts w:asciiTheme="majorHAnsi" w:hAnsiTheme="majorHAnsi"/>
          <w:b/>
          <w:w w:val="80"/>
          <w:sz w:val="18"/>
          <w:szCs w:val="18"/>
        </w:rPr>
        <w:sectPr w:rsidR="001A10FC" w:rsidRPr="005B35AD" w:rsidSect="007F7BCD">
          <w:footerReference w:type="default" r:id="rId9"/>
          <w:endnotePr>
            <w:numFmt w:val="decimal"/>
          </w:endnotePr>
          <w:type w:val="oddPage"/>
          <w:pgSz w:w="6237" w:h="9072" w:orient="landscape" w:code="9"/>
          <w:pgMar w:top="851" w:right="851" w:bottom="851" w:left="1134" w:header="624" w:footer="340" w:gutter="0"/>
          <w:cols w:space="1701"/>
          <w:docGrid w:linePitch="272"/>
        </w:sectPr>
      </w:pPr>
    </w:p>
    <w:p w:rsidR="00DE48B0" w:rsidRDefault="00DE48B0" w:rsidP="009D5FCC">
      <w:pPr>
        <w:ind w:right="-1" w:firstLine="284"/>
        <w:jc w:val="both"/>
        <w:rPr>
          <w:rFonts w:asciiTheme="majorHAnsi" w:hAnsiTheme="majorHAnsi"/>
          <w:b/>
          <w:w w:val="80"/>
          <w:szCs w:val="22"/>
        </w:rPr>
      </w:pPr>
    </w:p>
    <w:p w:rsidR="00DE48B0" w:rsidRPr="00481464" w:rsidRDefault="001A10FC" w:rsidP="009D5FCC">
      <w:pPr>
        <w:ind w:right="-1"/>
        <w:jc w:val="both"/>
        <w:rPr>
          <w:rFonts w:asciiTheme="majorHAnsi" w:hAnsiTheme="majorHAnsi"/>
          <w:sz w:val="16"/>
          <w:szCs w:val="22"/>
        </w:rPr>
      </w:pPr>
      <w:r w:rsidRPr="00481464">
        <w:rPr>
          <w:rFonts w:asciiTheme="majorHAnsi" w:hAnsiTheme="majorHAnsi"/>
          <w:sz w:val="16"/>
          <w:szCs w:val="22"/>
        </w:rPr>
        <w:t xml:space="preserve">© </w:t>
      </w:r>
      <w:r w:rsidR="001D758E">
        <w:rPr>
          <w:rFonts w:asciiTheme="majorHAnsi" w:hAnsiTheme="majorHAnsi"/>
          <w:sz w:val="16"/>
          <w:szCs w:val="22"/>
        </w:rPr>
        <w:t xml:space="preserve">Copyright by </w:t>
      </w:r>
      <w:r w:rsidRPr="00481464">
        <w:rPr>
          <w:rFonts w:asciiTheme="majorHAnsi" w:hAnsiTheme="majorHAnsi"/>
          <w:sz w:val="16"/>
          <w:szCs w:val="22"/>
        </w:rPr>
        <w:t>Zgromadzenie Sióstr Franciszkanek Służebnic Krzyża</w:t>
      </w:r>
    </w:p>
    <w:p w:rsidR="00DE48B0" w:rsidRPr="00481464" w:rsidRDefault="00DE48B0" w:rsidP="009D5FCC">
      <w:pPr>
        <w:ind w:right="-1" w:firstLine="284"/>
        <w:jc w:val="both"/>
        <w:rPr>
          <w:rFonts w:asciiTheme="majorHAnsi" w:hAnsiTheme="majorHAnsi"/>
          <w:b/>
          <w:w w:val="80"/>
          <w:szCs w:val="22"/>
        </w:rPr>
      </w:pPr>
    </w:p>
    <w:p w:rsidR="00323E6E" w:rsidRPr="00481464" w:rsidRDefault="001D758E" w:rsidP="001D758E">
      <w:pPr>
        <w:ind w:right="-1"/>
        <w:jc w:val="both"/>
        <w:rPr>
          <w:rFonts w:asciiTheme="majorHAnsi" w:hAnsiTheme="majorHAnsi"/>
          <w:b/>
          <w:w w:val="80"/>
          <w:szCs w:val="22"/>
        </w:rPr>
      </w:pPr>
      <w:r w:rsidRPr="00481464">
        <w:rPr>
          <w:rFonts w:asciiTheme="majorHAnsi" w:hAnsiTheme="majorHAnsi"/>
          <w:sz w:val="16"/>
          <w:szCs w:val="22"/>
        </w:rPr>
        <w:t>©</w:t>
      </w:r>
      <w:r>
        <w:rPr>
          <w:rFonts w:asciiTheme="majorHAnsi" w:hAnsiTheme="majorHAnsi"/>
          <w:sz w:val="16"/>
          <w:szCs w:val="22"/>
        </w:rPr>
        <w:t xml:space="preserve"> Copyright by Wydawnictwo FIDEI</w:t>
      </w:r>
    </w:p>
    <w:p w:rsidR="00323E6E" w:rsidRDefault="00323E6E" w:rsidP="009D5FCC">
      <w:pPr>
        <w:ind w:right="-1" w:firstLine="284"/>
        <w:jc w:val="both"/>
        <w:rPr>
          <w:rFonts w:asciiTheme="majorHAnsi" w:hAnsiTheme="majorHAnsi"/>
          <w:b/>
          <w:w w:val="80"/>
          <w:szCs w:val="22"/>
        </w:rPr>
      </w:pPr>
    </w:p>
    <w:p w:rsidR="00724B72" w:rsidRPr="00481464" w:rsidRDefault="00724B72" w:rsidP="009D5FCC">
      <w:pPr>
        <w:ind w:right="-1" w:firstLine="284"/>
        <w:jc w:val="both"/>
        <w:rPr>
          <w:rFonts w:asciiTheme="majorHAnsi" w:hAnsiTheme="majorHAnsi"/>
          <w:b/>
          <w:w w:val="80"/>
          <w:szCs w:val="22"/>
        </w:rPr>
      </w:pPr>
    </w:p>
    <w:p w:rsidR="00323E6E" w:rsidRDefault="00323E6E" w:rsidP="00481464">
      <w:pPr>
        <w:ind w:right="-1"/>
        <w:jc w:val="both"/>
        <w:rPr>
          <w:rFonts w:asciiTheme="majorHAnsi" w:hAnsiTheme="majorHAnsi"/>
          <w:b/>
          <w:w w:val="80"/>
          <w:szCs w:val="22"/>
        </w:rPr>
      </w:pPr>
    </w:p>
    <w:p w:rsidR="00724B72" w:rsidRPr="00724B72" w:rsidRDefault="00724B72" w:rsidP="00481464">
      <w:pPr>
        <w:ind w:right="-1"/>
        <w:jc w:val="both"/>
        <w:rPr>
          <w:rFonts w:asciiTheme="majorHAnsi" w:hAnsiTheme="majorHAnsi"/>
          <w:w w:val="80"/>
          <w:sz w:val="18"/>
          <w:szCs w:val="22"/>
        </w:rPr>
      </w:pPr>
      <w:r w:rsidRPr="00724B72">
        <w:rPr>
          <w:rFonts w:asciiTheme="majorHAnsi" w:hAnsiTheme="majorHAnsi"/>
          <w:w w:val="80"/>
          <w:sz w:val="18"/>
          <w:szCs w:val="22"/>
        </w:rPr>
        <w:t xml:space="preserve">Wydanie II </w:t>
      </w:r>
    </w:p>
    <w:p w:rsidR="009A4B65" w:rsidRPr="00724B72" w:rsidRDefault="00724B72" w:rsidP="00481464">
      <w:pPr>
        <w:ind w:right="-1"/>
        <w:jc w:val="both"/>
        <w:rPr>
          <w:rFonts w:asciiTheme="majorHAnsi" w:hAnsiTheme="majorHAnsi"/>
          <w:w w:val="80"/>
          <w:sz w:val="18"/>
          <w:szCs w:val="22"/>
        </w:rPr>
      </w:pPr>
      <w:r w:rsidRPr="00724B72">
        <w:rPr>
          <w:rFonts w:asciiTheme="majorHAnsi" w:hAnsiTheme="majorHAnsi"/>
          <w:w w:val="80"/>
          <w:sz w:val="18"/>
          <w:szCs w:val="22"/>
        </w:rPr>
        <w:t>zmienione i poszerzone</w:t>
      </w:r>
    </w:p>
    <w:p w:rsidR="00323E6E" w:rsidRPr="00481464" w:rsidRDefault="00323E6E" w:rsidP="009D5FCC">
      <w:pPr>
        <w:ind w:right="-1" w:firstLine="284"/>
        <w:jc w:val="both"/>
        <w:rPr>
          <w:rFonts w:asciiTheme="majorHAnsi" w:hAnsiTheme="majorHAnsi"/>
          <w:b/>
          <w:w w:val="80"/>
          <w:szCs w:val="22"/>
        </w:rPr>
      </w:pPr>
    </w:p>
    <w:p w:rsidR="009A4B65" w:rsidRPr="00615C00" w:rsidRDefault="009A4B65" w:rsidP="009A4B65">
      <w:pPr>
        <w:ind w:right="-1"/>
        <w:jc w:val="both"/>
        <w:rPr>
          <w:rFonts w:asciiTheme="majorHAnsi" w:hAnsiTheme="majorHAnsi"/>
          <w:w w:val="80"/>
          <w:sz w:val="16"/>
          <w:szCs w:val="22"/>
        </w:rPr>
      </w:pPr>
      <w:r w:rsidRPr="00615C00">
        <w:rPr>
          <w:rFonts w:asciiTheme="majorHAnsi" w:hAnsiTheme="majorHAnsi"/>
          <w:w w:val="80"/>
          <w:sz w:val="16"/>
          <w:szCs w:val="22"/>
        </w:rPr>
        <w:t xml:space="preserve">Fotografie </w:t>
      </w:r>
    </w:p>
    <w:p w:rsidR="009A4B65" w:rsidRPr="00615C00" w:rsidRDefault="009A4B65" w:rsidP="009A4B65">
      <w:pPr>
        <w:ind w:right="-1"/>
        <w:jc w:val="both"/>
        <w:rPr>
          <w:rFonts w:asciiTheme="majorHAnsi" w:hAnsiTheme="majorHAnsi"/>
          <w:w w:val="80"/>
          <w:sz w:val="16"/>
          <w:szCs w:val="22"/>
        </w:rPr>
      </w:pPr>
      <w:r w:rsidRPr="00615C00">
        <w:rPr>
          <w:rFonts w:asciiTheme="majorHAnsi" w:hAnsiTheme="majorHAnsi"/>
          <w:w w:val="80"/>
          <w:sz w:val="16"/>
          <w:szCs w:val="22"/>
        </w:rPr>
        <w:t>Archiwum Zgromadzenia Sióstr Franciszkanek Służebnic Krzyża</w:t>
      </w:r>
    </w:p>
    <w:p w:rsidR="00323E6E" w:rsidRPr="00481464" w:rsidRDefault="00323E6E" w:rsidP="009D5FCC">
      <w:pPr>
        <w:ind w:right="-1" w:firstLine="284"/>
        <w:jc w:val="both"/>
        <w:rPr>
          <w:rFonts w:asciiTheme="majorHAnsi" w:hAnsiTheme="majorHAnsi"/>
          <w:b/>
          <w:w w:val="80"/>
          <w:szCs w:val="22"/>
        </w:rPr>
      </w:pPr>
    </w:p>
    <w:p w:rsidR="00481464" w:rsidRPr="00481464" w:rsidRDefault="00481464" w:rsidP="00481464">
      <w:pPr>
        <w:ind w:right="-1"/>
        <w:jc w:val="both"/>
        <w:rPr>
          <w:rFonts w:asciiTheme="majorHAnsi" w:hAnsiTheme="majorHAnsi"/>
          <w:w w:val="80"/>
          <w:sz w:val="16"/>
          <w:szCs w:val="22"/>
        </w:rPr>
      </w:pPr>
      <w:r w:rsidRPr="00481464">
        <w:rPr>
          <w:rFonts w:asciiTheme="majorHAnsi" w:hAnsiTheme="majorHAnsi"/>
          <w:w w:val="80"/>
          <w:sz w:val="16"/>
          <w:szCs w:val="22"/>
        </w:rPr>
        <w:t>Redakcja</w:t>
      </w:r>
    </w:p>
    <w:p w:rsidR="00481464" w:rsidRPr="00481464" w:rsidRDefault="00481464" w:rsidP="00481464">
      <w:pPr>
        <w:ind w:right="-1"/>
        <w:jc w:val="both"/>
        <w:rPr>
          <w:rFonts w:asciiTheme="majorHAnsi" w:hAnsiTheme="majorHAnsi"/>
          <w:w w:val="80"/>
          <w:sz w:val="16"/>
          <w:szCs w:val="22"/>
        </w:rPr>
      </w:pPr>
      <w:r w:rsidRPr="00481464">
        <w:rPr>
          <w:rFonts w:asciiTheme="majorHAnsi" w:hAnsiTheme="majorHAnsi"/>
          <w:w w:val="80"/>
          <w:sz w:val="16"/>
          <w:szCs w:val="22"/>
        </w:rPr>
        <w:t>s. Alverna Dzwonnik FSK</w:t>
      </w:r>
    </w:p>
    <w:p w:rsidR="00481464" w:rsidRPr="00481464" w:rsidRDefault="00481464" w:rsidP="009D5FCC">
      <w:pPr>
        <w:ind w:right="-1" w:firstLine="284"/>
        <w:jc w:val="both"/>
        <w:rPr>
          <w:rFonts w:asciiTheme="majorHAnsi" w:hAnsiTheme="majorHAnsi"/>
          <w:b/>
          <w:w w:val="80"/>
          <w:sz w:val="16"/>
          <w:szCs w:val="22"/>
        </w:rPr>
      </w:pPr>
    </w:p>
    <w:p w:rsidR="00323E6E" w:rsidRPr="00481464" w:rsidRDefault="00481464" w:rsidP="00481464">
      <w:pPr>
        <w:ind w:right="-1"/>
        <w:jc w:val="both"/>
        <w:rPr>
          <w:rFonts w:asciiTheme="majorHAnsi" w:hAnsiTheme="majorHAnsi"/>
          <w:w w:val="80"/>
          <w:sz w:val="16"/>
          <w:szCs w:val="22"/>
        </w:rPr>
      </w:pPr>
      <w:r w:rsidRPr="00481464">
        <w:rPr>
          <w:rFonts w:asciiTheme="majorHAnsi" w:hAnsiTheme="majorHAnsi"/>
          <w:w w:val="80"/>
          <w:sz w:val="16"/>
          <w:szCs w:val="22"/>
        </w:rPr>
        <w:t>Korekta</w:t>
      </w:r>
    </w:p>
    <w:p w:rsidR="00481464" w:rsidRPr="00481464" w:rsidRDefault="00481464" w:rsidP="00481464">
      <w:pPr>
        <w:ind w:right="-1"/>
        <w:jc w:val="both"/>
        <w:rPr>
          <w:rFonts w:asciiTheme="majorHAnsi" w:hAnsiTheme="majorHAnsi"/>
          <w:w w:val="80"/>
          <w:sz w:val="16"/>
          <w:szCs w:val="22"/>
        </w:rPr>
      </w:pPr>
      <w:r w:rsidRPr="00481464">
        <w:rPr>
          <w:rFonts w:asciiTheme="majorHAnsi" w:hAnsiTheme="majorHAnsi"/>
          <w:w w:val="80"/>
          <w:sz w:val="16"/>
          <w:szCs w:val="22"/>
        </w:rPr>
        <w:t>Anna Pawełczak-Gedyk</w:t>
      </w:r>
    </w:p>
    <w:p w:rsidR="00481464" w:rsidRPr="00615C00" w:rsidRDefault="00481464" w:rsidP="00481464">
      <w:pPr>
        <w:ind w:right="-1"/>
        <w:jc w:val="both"/>
        <w:rPr>
          <w:rFonts w:asciiTheme="majorHAnsi" w:hAnsiTheme="majorHAnsi"/>
          <w:w w:val="80"/>
          <w:sz w:val="16"/>
          <w:szCs w:val="22"/>
        </w:rPr>
      </w:pPr>
    </w:p>
    <w:p w:rsidR="00481464" w:rsidRPr="00615C00" w:rsidRDefault="00481464" w:rsidP="00481464">
      <w:pPr>
        <w:ind w:right="-1"/>
        <w:jc w:val="both"/>
        <w:rPr>
          <w:rFonts w:asciiTheme="majorHAnsi" w:hAnsiTheme="majorHAnsi"/>
          <w:w w:val="80"/>
          <w:sz w:val="16"/>
          <w:szCs w:val="22"/>
        </w:rPr>
      </w:pPr>
      <w:r w:rsidRPr="00615C00">
        <w:rPr>
          <w:rFonts w:asciiTheme="majorHAnsi" w:hAnsiTheme="majorHAnsi"/>
          <w:w w:val="80"/>
          <w:sz w:val="16"/>
          <w:szCs w:val="22"/>
        </w:rPr>
        <w:t>Projekt okładki</w:t>
      </w:r>
    </w:p>
    <w:p w:rsidR="00481464" w:rsidRPr="00615C00" w:rsidRDefault="00481464" w:rsidP="00481464">
      <w:pPr>
        <w:ind w:right="-1"/>
        <w:jc w:val="both"/>
        <w:rPr>
          <w:rFonts w:asciiTheme="majorHAnsi" w:hAnsiTheme="majorHAnsi"/>
          <w:w w:val="80"/>
          <w:sz w:val="16"/>
          <w:szCs w:val="22"/>
        </w:rPr>
      </w:pPr>
      <w:r w:rsidRPr="00615C00">
        <w:rPr>
          <w:rFonts w:asciiTheme="majorHAnsi" w:hAnsiTheme="majorHAnsi"/>
          <w:w w:val="80"/>
          <w:sz w:val="16"/>
          <w:szCs w:val="22"/>
        </w:rPr>
        <w:t>s. Gabriela Szlubowska FSK</w:t>
      </w:r>
    </w:p>
    <w:p w:rsidR="006B33B5" w:rsidRPr="00615C00" w:rsidRDefault="006B33B5" w:rsidP="00481464">
      <w:pPr>
        <w:ind w:right="-1"/>
        <w:jc w:val="both"/>
        <w:rPr>
          <w:rFonts w:asciiTheme="majorHAnsi" w:hAnsiTheme="majorHAnsi"/>
          <w:b/>
          <w:w w:val="80"/>
          <w:szCs w:val="22"/>
        </w:rPr>
      </w:pPr>
    </w:p>
    <w:p w:rsidR="00323E6E" w:rsidRPr="00481464" w:rsidRDefault="00323E6E" w:rsidP="00481464">
      <w:pPr>
        <w:ind w:right="-1"/>
        <w:jc w:val="both"/>
        <w:rPr>
          <w:rFonts w:ascii="Palatino Linotype" w:hAnsi="Palatino Linotype"/>
          <w:w w:val="80"/>
        </w:rPr>
      </w:pPr>
      <w:r w:rsidRPr="00481464">
        <w:rPr>
          <w:rFonts w:ascii="Palatino Linotype" w:hAnsi="Palatino Linotype"/>
          <w:w w:val="80"/>
        </w:rPr>
        <w:t>ISBN 978-83-</w:t>
      </w:r>
      <w:r w:rsidR="00F6079C">
        <w:rPr>
          <w:rFonts w:ascii="Palatino Linotype" w:hAnsi="Palatino Linotype"/>
          <w:w w:val="80"/>
        </w:rPr>
        <w:t>64940</w:t>
      </w:r>
      <w:r w:rsidRPr="00481464">
        <w:rPr>
          <w:rFonts w:ascii="Palatino Linotype" w:hAnsi="Palatino Linotype"/>
          <w:w w:val="80"/>
        </w:rPr>
        <w:t>-</w:t>
      </w:r>
      <w:r w:rsidR="00F6079C">
        <w:rPr>
          <w:rFonts w:ascii="Palatino Linotype" w:hAnsi="Palatino Linotype"/>
          <w:w w:val="80"/>
        </w:rPr>
        <w:t>5</w:t>
      </w:r>
      <w:r w:rsidRPr="00481464">
        <w:rPr>
          <w:rStyle w:val="bold"/>
          <w:rFonts w:ascii="Palatino Linotype" w:hAnsi="Palatino Linotype"/>
          <w:w w:val="80"/>
        </w:rPr>
        <w:t>4</w:t>
      </w:r>
      <w:r w:rsidRPr="00481464">
        <w:rPr>
          <w:rFonts w:ascii="Palatino Linotype" w:hAnsi="Palatino Linotype"/>
          <w:w w:val="80"/>
        </w:rPr>
        <w:t>-</w:t>
      </w:r>
      <w:r w:rsidR="00F6079C">
        <w:rPr>
          <w:rFonts w:ascii="Palatino Linotype" w:hAnsi="Palatino Linotype"/>
          <w:w w:val="80"/>
        </w:rPr>
        <w:t>5</w:t>
      </w:r>
    </w:p>
    <w:p w:rsidR="006B33B5" w:rsidRPr="00481464" w:rsidRDefault="006B33B5" w:rsidP="00481464">
      <w:pPr>
        <w:ind w:right="-1"/>
        <w:jc w:val="both"/>
        <w:rPr>
          <w:rFonts w:ascii="Palatino Linotype" w:hAnsi="Palatino Linotype"/>
          <w:w w:val="80"/>
        </w:rPr>
      </w:pPr>
    </w:p>
    <w:p w:rsidR="006B33B5" w:rsidRPr="00481464" w:rsidRDefault="00B638FB" w:rsidP="00481464">
      <w:pPr>
        <w:ind w:right="-1"/>
        <w:jc w:val="both"/>
        <w:rPr>
          <w:rFonts w:ascii="Palatino Linotype" w:hAnsi="Palatino Linotype"/>
          <w:w w:val="80"/>
          <w:sz w:val="16"/>
        </w:rPr>
      </w:pPr>
      <w:r w:rsidRPr="00481464">
        <w:rPr>
          <w:rFonts w:ascii="Palatino Linotype" w:hAnsi="Palatino Linotype"/>
          <w:w w:val="80"/>
          <w:sz w:val="16"/>
        </w:rPr>
        <w:t xml:space="preserve">Skład </w:t>
      </w:r>
    </w:p>
    <w:p w:rsidR="00B638FB" w:rsidRPr="00481464" w:rsidRDefault="00B638FB" w:rsidP="00481464">
      <w:pPr>
        <w:ind w:right="-1"/>
        <w:jc w:val="both"/>
        <w:rPr>
          <w:rFonts w:ascii="Palatino Linotype" w:hAnsi="Palatino Linotype"/>
          <w:caps/>
          <w:w w:val="80"/>
          <w:sz w:val="16"/>
        </w:rPr>
      </w:pPr>
      <w:r w:rsidRPr="00481464">
        <w:rPr>
          <w:rFonts w:ascii="Palatino Linotype" w:hAnsi="Palatino Linotype"/>
          <w:w w:val="80"/>
          <w:sz w:val="16"/>
        </w:rPr>
        <w:t xml:space="preserve">Wydawnictwo </w:t>
      </w:r>
      <w:r w:rsidRPr="00481464">
        <w:rPr>
          <w:rFonts w:ascii="Palatino Linotype" w:hAnsi="Palatino Linotype"/>
          <w:caps/>
          <w:w w:val="80"/>
          <w:sz w:val="16"/>
        </w:rPr>
        <w:t>Fidei</w:t>
      </w:r>
    </w:p>
    <w:p w:rsidR="00886325" w:rsidRPr="00481464" w:rsidRDefault="00886325" w:rsidP="00481464">
      <w:pPr>
        <w:ind w:right="-1"/>
        <w:jc w:val="both"/>
        <w:rPr>
          <w:rFonts w:ascii="Palatino Linotype" w:hAnsi="Palatino Linotype"/>
          <w:w w:val="80"/>
          <w:sz w:val="16"/>
        </w:rPr>
      </w:pPr>
      <w:r w:rsidRPr="00481464">
        <w:rPr>
          <w:rFonts w:ascii="Palatino Linotype" w:hAnsi="Palatino Linotype"/>
          <w:w w:val="80"/>
          <w:sz w:val="16"/>
        </w:rPr>
        <w:t>ul. Truskawiecka 5, 02-929 Warszawa</w:t>
      </w:r>
    </w:p>
    <w:p w:rsidR="00886325" w:rsidRPr="0053331B" w:rsidRDefault="00886325" w:rsidP="00481464">
      <w:pPr>
        <w:ind w:right="-1"/>
        <w:jc w:val="both"/>
        <w:rPr>
          <w:rFonts w:ascii="Palatino Linotype" w:hAnsi="Palatino Linotype"/>
          <w:w w:val="80"/>
          <w:sz w:val="16"/>
          <w:lang w:val="en-CA"/>
        </w:rPr>
      </w:pPr>
      <w:r w:rsidRPr="0053331B">
        <w:rPr>
          <w:rFonts w:ascii="Palatino Linotype" w:hAnsi="Palatino Linotype"/>
          <w:w w:val="80"/>
          <w:sz w:val="16"/>
          <w:lang w:val="en-CA"/>
        </w:rPr>
        <w:t>tel. 22 624 12 45</w:t>
      </w:r>
    </w:p>
    <w:p w:rsidR="00886325" w:rsidRPr="0053331B" w:rsidRDefault="00886325" w:rsidP="00481464">
      <w:pPr>
        <w:ind w:right="-1"/>
        <w:jc w:val="both"/>
        <w:rPr>
          <w:rFonts w:ascii="Palatino Linotype" w:hAnsi="Palatino Linotype"/>
          <w:w w:val="80"/>
          <w:sz w:val="16"/>
          <w:lang w:val="en-CA"/>
        </w:rPr>
      </w:pPr>
      <w:r w:rsidRPr="0053331B">
        <w:rPr>
          <w:rFonts w:ascii="Palatino Linotype" w:hAnsi="Palatino Linotype"/>
          <w:w w:val="80"/>
          <w:sz w:val="16"/>
          <w:lang w:val="en-CA"/>
        </w:rPr>
        <w:t>www.fidei.pl; wydawnictwo@fidei.pl</w:t>
      </w:r>
    </w:p>
    <w:p w:rsidR="00615C00" w:rsidRDefault="001D758E">
      <w:pPr>
        <w:rPr>
          <w:rFonts w:ascii="Palatino Linotype" w:hAnsi="Palatino Linotype"/>
          <w:w w:val="80"/>
          <w:sz w:val="16"/>
        </w:rPr>
      </w:pPr>
      <w:r>
        <w:rPr>
          <w:rFonts w:ascii="Palatino Linotype" w:hAnsi="Palatino Linotype"/>
          <w:w w:val="80"/>
          <w:sz w:val="16"/>
        </w:rPr>
        <w:t>D</w:t>
      </w:r>
      <w:r w:rsidRPr="00481464">
        <w:rPr>
          <w:rFonts w:ascii="Palatino Linotype" w:hAnsi="Palatino Linotype"/>
          <w:w w:val="80"/>
          <w:sz w:val="16"/>
        </w:rPr>
        <w:t>ruk</w:t>
      </w:r>
      <w:r>
        <w:rPr>
          <w:rFonts w:ascii="Palatino Linotype" w:hAnsi="Palatino Linotype"/>
          <w:w w:val="80"/>
          <w:sz w:val="16"/>
        </w:rPr>
        <w:t xml:space="preserve"> i oprawa</w:t>
      </w:r>
    </w:p>
    <w:p w:rsidR="001D758E" w:rsidRDefault="001D758E">
      <w:pPr>
        <w:rPr>
          <w:rFonts w:ascii="Palatino Linotype" w:hAnsi="Palatino Linotype"/>
          <w:w w:val="80"/>
          <w:sz w:val="16"/>
        </w:rPr>
      </w:pPr>
      <w:r>
        <w:rPr>
          <w:rFonts w:ascii="Palatino Linotype" w:hAnsi="Palatino Linotype"/>
          <w:w w:val="80"/>
          <w:sz w:val="16"/>
        </w:rPr>
        <w:t>Efekt s.j.</w:t>
      </w:r>
    </w:p>
    <w:p w:rsidR="001D758E" w:rsidRDefault="001D758E">
      <w:pPr>
        <w:rPr>
          <w:rFonts w:ascii="Palatino Linotype" w:hAnsi="Palatino Linotype"/>
          <w:w w:val="80"/>
          <w:sz w:val="16"/>
        </w:rPr>
      </w:pPr>
      <w:r>
        <w:rPr>
          <w:rFonts w:ascii="Palatino Linotype" w:hAnsi="Palatino Linotype"/>
          <w:w w:val="80"/>
          <w:sz w:val="16"/>
        </w:rPr>
        <w:t>ul. Lubelska 30/32, 00-802 Warszawa</w:t>
      </w:r>
    </w:p>
    <w:p w:rsidR="001D758E" w:rsidRDefault="001D758E">
      <w:pPr>
        <w:rPr>
          <w:rFonts w:ascii="Palatino Linotype" w:hAnsi="Palatino Linotype"/>
          <w:w w:val="80"/>
          <w:sz w:val="16"/>
        </w:rPr>
      </w:pPr>
      <w:r>
        <w:rPr>
          <w:rFonts w:ascii="Palatino Linotype" w:hAnsi="Palatino Linotype"/>
          <w:w w:val="80"/>
          <w:sz w:val="16"/>
        </w:rPr>
        <w:t>www.nalubelskiej.pl</w:t>
      </w:r>
    </w:p>
    <w:p w:rsidR="001D758E" w:rsidRDefault="001D758E">
      <w:pPr>
        <w:rPr>
          <w:rFonts w:asciiTheme="majorHAnsi" w:hAnsiTheme="majorHAnsi"/>
          <w:b/>
          <w:w w:val="80"/>
          <w:szCs w:val="22"/>
        </w:rPr>
      </w:pPr>
    </w:p>
    <w:p w:rsidR="001D758E" w:rsidRDefault="001D758E">
      <w:pPr>
        <w:rPr>
          <w:rFonts w:asciiTheme="majorHAnsi" w:hAnsiTheme="majorHAnsi"/>
          <w:b/>
          <w:w w:val="80"/>
          <w:szCs w:val="22"/>
        </w:rPr>
        <w:sectPr w:rsidR="001D758E" w:rsidSect="00615C00">
          <w:footerReference w:type="even" r:id="rId10"/>
          <w:footerReference w:type="default" r:id="rId11"/>
          <w:footerReference w:type="first" r:id="rId12"/>
          <w:endnotePr>
            <w:numFmt w:val="decimal"/>
          </w:endnotePr>
          <w:pgSz w:w="6237" w:h="9072" w:orient="landscape" w:code="9"/>
          <w:pgMar w:top="851" w:right="851" w:bottom="851" w:left="1134" w:header="624" w:footer="340" w:gutter="0"/>
          <w:pgNumType w:start="0"/>
          <w:cols w:space="1701"/>
          <w:titlePg/>
          <w:docGrid w:linePitch="272"/>
        </w:sectPr>
      </w:pPr>
    </w:p>
    <w:p w:rsidR="00615C00" w:rsidRDefault="00615C00">
      <w:pPr>
        <w:rPr>
          <w:rFonts w:asciiTheme="majorHAnsi" w:hAnsiTheme="majorHAnsi"/>
          <w:b/>
          <w:w w:val="80"/>
          <w:szCs w:val="22"/>
        </w:rPr>
      </w:pPr>
      <w:r w:rsidRPr="00615C00">
        <w:rPr>
          <w:rFonts w:asciiTheme="majorHAnsi" w:hAnsiTheme="majorHAnsi"/>
          <w:b/>
          <w:noProof/>
          <w:w w:val="80"/>
          <w:szCs w:val="22"/>
          <w:lang w:val="en-CA" w:eastAsia="en-CA"/>
        </w:rPr>
        <w:lastRenderedPageBreak/>
        <w:drawing>
          <wp:anchor distT="0" distB="0" distL="114300" distR="114300" simplePos="0" relativeHeight="251656704" behindDoc="1" locked="0" layoutInCell="1" allowOverlap="1">
            <wp:simplePos x="0" y="0"/>
            <wp:positionH relativeFrom="page">
              <wp:align>center</wp:align>
            </wp:positionH>
            <wp:positionV relativeFrom="paragraph">
              <wp:posOffset>-64922</wp:posOffset>
            </wp:positionV>
            <wp:extent cx="3171175" cy="4730297"/>
            <wp:effectExtent l="19050" t="19050" r="10795" b="13335"/>
            <wp:wrapNone/>
            <wp:docPr id="1" name="Obraz 1" descr="\\10.0.0.59\Sekretgen\Documents\Pictures\a magazyn foto\Moje obrazy\Foto Matka Czacka\album z wystawy-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59\Sekretgen\Documents\Pictures\a magazyn foto\Moje obrazy\Foto Matka Czacka\album z wystawy-5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71175" cy="4730297"/>
                    </a:xfrm>
                    <a:prstGeom prst="rect">
                      <a:avLst/>
                    </a:prstGeom>
                    <a:noFill/>
                    <a:ln w="9525">
                      <a:solidFill>
                        <a:schemeClr val="tx1"/>
                      </a:solidFill>
                    </a:ln>
                  </pic:spPr>
                </pic:pic>
              </a:graphicData>
            </a:graphic>
          </wp:anchor>
        </w:drawing>
      </w:r>
    </w:p>
    <w:p w:rsidR="00615C00" w:rsidRDefault="00615C00">
      <w:pPr>
        <w:rPr>
          <w:rFonts w:asciiTheme="majorHAnsi" w:hAnsiTheme="majorHAnsi"/>
          <w:b/>
          <w:w w:val="80"/>
          <w:szCs w:val="22"/>
        </w:rPr>
      </w:pPr>
    </w:p>
    <w:p w:rsidR="00615C00" w:rsidRDefault="00615C00">
      <w:pPr>
        <w:rPr>
          <w:rFonts w:asciiTheme="majorHAnsi" w:hAnsiTheme="majorHAnsi"/>
          <w:b/>
          <w:w w:val="80"/>
          <w:szCs w:val="22"/>
        </w:rPr>
      </w:pPr>
    </w:p>
    <w:p w:rsidR="00B61B41" w:rsidRDefault="00B61B41" w:rsidP="009D5FCC">
      <w:pPr>
        <w:ind w:right="-1"/>
        <w:rPr>
          <w:rFonts w:asciiTheme="majorHAnsi" w:hAnsiTheme="majorHAnsi"/>
          <w:b/>
          <w:w w:val="80"/>
          <w:szCs w:val="22"/>
        </w:rPr>
      </w:pPr>
    </w:p>
    <w:p w:rsidR="00B61B41" w:rsidRDefault="00B61B41" w:rsidP="009D5FCC">
      <w:pPr>
        <w:ind w:right="-1"/>
        <w:rPr>
          <w:rFonts w:asciiTheme="majorHAnsi" w:hAnsiTheme="majorHAnsi"/>
          <w:b/>
          <w:w w:val="80"/>
          <w:szCs w:val="22"/>
        </w:rPr>
      </w:pPr>
    </w:p>
    <w:p w:rsidR="00B61B41" w:rsidRDefault="00B61B41" w:rsidP="009D5FCC">
      <w:pPr>
        <w:ind w:right="-1"/>
        <w:rPr>
          <w:rFonts w:asciiTheme="majorHAnsi" w:hAnsiTheme="majorHAnsi"/>
          <w:b/>
          <w:w w:val="80"/>
          <w:szCs w:val="22"/>
        </w:rPr>
      </w:pPr>
    </w:p>
    <w:p w:rsidR="00B61B41" w:rsidRDefault="00B61B41" w:rsidP="009D5FCC">
      <w:pPr>
        <w:ind w:right="-1"/>
        <w:rPr>
          <w:rFonts w:asciiTheme="majorHAnsi" w:hAnsiTheme="majorHAnsi"/>
          <w:b/>
          <w:w w:val="80"/>
          <w:szCs w:val="22"/>
        </w:rPr>
      </w:pPr>
    </w:p>
    <w:p w:rsidR="00B61B41" w:rsidRDefault="00B61B41" w:rsidP="009D5FCC">
      <w:pPr>
        <w:ind w:right="-1"/>
        <w:rPr>
          <w:rFonts w:asciiTheme="majorHAnsi" w:hAnsiTheme="majorHAnsi"/>
          <w:b/>
          <w:w w:val="80"/>
          <w:szCs w:val="22"/>
        </w:rPr>
      </w:pPr>
    </w:p>
    <w:p w:rsidR="00B61B41" w:rsidRDefault="00B61B41" w:rsidP="009D5FCC">
      <w:pPr>
        <w:ind w:right="-1"/>
        <w:rPr>
          <w:rFonts w:asciiTheme="majorHAnsi" w:hAnsiTheme="majorHAnsi"/>
          <w:b/>
          <w:w w:val="80"/>
          <w:szCs w:val="22"/>
        </w:rPr>
      </w:pPr>
    </w:p>
    <w:p w:rsidR="00B61B41" w:rsidRDefault="00B61B41" w:rsidP="009D5FCC">
      <w:pPr>
        <w:ind w:right="-1"/>
        <w:rPr>
          <w:rFonts w:asciiTheme="majorHAnsi" w:hAnsiTheme="majorHAnsi"/>
          <w:b/>
          <w:w w:val="80"/>
          <w:szCs w:val="22"/>
        </w:rPr>
      </w:pPr>
    </w:p>
    <w:p w:rsidR="00925BBC" w:rsidRDefault="0053331B" w:rsidP="009D5FCC">
      <w:pPr>
        <w:ind w:right="-1"/>
        <w:rPr>
          <w:rFonts w:asciiTheme="majorHAnsi" w:hAnsiTheme="majorHAnsi"/>
          <w:b/>
          <w:w w:val="80"/>
          <w:szCs w:val="22"/>
        </w:rPr>
      </w:pPr>
      <w:r>
        <w:rPr>
          <w:rFonts w:asciiTheme="majorHAnsi" w:hAnsiTheme="majorHAnsi"/>
          <w:b/>
          <w:noProof/>
          <w:szCs w:val="22"/>
          <w:lang w:val="en-CA" w:eastAsia="en-CA"/>
        </w:rPr>
        <mc:AlternateContent>
          <mc:Choice Requires="wps">
            <w:drawing>
              <wp:anchor distT="0" distB="0" distL="114300" distR="114300" simplePos="0" relativeHeight="251658752" behindDoc="1" locked="0" layoutInCell="1" allowOverlap="1">
                <wp:simplePos x="0" y="0"/>
                <wp:positionH relativeFrom="margin">
                  <wp:align>left</wp:align>
                </wp:positionH>
                <wp:positionV relativeFrom="paragraph">
                  <wp:posOffset>2832100</wp:posOffset>
                </wp:positionV>
                <wp:extent cx="2566035" cy="300355"/>
                <wp:effectExtent l="0" t="0" r="0" b="444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9DB" w:rsidRPr="00615C00" w:rsidRDefault="008939DB" w:rsidP="00615C00">
                            <w:pPr>
                              <w:jc w:val="center"/>
                              <w:rPr>
                                <w:rFonts w:asciiTheme="majorHAnsi" w:hAnsiTheme="majorHAnsi"/>
                                <w:caps/>
                                <w:color w:val="F2F2F2" w:themeColor="background1" w:themeShade="F2"/>
                              </w:rPr>
                            </w:pPr>
                            <w:r w:rsidRPr="00615C00">
                              <w:rPr>
                                <w:rFonts w:asciiTheme="majorHAnsi" w:hAnsiTheme="majorHAnsi"/>
                                <w:caps/>
                                <w:color w:val="F2F2F2" w:themeColor="background1" w:themeShade="F2"/>
                              </w:rPr>
                              <w:t>Matka Elżbieta Róża Czacka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0;margin-top:223pt;width:202.05pt;height:23.6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" filled="f" stroked="f" strokeweight=".5pt">
                <v:path arrowok="t"/>
                <v:textbox>
                  <w:txbxContent>
                    <w:p w:rsidR="008939DB" w:rsidRPr="00615C00" w:rsidRDefault="008939DB" w:rsidP="00615C00">
                      <w:pPr>
                        <w:jc w:val="center"/>
                        <w:rPr>
                          <w:rFonts w:asciiTheme="majorHAnsi" w:hAnsiTheme="majorHAnsi"/>
                          <w:caps/>
                          <w:color w:val="F2F2F2" w:themeColor="background1" w:themeShade="F2"/>
                        </w:rPr>
                      </w:pPr>
                      <w:r w:rsidRPr="00615C00">
                        <w:rPr>
                          <w:rFonts w:asciiTheme="majorHAnsi" w:hAnsiTheme="majorHAnsi"/>
                          <w:caps/>
                          <w:color w:val="F2F2F2" w:themeColor="background1" w:themeShade="F2"/>
                        </w:rPr>
                        <w:t>Matka Elżbieta Róża Czacka</w:t>
                      </w:r>
                    </w:p>
                  </w:txbxContent>
                </v:textbox>
                <w10:wrap anchorx="margin"/>
              </v:shape>
            </w:pict>
          </mc:Fallback>
        </mc:AlternateContent>
      </w:r>
    </w:p>
    <w:p w:rsidR="00B61B41" w:rsidRDefault="00B61B41" w:rsidP="009D5FCC">
      <w:pPr>
        <w:ind w:right="-1"/>
        <w:rPr>
          <w:rFonts w:asciiTheme="majorHAnsi" w:hAnsiTheme="majorHAnsi"/>
          <w:b/>
          <w:w w:val="80"/>
          <w:szCs w:val="22"/>
        </w:rPr>
        <w:sectPr w:rsidR="00B61B41" w:rsidSect="00615C00">
          <w:endnotePr>
            <w:numFmt w:val="decimal"/>
          </w:endnotePr>
          <w:pgSz w:w="6237" w:h="9072" w:orient="landscape" w:code="9"/>
          <w:pgMar w:top="851" w:right="851" w:bottom="851" w:left="1134" w:header="624" w:footer="340" w:gutter="0"/>
          <w:pgNumType w:start="0"/>
          <w:cols w:space="1701"/>
          <w:titlePg/>
          <w:docGrid w:linePitch="272"/>
        </w:sectPr>
      </w:pPr>
    </w:p>
    <w:p w:rsidR="00615C00" w:rsidRDefault="00615C00" w:rsidP="009D5FCC">
      <w:pPr>
        <w:ind w:right="-1"/>
        <w:rPr>
          <w:rFonts w:asciiTheme="majorHAnsi" w:hAnsiTheme="majorHAnsi"/>
          <w:b/>
          <w:w w:val="80"/>
          <w:szCs w:val="22"/>
        </w:rPr>
        <w:sectPr w:rsidR="00615C00" w:rsidSect="00B61B41">
          <w:endnotePr>
            <w:numFmt w:val="decimal"/>
          </w:endnotePr>
          <w:type w:val="oddPage"/>
          <w:pgSz w:w="6237" w:h="9072" w:orient="landscape" w:code="9"/>
          <w:pgMar w:top="851" w:right="851" w:bottom="851" w:left="1134" w:header="624" w:footer="340" w:gutter="0"/>
          <w:pgNumType w:start="0"/>
          <w:cols w:space="1701"/>
          <w:titlePg/>
          <w:docGrid w:linePitch="272"/>
        </w:sectPr>
      </w:pPr>
    </w:p>
    <w:bookmarkStart w:id="1" w:name="_Toc56884290" w:displacedByCustomXml="next"/>
    <w:bookmarkStart w:id="2" w:name="_Toc56806846" w:displacedByCustomXml="next"/>
    <w:bookmarkStart w:id="3" w:name="_Toc56798015" w:displacedByCustomXml="next"/>
    <w:bookmarkStart w:id="4" w:name="_Toc56788197" w:displacedByCustomXml="next"/>
    <w:bookmarkStart w:id="5" w:name="_Toc56789097" w:displacedByCustomXml="next"/>
    <w:bookmarkStart w:id="6" w:name="_Toc56794494" w:displacedByCustomXml="next"/>
    <w:bookmarkStart w:id="7" w:name="_Toc56853569" w:displacedByCustomXml="next"/>
    <w:bookmarkStart w:id="8" w:name="_Toc56954582" w:displacedByCustomXml="next"/>
    <w:sdt>
      <w:sdtPr>
        <w:rPr>
          <w:rFonts w:ascii="Times New Roman" w:hAnsi="Times New Roman" w:cs="Times New Roman"/>
          <w:b w:val="0"/>
          <w:bCs w:val="0"/>
          <w:caps w:val="0"/>
          <w:w w:val="100"/>
          <w:kern w:val="0"/>
          <w:szCs w:val="20"/>
        </w:rPr>
        <w:id w:val="-1118841706"/>
        <w:docPartObj>
          <w:docPartGallery w:val="Table of Contents"/>
          <w:docPartUnique/>
        </w:docPartObj>
      </w:sdtPr>
      <w:sdtEndPr>
        <w:rPr>
          <w:rFonts w:ascii="Palatino Linotype" w:hAnsi="Palatino Linotype"/>
          <w:w w:val="80"/>
          <w:sz w:val="16"/>
        </w:rPr>
      </w:sdtEndPr>
      <w:sdtContent>
        <w:p w:rsidR="0097518A" w:rsidRPr="005F7B5A" w:rsidRDefault="00C907C1" w:rsidP="005F7B5A">
          <w:pPr>
            <w:pStyle w:val="Heading1"/>
            <w:spacing w:before="360"/>
            <w:ind w:left="284" w:right="-1"/>
            <w:rPr>
              <w:rFonts w:ascii="Palatino Linotype" w:hAnsi="Palatino Linotype"/>
              <w:noProof/>
              <w:sz w:val="22"/>
            </w:rPr>
          </w:pPr>
          <w:r w:rsidRPr="005F7B5A">
            <w:rPr>
              <w:sz w:val="22"/>
            </w:rPr>
            <w:t>Spis treśc</w:t>
          </w:r>
          <w:bookmarkEnd w:id="6"/>
          <w:bookmarkEnd w:id="5"/>
          <w:bookmarkEnd w:id="4"/>
          <w:r w:rsidR="00CC1C2A" w:rsidRPr="005F7B5A">
            <w:rPr>
              <w:sz w:val="22"/>
            </w:rPr>
            <w:t>i</w:t>
          </w:r>
          <w:bookmarkEnd w:id="8"/>
          <w:bookmarkEnd w:id="7"/>
          <w:bookmarkEnd w:id="3"/>
          <w:bookmarkEnd w:id="2"/>
          <w:bookmarkEnd w:id="1"/>
          <w:r w:rsidR="001E5BA2" w:rsidRPr="005F7B5A">
            <w:rPr>
              <w:rFonts w:ascii="Palatino Linotype" w:hAnsi="Palatino Linotype"/>
              <w:sz w:val="22"/>
            </w:rPr>
            <w:fldChar w:fldCharType="begin"/>
          </w:r>
          <w:r w:rsidRPr="005F7B5A">
            <w:rPr>
              <w:rFonts w:ascii="Palatino Linotype" w:hAnsi="Palatino Linotype"/>
              <w:sz w:val="22"/>
            </w:rPr>
            <w:instrText xml:space="preserve"> TOC \o "1-3" \h \z \u </w:instrText>
          </w:r>
          <w:r w:rsidR="001E5BA2" w:rsidRPr="005F7B5A">
            <w:rPr>
              <w:rFonts w:ascii="Palatino Linotype" w:hAnsi="Palatino Linotype"/>
              <w:sz w:val="22"/>
            </w:rPr>
            <w:fldChar w:fldCharType="separate"/>
          </w:r>
        </w:p>
        <w:p w:rsidR="0097518A" w:rsidRPr="005F7B5A" w:rsidRDefault="00B27ADD" w:rsidP="005F7B5A">
          <w:pPr>
            <w:pStyle w:val="TOC1"/>
            <w:rPr>
              <w:sz w:val="22"/>
              <w:szCs w:val="22"/>
            </w:rPr>
          </w:pPr>
          <w:hyperlink w:anchor="_Toc56954583" w:history="1">
            <w:r w:rsidR="0097518A" w:rsidRPr="005F7B5A">
              <w:rPr>
                <w:rStyle w:val="Hyperlink"/>
                <w:b/>
                <w:sz w:val="22"/>
                <w:szCs w:val="22"/>
              </w:rPr>
              <w:t>I.</w:t>
            </w:r>
            <w:r w:rsidR="0097518A" w:rsidRPr="005F7B5A">
              <w:rPr>
                <w:b/>
                <w:sz w:val="22"/>
                <w:szCs w:val="22"/>
              </w:rPr>
              <w:tab/>
            </w:r>
            <w:r w:rsidR="0097518A" w:rsidRPr="005F7B5A">
              <w:rPr>
                <w:rStyle w:val="Hyperlink"/>
                <w:b/>
                <w:sz w:val="22"/>
                <w:szCs w:val="22"/>
              </w:rPr>
              <w:t>Życie i działalność</w:t>
            </w:r>
            <w:r w:rsidR="0097518A" w:rsidRPr="005F7B5A">
              <w:rPr>
                <w:webHidden/>
                <w:sz w:val="22"/>
                <w:szCs w:val="22"/>
              </w:rPr>
              <w:tab/>
            </w:r>
            <w:r w:rsidR="001E5BA2" w:rsidRPr="005F7B5A">
              <w:rPr>
                <w:webHidden/>
                <w:sz w:val="22"/>
                <w:szCs w:val="22"/>
              </w:rPr>
              <w:fldChar w:fldCharType="begin"/>
            </w:r>
            <w:r w:rsidR="0097518A" w:rsidRPr="005F7B5A">
              <w:rPr>
                <w:webHidden/>
                <w:sz w:val="22"/>
                <w:szCs w:val="22"/>
              </w:rPr>
              <w:instrText xml:space="preserve"> PAGEREF _Toc56954583 \h </w:instrText>
            </w:r>
            <w:r w:rsidR="001E5BA2" w:rsidRPr="005F7B5A">
              <w:rPr>
                <w:webHidden/>
                <w:sz w:val="22"/>
                <w:szCs w:val="22"/>
              </w:rPr>
            </w:r>
            <w:r w:rsidR="001E5BA2" w:rsidRPr="005F7B5A">
              <w:rPr>
                <w:webHidden/>
                <w:sz w:val="22"/>
                <w:szCs w:val="22"/>
              </w:rPr>
              <w:fldChar w:fldCharType="separate"/>
            </w:r>
            <w:r w:rsidR="004D356D">
              <w:rPr>
                <w:webHidden/>
                <w:sz w:val="22"/>
                <w:szCs w:val="22"/>
              </w:rPr>
              <w:t>3</w:t>
            </w:r>
            <w:r w:rsidR="001E5BA2" w:rsidRPr="005F7B5A">
              <w:rPr>
                <w:webHidden/>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84" w:history="1">
            <w:r w:rsidR="0097518A" w:rsidRPr="005F7B5A">
              <w:rPr>
                <w:rStyle w:val="Hyperlink"/>
                <w:rFonts w:ascii="Palatino Linotype" w:hAnsi="Palatino Linotype"/>
                <w:noProof/>
                <w:w w:val="80"/>
                <w:sz w:val="22"/>
                <w:szCs w:val="22"/>
              </w:rPr>
              <w:t>Dzieciństwo</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_Toc56954584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3</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85" w:history="1">
            <w:r w:rsidR="0097518A" w:rsidRPr="005F7B5A">
              <w:rPr>
                <w:rStyle w:val="Hyperlink"/>
                <w:rFonts w:ascii="Palatino Linotype" w:hAnsi="Palatino Linotype"/>
                <w:noProof/>
                <w:w w:val="80"/>
                <w:sz w:val="22"/>
                <w:szCs w:val="22"/>
              </w:rPr>
              <w:t>Nowe wyzwanie</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_Toc56954585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6</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86" w:history="1">
            <w:r w:rsidR="0097518A" w:rsidRPr="005F7B5A">
              <w:rPr>
                <w:rStyle w:val="Hyperlink"/>
                <w:rFonts w:ascii="Palatino Linotype" w:hAnsi="Palatino Linotype"/>
                <w:noProof/>
                <w:w w:val="80"/>
                <w:sz w:val="22"/>
                <w:szCs w:val="22"/>
              </w:rPr>
              <w:t>Narodziny Dzieła</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_Toc56954586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8</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87" w:history="1">
            <w:r w:rsidR="0097518A" w:rsidRPr="005F7B5A">
              <w:rPr>
                <w:rStyle w:val="Hyperlink"/>
                <w:rFonts w:ascii="Palatino Linotype" w:hAnsi="Palatino Linotype"/>
                <w:noProof/>
                <w:w w:val="80"/>
                <w:sz w:val="22"/>
                <w:szCs w:val="22"/>
              </w:rPr>
              <w:t>Od hrabianki do franciszkanki</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_Toc56954587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12</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88" w:history="1">
            <w:r w:rsidR="0097518A" w:rsidRPr="005F7B5A">
              <w:rPr>
                <w:rStyle w:val="Hyperlink"/>
                <w:rFonts w:ascii="Palatino Linotype" w:hAnsi="Palatino Linotype"/>
                <w:noProof/>
                <w:w w:val="80"/>
                <w:sz w:val="22"/>
                <w:szCs w:val="22"/>
              </w:rPr>
              <w:t>„Zachciało się ślepej babie zakon zakładać…”</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_Toc56954588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14</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89" w:history="1">
            <w:r w:rsidR="0097518A" w:rsidRPr="005F7B5A">
              <w:rPr>
                <w:rStyle w:val="Hyperlink"/>
                <w:rFonts w:ascii="Palatino Linotype" w:hAnsi="Palatino Linotype"/>
                <w:noProof/>
                <w:w w:val="80"/>
                <w:sz w:val="22"/>
                <w:szCs w:val="22"/>
              </w:rPr>
              <w:t>W pokorze i z ufnością</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_Toc56954589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17</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0" w:history="1">
            <w:r w:rsidR="0097518A" w:rsidRPr="005F7B5A">
              <w:rPr>
                <w:rStyle w:val="Hyperlink"/>
                <w:rFonts w:ascii="Palatino Linotype" w:hAnsi="Palatino Linotype"/>
                <w:noProof/>
                <w:w w:val="80"/>
                <w:sz w:val="22"/>
                <w:szCs w:val="22"/>
              </w:rPr>
              <w:t>Z niewidomymi dla niewidomych</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_Toc56954590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19</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1" w:history="1">
            <w:r w:rsidR="0097518A" w:rsidRPr="005F7B5A">
              <w:rPr>
                <w:rStyle w:val="Hyperlink"/>
                <w:rFonts w:ascii="Palatino Linotype" w:hAnsi="Palatino Linotype"/>
                <w:noProof/>
                <w:w w:val="80"/>
                <w:sz w:val="22"/>
                <w:szCs w:val="22"/>
              </w:rPr>
              <w:t>W chorobie i w cierpieniu</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_Toc56954591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23</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2" w:history="1">
            <w:r w:rsidR="0097518A" w:rsidRPr="005F7B5A">
              <w:rPr>
                <w:rStyle w:val="Hyperlink"/>
                <w:rFonts w:ascii="Palatino Linotype" w:hAnsi="Palatino Linotype"/>
                <w:noProof/>
                <w:w w:val="80"/>
                <w:sz w:val="22"/>
                <w:szCs w:val="22"/>
              </w:rPr>
              <w:t>Rozwój Dzieła Lasek</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_Toc56954592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25</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3" w:history="1">
            <w:r w:rsidR="0097518A" w:rsidRPr="005F7B5A">
              <w:rPr>
                <w:rStyle w:val="Hyperlink"/>
                <w:rFonts w:ascii="Palatino Linotype" w:hAnsi="Palatino Linotype"/>
                <w:i/>
                <w:noProof/>
                <w:w w:val="80"/>
                <w:sz w:val="22"/>
                <w:szCs w:val="22"/>
              </w:rPr>
              <w:t>Sehr heilige Mutter</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_Toc56954593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31</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4" w:history="1">
            <w:r w:rsidR="0097518A" w:rsidRPr="005F7B5A">
              <w:rPr>
                <w:rStyle w:val="Hyperlink"/>
                <w:rFonts w:ascii="Palatino Linotype" w:hAnsi="Palatino Linotype"/>
                <w:noProof/>
                <w:w w:val="80"/>
                <w:sz w:val="22"/>
                <w:szCs w:val="22"/>
              </w:rPr>
              <w:t>„Bieg ku wyznaczonej mecie”</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_Toc56954594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38</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5" w:history="1">
            <w:r w:rsidR="0097518A" w:rsidRPr="005F7B5A">
              <w:rPr>
                <w:rStyle w:val="Hyperlink"/>
                <w:rFonts w:ascii="Palatino Linotype" w:hAnsi="Palatino Linotype"/>
                <w:noProof/>
                <w:w w:val="80"/>
                <w:sz w:val="22"/>
                <w:szCs w:val="22"/>
              </w:rPr>
              <w:t>Dopełnienie ofiary</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_Toc56954595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39</w:t>
            </w:r>
            <w:r w:rsidR="001E5BA2" w:rsidRPr="005F7B5A">
              <w:rPr>
                <w:rFonts w:ascii="Palatino Linotype" w:hAnsi="Palatino Linotype"/>
                <w:noProof/>
                <w:webHidden/>
                <w:w w:val="80"/>
                <w:sz w:val="22"/>
                <w:szCs w:val="22"/>
              </w:rPr>
              <w:fldChar w:fldCharType="end"/>
            </w:r>
          </w:hyperlink>
        </w:p>
        <w:p w:rsidR="0097518A" w:rsidRPr="005F7B5A" w:rsidRDefault="00B27ADD" w:rsidP="005F7B5A">
          <w:pPr>
            <w:pStyle w:val="TOC1"/>
            <w:rPr>
              <w:sz w:val="22"/>
              <w:szCs w:val="22"/>
            </w:rPr>
          </w:pPr>
          <w:hyperlink w:anchor="_Toc56954596" w:history="1">
            <w:r w:rsidR="0097518A" w:rsidRPr="005F7B5A">
              <w:rPr>
                <w:rStyle w:val="Hyperlink"/>
                <w:b/>
                <w:sz w:val="22"/>
                <w:szCs w:val="22"/>
              </w:rPr>
              <w:t>II. Niektóre cechy duchowości</w:t>
            </w:r>
            <w:r w:rsidR="0097518A" w:rsidRPr="005F7B5A">
              <w:rPr>
                <w:webHidden/>
                <w:sz w:val="22"/>
                <w:szCs w:val="22"/>
              </w:rPr>
              <w:tab/>
            </w:r>
            <w:r w:rsidR="001E5BA2" w:rsidRPr="005F7B5A">
              <w:rPr>
                <w:webHidden/>
                <w:sz w:val="22"/>
                <w:szCs w:val="22"/>
              </w:rPr>
              <w:fldChar w:fldCharType="begin"/>
            </w:r>
            <w:r w:rsidR="0097518A" w:rsidRPr="005F7B5A">
              <w:rPr>
                <w:webHidden/>
                <w:sz w:val="22"/>
                <w:szCs w:val="22"/>
              </w:rPr>
              <w:instrText xml:space="preserve"> PAGEREF _Toc56954596 \h </w:instrText>
            </w:r>
            <w:r w:rsidR="001E5BA2" w:rsidRPr="005F7B5A">
              <w:rPr>
                <w:webHidden/>
                <w:sz w:val="22"/>
                <w:szCs w:val="22"/>
              </w:rPr>
            </w:r>
            <w:r w:rsidR="001E5BA2" w:rsidRPr="005F7B5A">
              <w:rPr>
                <w:webHidden/>
                <w:sz w:val="22"/>
                <w:szCs w:val="22"/>
              </w:rPr>
              <w:fldChar w:fldCharType="separate"/>
            </w:r>
            <w:r w:rsidR="004D356D">
              <w:rPr>
                <w:webHidden/>
                <w:sz w:val="22"/>
                <w:szCs w:val="22"/>
              </w:rPr>
              <w:t>41</w:t>
            </w:r>
            <w:r w:rsidR="001E5BA2" w:rsidRPr="005F7B5A">
              <w:rPr>
                <w:webHidden/>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7" w:history="1">
            <w:r w:rsidR="0097518A" w:rsidRPr="005F7B5A">
              <w:rPr>
                <w:rStyle w:val="Hyperlink"/>
                <w:rFonts w:ascii="Palatino Linotype" w:hAnsi="Palatino Linotype"/>
                <w:noProof/>
                <w:w w:val="80"/>
                <w:sz w:val="22"/>
                <w:szCs w:val="22"/>
              </w:rPr>
              <w:t>Współpraca sióstr i świeckich</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_Toc56954597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42</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8" w:history="1">
            <w:r w:rsidR="0097518A" w:rsidRPr="005F7B5A">
              <w:rPr>
                <w:rStyle w:val="Hyperlink"/>
                <w:rFonts w:ascii="Palatino Linotype" w:hAnsi="Palatino Linotype"/>
                <w:noProof/>
                <w:w w:val="80"/>
                <w:sz w:val="22"/>
                <w:szCs w:val="22"/>
              </w:rPr>
              <w:t>Z Bogiem ku bliźniemu</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_Toc56954598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45</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599" w:history="1">
            <w:r w:rsidR="0097518A" w:rsidRPr="005F7B5A">
              <w:rPr>
                <w:rStyle w:val="Hyperlink"/>
                <w:rFonts w:ascii="Palatino Linotype" w:hAnsi="Palatino Linotype"/>
                <w:noProof/>
                <w:w w:val="80"/>
                <w:sz w:val="22"/>
                <w:szCs w:val="22"/>
              </w:rPr>
              <w:t>Umiłowanie krzyża</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_Toc56954599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50</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600" w:history="1">
            <w:r w:rsidR="0097518A" w:rsidRPr="005F7B5A">
              <w:rPr>
                <w:rStyle w:val="Hyperlink"/>
                <w:rFonts w:ascii="Palatino Linotype" w:hAnsi="Palatino Linotype"/>
                <w:noProof/>
                <w:w w:val="80"/>
                <w:sz w:val="22"/>
                <w:szCs w:val="22"/>
              </w:rPr>
              <w:t>Święty Franciszek</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_Toc56954600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52</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601" w:history="1">
            <w:r w:rsidR="0097518A" w:rsidRPr="005F7B5A">
              <w:rPr>
                <w:rStyle w:val="Hyperlink"/>
                <w:rFonts w:ascii="Palatino Linotype" w:hAnsi="Palatino Linotype"/>
                <w:noProof/>
                <w:w w:val="80"/>
                <w:sz w:val="22"/>
                <w:szCs w:val="22"/>
              </w:rPr>
              <w:t>Ewangelia i Kościół</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_Toc56954601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53</w:t>
            </w:r>
            <w:r w:rsidR="001E5BA2" w:rsidRPr="005F7B5A">
              <w:rPr>
                <w:rFonts w:ascii="Palatino Linotype" w:hAnsi="Palatino Linotype"/>
                <w:noProof/>
                <w:webHidden/>
                <w:w w:val="80"/>
                <w:sz w:val="22"/>
                <w:szCs w:val="22"/>
              </w:rPr>
              <w:fldChar w:fldCharType="end"/>
            </w:r>
          </w:hyperlink>
        </w:p>
        <w:p w:rsidR="0097518A" w:rsidRPr="005F7B5A" w:rsidRDefault="00B27ADD" w:rsidP="0097518A">
          <w:pPr>
            <w:pStyle w:val="TOC3"/>
            <w:tabs>
              <w:tab w:val="right" w:leader="dot" w:pos="4242"/>
            </w:tabs>
            <w:spacing w:after="0"/>
            <w:rPr>
              <w:rFonts w:ascii="Palatino Linotype" w:eastAsiaTheme="minorEastAsia" w:hAnsi="Palatino Linotype" w:cstheme="minorBidi"/>
              <w:noProof/>
              <w:w w:val="80"/>
              <w:sz w:val="22"/>
              <w:szCs w:val="22"/>
            </w:rPr>
          </w:pPr>
          <w:hyperlink w:anchor="_Toc56954602" w:history="1">
            <w:r w:rsidR="0097518A" w:rsidRPr="005F7B5A">
              <w:rPr>
                <w:rStyle w:val="Hyperlink"/>
                <w:rFonts w:ascii="Palatino Linotype" w:hAnsi="Palatino Linotype"/>
                <w:noProof/>
                <w:w w:val="80"/>
                <w:sz w:val="22"/>
                <w:szCs w:val="22"/>
              </w:rPr>
              <w:t>Modlitwa i praca</w:t>
            </w:r>
            <w:r w:rsidR="0097518A" w:rsidRPr="005F7B5A">
              <w:rPr>
                <w:rFonts w:ascii="Palatino Linotype" w:hAnsi="Palatino Linotype"/>
                <w:noProof/>
                <w:webHidden/>
                <w:w w:val="80"/>
                <w:sz w:val="22"/>
                <w:szCs w:val="22"/>
              </w:rPr>
              <w:tab/>
            </w:r>
            <w:r w:rsidR="001E5BA2" w:rsidRPr="005F7B5A">
              <w:rPr>
                <w:rFonts w:ascii="Palatino Linotype" w:hAnsi="Palatino Linotype"/>
                <w:noProof/>
                <w:webHidden/>
                <w:w w:val="80"/>
                <w:sz w:val="22"/>
                <w:szCs w:val="22"/>
              </w:rPr>
              <w:fldChar w:fldCharType="begin"/>
            </w:r>
            <w:r w:rsidR="0097518A" w:rsidRPr="005F7B5A">
              <w:rPr>
                <w:rFonts w:ascii="Palatino Linotype" w:hAnsi="Palatino Linotype"/>
                <w:noProof/>
                <w:webHidden/>
                <w:w w:val="80"/>
                <w:sz w:val="22"/>
                <w:szCs w:val="22"/>
              </w:rPr>
              <w:instrText xml:space="preserve"> PAGEREF _Toc56954602 \h </w:instrText>
            </w:r>
            <w:r w:rsidR="001E5BA2" w:rsidRPr="005F7B5A">
              <w:rPr>
                <w:rFonts w:ascii="Palatino Linotype" w:hAnsi="Palatino Linotype"/>
                <w:noProof/>
                <w:webHidden/>
                <w:w w:val="80"/>
                <w:sz w:val="22"/>
                <w:szCs w:val="22"/>
              </w:rPr>
            </w:r>
            <w:r w:rsidR="001E5BA2" w:rsidRPr="005F7B5A">
              <w:rPr>
                <w:rFonts w:ascii="Palatino Linotype" w:hAnsi="Palatino Linotype"/>
                <w:noProof/>
                <w:webHidden/>
                <w:w w:val="80"/>
                <w:sz w:val="22"/>
                <w:szCs w:val="22"/>
              </w:rPr>
              <w:fldChar w:fldCharType="separate"/>
            </w:r>
            <w:r w:rsidR="004D356D">
              <w:rPr>
                <w:rFonts w:ascii="Palatino Linotype" w:hAnsi="Palatino Linotype"/>
                <w:noProof/>
                <w:webHidden/>
                <w:w w:val="80"/>
                <w:sz w:val="22"/>
                <w:szCs w:val="22"/>
              </w:rPr>
              <w:t>55</w:t>
            </w:r>
            <w:r w:rsidR="001E5BA2" w:rsidRPr="005F7B5A">
              <w:rPr>
                <w:rFonts w:ascii="Palatino Linotype" w:hAnsi="Palatino Linotype"/>
                <w:noProof/>
                <w:webHidden/>
                <w:w w:val="80"/>
                <w:sz w:val="22"/>
                <w:szCs w:val="22"/>
              </w:rPr>
              <w:fldChar w:fldCharType="end"/>
            </w:r>
          </w:hyperlink>
        </w:p>
        <w:p w:rsidR="0097518A" w:rsidRPr="005F7B5A" w:rsidRDefault="00B27ADD" w:rsidP="005F7B5A">
          <w:pPr>
            <w:pStyle w:val="TOC1"/>
            <w:rPr>
              <w:sz w:val="22"/>
              <w:szCs w:val="22"/>
            </w:rPr>
          </w:pPr>
          <w:hyperlink w:anchor="_Toc56954603" w:history="1">
            <w:r w:rsidR="0097518A" w:rsidRPr="005F7B5A">
              <w:rPr>
                <w:rStyle w:val="Hyperlink"/>
                <w:b/>
                <w:sz w:val="22"/>
                <w:szCs w:val="22"/>
              </w:rPr>
              <w:t>III. „Przedziwny jest Bóg w świętych swoich”</w:t>
            </w:r>
            <w:r w:rsidR="0097518A" w:rsidRPr="005F7B5A">
              <w:rPr>
                <w:webHidden/>
                <w:sz w:val="22"/>
                <w:szCs w:val="22"/>
              </w:rPr>
              <w:tab/>
            </w:r>
            <w:r w:rsidR="001E5BA2" w:rsidRPr="005F7B5A">
              <w:rPr>
                <w:webHidden/>
                <w:sz w:val="22"/>
                <w:szCs w:val="22"/>
              </w:rPr>
              <w:fldChar w:fldCharType="begin"/>
            </w:r>
            <w:r w:rsidR="0097518A" w:rsidRPr="005F7B5A">
              <w:rPr>
                <w:webHidden/>
                <w:sz w:val="22"/>
                <w:szCs w:val="22"/>
              </w:rPr>
              <w:instrText xml:space="preserve"> PAGEREF _Toc56954603 \h </w:instrText>
            </w:r>
            <w:r w:rsidR="001E5BA2" w:rsidRPr="005F7B5A">
              <w:rPr>
                <w:webHidden/>
                <w:sz w:val="22"/>
                <w:szCs w:val="22"/>
              </w:rPr>
            </w:r>
            <w:r w:rsidR="001E5BA2" w:rsidRPr="005F7B5A">
              <w:rPr>
                <w:webHidden/>
                <w:sz w:val="22"/>
                <w:szCs w:val="22"/>
              </w:rPr>
              <w:fldChar w:fldCharType="separate"/>
            </w:r>
            <w:r w:rsidR="004D356D">
              <w:rPr>
                <w:webHidden/>
                <w:sz w:val="22"/>
                <w:szCs w:val="22"/>
              </w:rPr>
              <w:t>59</w:t>
            </w:r>
            <w:r w:rsidR="001E5BA2" w:rsidRPr="005F7B5A">
              <w:rPr>
                <w:webHidden/>
                <w:sz w:val="22"/>
                <w:szCs w:val="22"/>
              </w:rPr>
              <w:fldChar w:fldCharType="end"/>
            </w:r>
          </w:hyperlink>
        </w:p>
        <w:p w:rsidR="005F7B5A" w:rsidRDefault="005F7B5A" w:rsidP="005F7B5A">
          <w:pPr>
            <w:pStyle w:val="TOC1"/>
            <w:spacing w:before="360"/>
            <w:rPr>
              <w:rStyle w:val="Hyperlink"/>
              <w:sz w:val="22"/>
              <w:szCs w:val="22"/>
            </w:rPr>
          </w:pPr>
        </w:p>
        <w:p w:rsidR="00730E14" w:rsidRPr="005F7B5A" w:rsidRDefault="00B27ADD" w:rsidP="005F7B5A">
          <w:pPr>
            <w:pStyle w:val="TOC1"/>
            <w:spacing w:before="360"/>
            <w:rPr>
              <w:rStyle w:val="Hyperlink"/>
              <w:sz w:val="22"/>
              <w:szCs w:val="22"/>
            </w:rPr>
          </w:pPr>
          <w:hyperlink w:anchor="_Toc56954604" w:history="1">
            <w:r w:rsidR="0097518A" w:rsidRPr="005F7B5A">
              <w:rPr>
                <w:rStyle w:val="Hyperlink"/>
                <w:b/>
                <w:sz w:val="22"/>
                <w:szCs w:val="22"/>
              </w:rPr>
              <w:t>Stefan kard. Wyszyński</w:t>
            </w:r>
            <w:r w:rsidR="0097518A" w:rsidRPr="005F7B5A">
              <w:rPr>
                <w:rStyle w:val="Hyperlink"/>
                <w:sz w:val="22"/>
                <w:szCs w:val="22"/>
              </w:rPr>
              <w:t xml:space="preserve"> </w:t>
            </w:r>
          </w:hyperlink>
        </w:p>
        <w:p w:rsidR="0097518A" w:rsidRPr="005F7B5A" w:rsidRDefault="00B27ADD" w:rsidP="005F7B5A">
          <w:pPr>
            <w:pStyle w:val="TOC1"/>
            <w:spacing w:before="0"/>
            <w:rPr>
              <w:sz w:val="22"/>
              <w:szCs w:val="22"/>
            </w:rPr>
          </w:pPr>
          <w:hyperlink w:anchor="_Toc56954605" w:history="1">
            <w:r w:rsidR="0097518A" w:rsidRPr="005F7B5A">
              <w:rPr>
                <w:rStyle w:val="Hyperlink"/>
                <w:i/>
                <w:sz w:val="22"/>
                <w:szCs w:val="22"/>
                <w:lang w:val="en-GB"/>
              </w:rPr>
              <w:t>Mirabilis Deus in sanctis suis</w:t>
            </w:r>
            <w:r w:rsidR="005F7B5A">
              <w:rPr>
                <w:rStyle w:val="Hyperlink"/>
                <w:i/>
                <w:sz w:val="22"/>
                <w:szCs w:val="22"/>
                <w:lang w:val="en-GB"/>
              </w:rPr>
              <w:t xml:space="preserve"> – m</w:t>
            </w:r>
            <w:r w:rsidR="005F7B5A" w:rsidRPr="005F7B5A">
              <w:rPr>
                <w:rStyle w:val="Hyperlink"/>
                <w:sz w:val="22"/>
                <w:szCs w:val="22"/>
                <w:lang w:val="en-GB"/>
              </w:rPr>
              <w:t>owa w</w:t>
            </w:r>
            <w:r w:rsidR="009B58E8">
              <w:rPr>
                <w:rStyle w:val="Hyperlink"/>
                <w:sz w:val="22"/>
                <w:szCs w:val="22"/>
                <w:lang w:val="en-GB"/>
              </w:rPr>
              <w:t xml:space="preserve">ygłoszona </w:t>
            </w:r>
            <w:r w:rsidR="009B58E8">
              <w:rPr>
                <w:rStyle w:val="Hyperlink"/>
                <w:sz w:val="22"/>
                <w:szCs w:val="22"/>
                <w:lang w:val="en-GB"/>
              </w:rPr>
              <w:br/>
              <w:t>na</w:t>
            </w:r>
            <w:r w:rsidR="005F7B5A" w:rsidRPr="005F7B5A">
              <w:rPr>
                <w:rStyle w:val="Hyperlink"/>
                <w:sz w:val="22"/>
                <w:szCs w:val="22"/>
                <w:lang w:val="en-GB"/>
              </w:rPr>
              <w:t xml:space="preserve"> pogrzeb</w:t>
            </w:r>
            <w:r w:rsidR="009B58E8">
              <w:rPr>
                <w:rStyle w:val="Hyperlink"/>
                <w:sz w:val="22"/>
                <w:szCs w:val="22"/>
                <w:lang w:val="en-GB"/>
              </w:rPr>
              <w:t>ie</w:t>
            </w:r>
            <w:r w:rsidR="005F7B5A">
              <w:rPr>
                <w:rStyle w:val="Hyperlink"/>
                <w:sz w:val="22"/>
                <w:szCs w:val="22"/>
                <w:lang w:val="en-GB"/>
              </w:rPr>
              <w:t xml:space="preserve"> m. Elżbiety Czackiej</w:t>
            </w:r>
            <w:r w:rsidR="0097518A" w:rsidRPr="005F7B5A">
              <w:rPr>
                <w:webHidden/>
                <w:sz w:val="22"/>
                <w:szCs w:val="22"/>
              </w:rPr>
              <w:tab/>
            </w:r>
            <w:r w:rsidR="001E5BA2" w:rsidRPr="005F7B5A">
              <w:rPr>
                <w:webHidden/>
                <w:sz w:val="22"/>
                <w:szCs w:val="22"/>
              </w:rPr>
              <w:fldChar w:fldCharType="begin"/>
            </w:r>
            <w:r w:rsidR="0097518A" w:rsidRPr="005F7B5A">
              <w:rPr>
                <w:webHidden/>
                <w:sz w:val="22"/>
                <w:szCs w:val="22"/>
              </w:rPr>
              <w:instrText xml:space="preserve"> PAGEREF _Toc56954605 \h </w:instrText>
            </w:r>
            <w:r w:rsidR="001E5BA2" w:rsidRPr="005F7B5A">
              <w:rPr>
                <w:webHidden/>
                <w:sz w:val="22"/>
                <w:szCs w:val="22"/>
              </w:rPr>
            </w:r>
            <w:r w:rsidR="001E5BA2" w:rsidRPr="005F7B5A">
              <w:rPr>
                <w:webHidden/>
                <w:sz w:val="22"/>
                <w:szCs w:val="22"/>
              </w:rPr>
              <w:fldChar w:fldCharType="separate"/>
            </w:r>
            <w:r w:rsidR="004D356D">
              <w:rPr>
                <w:webHidden/>
                <w:sz w:val="22"/>
                <w:szCs w:val="22"/>
              </w:rPr>
              <w:t>65</w:t>
            </w:r>
            <w:r w:rsidR="001E5BA2" w:rsidRPr="005F7B5A">
              <w:rPr>
                <w:webHidden/>
                <w:sz w:val="22"/>
                <w:szCs w:val="22"/>
              </w:rPr>
              <w:fldChar w:fldCharType="end"/>
            </w:r>
          </w:hyperlink>
        </w:p>
        <w:p w:rsidR="0097518A" w:rsidRPr="005F7B5A" w:rsidRDefault="00B27ADD" w:rsidP="005F7B5A">
          <w:pPr>
            <w:pStyle w:val="TOC1"/>
            <w:rPr>
              <w:rStyle w:val="Hyperlink"/>
              <w:sz w:val="22"/>
              <w:szCs w:val="22"/>
            </w:rPr>
          </w:pPr>
          <w:hyperlink w:anchor="_Toc56954606" w:history="1">
            <w:r w:rsidR="0097518A" w:rsidRPr="005F7B5A">
              <w:rPr>
                <w:rStyle w:val="Hyperlink"/>
                <w:sz w:val="22"/>
                <w:szCs w:val="22"/>
              </w:rPr>
              <w:t>Przypisy</w:t>
            </w:r>
            <w:r w:rsidR="0097518A" w:rsidRPr="005F7B5A">
              <w:rPr>
                <w:webHidden/>
                <w:sz w:val="22"/>
                <w:szCs w:val="22"/>
              </w:rPr>
              <w:tab/>
            </w:r>
            <w:r w:rsidR="001E5BA2" w:rsidRPr="005F7B5A">
              <w:rPr>
                <w:webHidden/>
                <w:sz w:val="22"/>
                <w:szCs w:val="22"/>
              </w:rPr>
              <w:fldChar w:fldCharType="begin"/>
            </w:r>
            <w:r w:rsidR="0097518A" w:rsidRPr="005F7B5A">
              <w:rPr>
                <w:webHidden/>
                <w:sz w:val="22"/>
                <w:szCs w:val="22"/>
              </w:rPr>
              <w:instrText xml:space="preserve"> PAGEREF _Toc56954606 \h </w:instrText>
            </w:r>
            <w:r w:rsidR="001E5BA2" w:rsidRPr="005F7B5A">
              <w:rPr>
                <w:webHidden/>
                <w:sz w:val="22"/>
                <w:szCs w:val="22"/>
              </w:rPr>
            </w:r>
            <w:r w:rsidR="001E5BA2" w:rsidRPr="005F7B5A">
              <w:rPr>
                <w:webHidden/>
                <w:sz w:val="22"/>
                <w:szCs w:val="22"/>
              </w:rPr>
              <w:fldChar w:fldCharType="separate"/>
            </w:r>
            <w:r w:rsidR="004D356D">
              <w:rPr>
                <w:webHidden/>
                <w:sz w:val="22"/>
                <w:szCs w:val="22"/>
              </w:rPr>
              <w:t>85</w:t>
            </w:r>
            <w:r w:rsidR="001E5BA2" w:rsidRPr="005F7B5A">
              <w:rPr>
                <w:webHidden/>
                <w:sz w:val="22"/>
                <w:szCs w:val="22"/>
              </w:rPr>
              <w:fldChar w:fldCharType="end"/>
            </w:r>
          </w:hyperlink>
        </w:p>
        <w:p w:rsidR="005F7B5A" w:rsidRPr="005F7B5A" w:rsidRDefault="005F7B5A" w:rsidP="005F7B5A">
          <w:pPr>
            <w:spacing w:before="120"/>
            <w:rPr>
              <w:rFonts w:ascii="Palatino Linotype" w:eastAsiaTheme="minorEastAsia" w:hAnsi="Palatino Linotype"/>
              <w:b/>
              <w:noProof/>
              <w:w w:val="80"/>
              <w:sz w:val="22"/>
              <w:szCs w:val="22"/>
            </w:rPr>
          </w:pPr>
          <w:r w:rsidRPr="005F7B5A">
            <w:rPr>
              <w:rFonts w:ascii="Palatino Linotype" w:eastAsiaTheme="minorEastAsia" w:hAnsi="Palatino Linotype"/>
              <w:b/>
              <w:noProof/>
              <w:w w:val="80"/>
              <w:sz w:val="22"/>
              <w:szCs w:val="22"/>
            </w:rPr>
            <w:t>Modlitwy Matki Elżbiety</w:t>
          </w:r>
        </w:p>
        <w:p w:rsidR="00C907C1" w:rsidRPr="00CC1C2A" w:rsidRDefault="001E5BA2" w:rsidP="00481464">
          <w:pPr>
            <w:ind w:left="284" w:right="-1"/>
            <w:rPr>
              <w:w w:val="90"/>
            </w:rPr>
          </w:pPr>
          <w:r w:rsidRPr="005F7B5A">
            <w:rPr>
              <w:rFonts w:ascii="Palatino Linotype" w:hAnsi="Palatino Linotype"/>
              <w:b/>
              <w:bCs/>
              <w:w w:val="80"/>
              <w:sz w:val="22"/>
              <w:szCs w:val="22"/>
            </w:rPr>
            <w:fldChar w:fldCharType="end"/>
          </w:r>
        </w:p>
      </w:sdtContent>
    </w:sdt>
    <w:p w:rsidR="00DE48B0" w:rsidRDefault="00DE48B0" w:rsidP="009D5FCC">
      <w:pPr>
        <w:ind w:right="-1"/>
        <w:rPr>
          <w:rFonts w:asciiTheme="majorHAnsi" w:hAnsiTheme="majorHAnsi"/>
          <w:b/>
          <w:w w:val="80"/>
          <w:szCs w:val="22"/>
        </w:rPr>
      </w:pPr>
    </w:p>
    <w:p w:rsidR="00CC1C2A" w:rsidRDefault="00CC1C2A" w:rsidP="009D5FCC">
      <w:pPr>
        <w:ind w:right="-1" w:firstLine="284"/>
        <w:jc w:val="both"/>
        <w:rPr>
          <w:rFonts w:asciiTheme="majorHAnsi" w:hAnsiTheme="majorHAnsi"/>
          <w:b/>
          <w:w w:val="80"/>
          <w:szCs w:val="22"/>
        </w:rPr>
        <w:sectPr w:rsidR="00CC1C2A" w:rsidSect="007F7BCD">
          <w:footerReference w:type="default" r:id="rId15"/>
          <w:endnotePr>
            <w:numFmt w:val="decimal"/>
          </w:endnotePr>
          <w:pgSz w:w="6237" w:h="9072" w:orient="landscape" w:code="9"/>
          <w:pgMar w:top="851" w:right="851" w:bottom="851" w:left="1134" w:header="624" w:footer="340" w:gutter="0"/>
          <w:pgNumType w:start="1"/>
          <w:cols w:space="1701"/>
          <w:docGrid w:linePitch="272"/>
        </w:sectPr>
      </w:pPr>
    </w:p>
    <w:p w:rsidR="00CC1C2A" w:rsidRDefault="00CC1C2A" w:rsidP="009D5FCC">
      <w:pPr>
        <w:ind w:right="-1" w:firstLine="284"/>
        <w:jc w:val="both"/>
        <w:rPr>
          <w:rFonts w:asciiTheme="majorHAnsi" w:hAnsiTheme="majorHAnsi"/>
          <w:b/>
          <w:w w:val="80"/>
          <w:szCs w:val="22"/>
        </w:rPr>
      </w:pPr>
    </w:p>
    <w:p w:rsidR="00CC1C2A" w:rsidRDefault="00CC1C2A" w:rsidP="009D5FCC">
      <w:pPr>
        <w:ind w:right="-1" w:firstLine="284"/>
        <w:jc w:val="both"/>
        <w:rPr>
          <w:rFonts w:asciiTheme="majorHAnsi" w:hAnsiTheme="majorHAnsi"/>
          <w:b/>
          <w:w w:val="80"/>
          <w:szCs w:val="22"/>
        </w:rPr>
      </w:pPr>
    </w:p>
    <w:p w:rsidR="00111697" w:rsidRPr="004353C8" w:rsidRDefault="001A10FC" w:rsidP="00481464">
      <w:pPr>
        <w:ind w:left="426" w:right="-1" w:firstLine="284"/>
        <w:jc w:val="both"/>
        <w:rPr>
          <w:rFonts w:asciiTheme="majorHAnsi" w:hAnsiTheme="majorHAnsi"/>
          <w:b/>
          <w:w w:val="80"/>
          <w:sz w:val="22"/>
          <w:szCs w:val="22"/>
        </w:rPr>
      </w:pPr>
      <w:r w:rsidRPr="004353C8">
        <w:rPr>
          <w:rFonts w:asciiTheme="majorHAnsi" w:hAnsiTheme="majorHAnsi"/>
          <w:b/>
          <w:w w:val="80"/>
          <w:sz w:val="22"/>
          <w:szCs w:val="22"/>
        </w:rPr>
        <w:t>„</w:t>
      </w:r>
      <w:r w:rsidR="0038264E" w:rsidRPr="004353C8">
        <w:rPr>
          <w:rFonts w:asciiTheme="majorHAnsi" w:hAnsiTheme="majorHAnsi"/>
          <w:b/>
          <w:w w:val="80"/>
          <w:sz w:val="22"/>
          <w:szCs w:val="22"/>
        </w:rPr>
        <w:t>Jak wszystkim znającym Was, tak i mnie</w:t>
      </w:r>
      <w:r w:rsidR="005F3044" w:rsidRPr="004353C8">
        <w:rPr>
          <w:rFonts w:asciiTheme="majorHAnsi" w:hAnsiTheme="majorHAnsi"/>
          <w:b/>
          <w:w w:val="80"/>
          <w:sz w:val="22"/>
          <w:szCs w:val="22"/>
        </w:rPr>
        <w:t>,</w:t>
      </w:r>
      <w:r w:rsidR="0038264E" w:rsidRPr="004353C8">
        <w:rPr>
          <w:rFonts w:asciiTheme="majorHAnsi" w:hAnsiTheme="majorHAnsi"/>
          <w:b/>
          <w:w w:val="80"/>
          <w:sz w:val="22"/>
          <w:szCs w:val="22"/>
        </w:rPr>
        <w:t xml:space="preserve"> bardzo bliską </w:t>
      </w:r>
      <w:r w:rsidR="001C0F55">
        <w:rPr>
          <w:rFonts w:asciiTheme="majorHAnsi" w:hAnsiTheme="majorHAnsi"/>
          <w:b/>
          <w:w w:val="80"/>
          <w:sz w:val="22"/>
          <w:szCs w:val="22"/>
        </w:rPr>
        <w:t>[…]</w:t>
      </w:r>
      <w:r w:rsidR="0038264E" w:rsidRPr="004353C8">
        <w:rPr>
          <w:rFonts w:asciiTheme="majorHAnsi" w:hAnsiTheme="majorHAnsi"/>
          <w:b/>
          <w:w w:val="80"/>
          <w:sz w:val="22"/>
          <w:szCs w:val="22"/>
        </w:rPr>
        <w:t xml:space="preserve"> jest duchowo Wasza Matka Założycielka. Zarówno przez swe dzieło opieki nad niewidomymi przepojone ofiarnym miłosierdziem Chrystusa</w:t>
      </w:r>
      <w:r w:rsidR="005F3044" w:rsidRPr="004353C8">
        <w:rPr>
          <w:rFonts w:asciiTheme="majorHAnsi" w:hAnsiTheme="majorHAnsi"/>
          <w:b/>
          <w:w w:val="80"/>
          <w:sz w:val="22"/>
          <w:szCs w:val="22"/>
        </w:rPr>
        <w:t>,</w:t>
      </w:r>
      <w:r w:rsidR="0038264E" w:rsidRPr="004353C8">
        <w:rPr>
          <w:rFonts w:asciiTheme="majorHAnsi" w:hAnsiTheme="majorHAnsi"/>
          <w:b/>
          <w:w w:val="80"/>
          <w:sz w:val="22"/>
          <w:szCs w:val="22"/>
        </w:rPr>
        <w:t xml:space="preserve"> jak również przez głęboko chrześcijańskie ujęcie cierpień ludzkich jako wartości łączących w jedną rodzinę ludzi cierpiących i</w:t>
      </w:r>
      <w:r w:rsidR="00A50E62" w:rsidRPr="004353C8">
        <w:rPr>
          <w:rFonts w:asciiTheme="majorHAnsi" w:hAnsiTheme="majorHAnsi"/>
          <w:b/>
          <w:w w:val="80"/>
          <w:sz w:val="22"/>
          <w:szCs w:val="22"/>
        </w:rPr>
        <w:t> </w:t>
      </w:r>
      <w:r w:rsidR="0038264E" w:rsidRPr="004353C8">
        <w:rPr>
          <w:rFonts w:asciiTheme="majorHAnsi" w:hAnsiTheme="majorHAnsi"/>
          <w:b/>
          <w:w w:val="80"/>
          <w:sz w:val="22"/>
          <w:szCs w:val="22"/>
        </w:rPr>
        <w:t>z</w:t>
      </w:r>
      <w:r w:rsidR="005F3044" w:rsidRPr="004353C8">
        <w:rPr>
          <w:rFonts w:asciiTheme="majorHAnsi" w:hAnsiTheme="majorHAnsi"/>
          <w:b/>
          <w:w w:val="80"/>
          <w:sz w:val="22"/>
          <w:szCs w:val="22"/>
        </w:rPr>
        <w:t>drowych, duchownych i świeckich.</w:t>
      </w:r>
      <w:r w:rsidR="0038264E" w:rsidRPr="004353C8">
        <w:rPr>
          <w:rFonts w:asciiTheme="majorHAnsi" w:hAnsiTheme="majorHAnsi"/>
          <w:b/>
          <w:w w:val="80"/>
          <w:sz w:val="22"/>
          <w:szCs w:val="22"/>
        </w:rPr>
        <w:t xml:space="preserve"> </w:t>
      </w:r>
    </w:p>
    <w:p w:rsidR="00323E6E" w:rsidRDefault="005F3044" w:rsidP="00481464">
      <w:pPr>
        <w:ind w:left="426" w:right="-1" w:firstLine="284"/>
        <w:jc w:val="both"/>
        <w:rPr>
          <w:rFonts w:asciiTheme="majorHAnsi" w:hAnsiTheme="majorHAnsi"/>
          <w:b/>
          <w:w w:val="80"/>
          <w:sz w:val="22"/>
          <w:szCs w:val="22"/>
        </w:rPr>
      </w:pPr>
      <w:r w:rsidRPr="004353C8">
        <w:rPr>
          <w:rFonts w:asciiTheme="majorHAnsi" w:hAnsiTheme="majorHAnsi"/>
          <w:b/>
          <w:w w:val="80"/>
          <w:sz w:val="22"/>
          <w:szCs w:val="22"/>
        </w:rPr>
        <w:t>D</w:t>
      </w:r>
      <w:r w:rsidR="0038264E" w:rsidRPr="004353C8">
        <w:rPr>
          <w:rFonts w:asciiTheme="majorHAnsi" w:hAnsiTheme="majorHAnsi"/>
          <w:b/>
          <w:w w:val="80"/>
          <w:sz w:val="22"/>
          <w:szCs w:val="22"/>
        </w:rPr>
        <w:t>zięki świadomej duc</w:t>
      </w:r>
      <w:r w:rsidRPr="004353C8">
        <w:rPr>
          <w:rFonts w:asciiTheme="majorHAnsi" w:hAnsiTheme="majorHAnsi"/>
          <w:b/>
          <w:w w:val="80"/>
          <w:sz w:val="22"/>
          <w:szCs w:val="22"/>
        </w:rPr>
        <w:t>howej więzi z krzyżem Chrystusa,</w:t>
      </w:r>
      <w:r w:rsidR="0038264E" w:rsidRPr="004353C8">
        <w:rPr>
          <w:rFonts w:asciiTheme="majorHAnsi" w:hAnsiTheme="majorHAnsi"/>
          <w:b/>
          <w:w w:val="80"/>
          <w:sz w:val="22"/>
          <w:szCs w:val="22"/>
        </w:rPr>
        <w:t xml:space="preserve"> Matka Czacka jest pod tym względem dziś wzorem nie tylko dla Waszego Zgromadzenia zakonnego i</w:t>
      </w:r>
      <w:r w:rsidR="00A50E62" w:rsidRPr="004353C8">
        <w:rPr>
          <w:rFonts w:asciiTheme="majorHAnsi" w:hAnsiTheme="majorHAnsi"/>
          <w:b/>
          <w:w w:val="80"/>
          <w:sz w:val="22"/>
          <w:szCs w:val="22"/>
        </w:rPr>
        <w:t> </w:t>
      </w:r>
      <w:r w:rsidR="0038264E" w:rsidRPr="004353C8">
        <w:rPr>
          <w:rFonts w:asciiTheme="majorHAnsi" w:hAnsiTheme="majorHAnsi"/>
          <w:b/>
          <w:w w:val="80"/>
          <w:sz w:val="22"/>
          <w:szCs w:val="22"/>
        </w:rPr>
        <w:t>Towarzystwa Opieki nad Ociemniałymi, ale dla całego duszpasterstwa charytatywnego w</w:t>
      </w:r>
      <w:r w:rsidR="00736951" w:rsidRPr="004353C8">
        <w:rPr>
          <w:rFonts w:asciiTheme="majorHAnsi" w:hAnsiTheme="majorHAnsi"/>
          <w:b/>
          <w:w w:val="80"/>
          <w:sz w:val="22"/>
          <w:szCs w:val="22"/>
        </w:rPr>
        <w:t xml:space="preserve"> </w:t>
      </w:r>
      <w:r w:rsidR="0038264E" w:rsidRPr="004353C8">
        <w:rPr>
          <w:rFonts w:asciiTheme="majorHAnsi" w:hAnsiTheme="majorHAnsi"/>
          <w:b/>
          <w:w w:val="80"/>
          <w:sz w:val="22"/>
          <w:szCs w:val="22"/>
        </w:rPr>
        <w:t xml:space="preserve">parafiach naszej Ojczyzny. </w:t>
      </w:r>
    </w:p>
    <w:p w:rsidR="002B7DA1" w:rsidRPr="004353C8" w:rsidRDefault="0038264E" w:rsidP="00481464">
      <w:pPr>
        <w:ind w:left="426" w:right="-1" w:firstLine="284"/>
        <w:jc w:val="both"/>
        <w:rPr>
          <w:rFonts w:ascii="Palatino Linotype" w:hAnsi="Palatino Linotype"/>
          <w:i/>
          <w:w w:val="80"/>
          <w:sz w:val="24"/>
          <w:szCs w:val="22"/>
        </w:rPr>
      </w:pPr>
      <w:r w:rsidRPr="004353C8">
        <w:rPr>
          <w:rFonts w:asciiTheme="majorHAnsi" w:hAnsiTheme="majorHAnsi"/>
          <w:b/>
          <w:w w:val="80"/>
          <w:sz w:val="22"/>
          <w:szCs w:val="22"/>
        </w:rPr>
        <w:t>Oby</w:t>
      </w:r>
      <w:r w:rsidR="005F109F" w:rsidRPr="004353C8">
        <w:rPr>
          <w:rFonts w:asciiTheme="majorHAnsi" w:hAnsiTheme="majorHAnsi"/>
          <w:b/>
          <w:w w:val="80"/>
          <w:sz w:val="22"/>
          <w:szCs w:val="22"/>
        </w:rPr>
        <w:t xml:space="preserve"> stała się w przyszłości jego u</w:t>
      </w:r>
      <w:r w:rsidR="00A95211">
        <w:rPr>
          <w:rFonts w:asciiTheme="majorHAnsi" w:hAnsiTheme="majorHAnsi"/>
          <w:b/>
          <w:w w:val="80"/>
          <w:sz w:val="22"/>
          <w:szCs w:val="22"/>
        </w:rPr>
        <w:t xml:space="preserve"> </w:t>
      </w:r>
      <w:r w:rsidRPr="004353C8">
        <w:rPr>
          <w:rFonts w:asciiTheme="majorHAnsi" w:hAnsiTheme="majorHAnsi"/>
          <w:b/>
          <w:w w:val="80"/>
          <w:sz w:val="22"/>
          <w:szCs w:val="22"/>
        </w:rPr>
        <w:t xml:space="preserve">Boga </w:t>
      </w:r>
      <w:r w:rsidR="00323E6E">
        <w:rPr>
          <w:rFonts w:asciiTheme="majorHAnsi" w:hAnsiTheme="majorHAnsi"/>
          <w:b/>
          <w:w w:val="80"/>
          <w:sz w:val="22"/>
          <w:szCs w:val="22"/>
        </w:rPr>
        <w:br/>
      </w:r>
      <w:r w:rsidRPr="004353C8">
        <w:rPr>
          <w:rFonts w:asciiTheme="majorHAnsi" w:hAnsiTheme="majorHAnsi"/>
          <w:b/>
          <w:w w:val="80"/>
          <w:sz w:val="22"/>
          <w:szCs w:val="22"/>
        </w:rPr>
        <w:t>Patronką</w:t>
      </w:r>
      <w:r w:rsidR="001A10FC" w:rsidRPr="004353C8">
        <w:rPr>
          <w:rFonts w:asciiTheme="majorHAnsi" w:hAnsiTheme="majorHAnsi"/>
          <w:b/>
          <w:w w:val="80"/>
          <w:sz w:val="22"/>
          <w:szCs w:val="22"/>
        </w:rPr>
        <w:t>”</w:t>
      </w:r>
      <w:r w:rsidR="002B7DA1" w:rsidRPr="004353C8">
        <w:rPr>
          <w:rFonts w:ascii="Palatino Linotype" w:hAnsi="Palatino Linotype"/>
          <w:i/>
          <w:w w:val="80"/>
          <w:sz w:val="24"/>
          <w:szCs w:val="22"/>
        </w:rPr>
        <w:t>.</w:t>
      </w:r>
    </w:p>
    <w:p w:rsidR="007F3DCF" w:rsidRPr="004353C8" w:rsidRDefault="007F3DCF" w:rsidP="009D5FCC">
      <w:pPr>
        <w:ind w:right="-1"/>
        <w:jc w:val="both"/>
        <w:rPr>
          <w:rFonts w:ascii="Palatino Linotype" w:hAnsi="Palatino Linotype"/>
          <w:w w:val="80"/>
          <w:szCs w:val="18"/>
        </w:rPr>
      </w:pPr>
    </w:p>
    <w:p w:rsidR="007F3DCF" w:rsidRPr="004353C8" w:rsidRDefault="007F3DCF" w:rsidP="009D5FCC">
      <w:pPr>
        <w:ind w:right="-1"/>
        <w:jc w:val="both"/>
        <w:rPr>
          <w:rFonts w:ascii="Palatino Linotype" w:hAnsi="Palatino Linotype"/>
          <w:w w:val="80"/>
          <w:szCs w:val="18"/>
        </w:rPr>
      </w:pPr>
    </w:p>
    <w:p w:rsidR="007F3DCF" w:rsidRPr="004353C8" w:rsidRDefault="007F3DCF" w:rsidP="000D300F">
      <w:pPr>
        <w:ind w:left="1701" w:right="-1"/>
        <w:jc w:val="both"/>
        <w:rPr>
          <w:rFonts w:ascii="Palatino Linotype" w:hAnsi="Palatino Linotype"/>
          <w:b/>
          <w:i/>
          <w:w w:val="80"/>
          <w:sz w:val="24"/>
          <w:szCs w:val="22"/>
        </w:rPr>
      </w:pPr>
      <w:r w:rsidRPr="004353C8">
        <w:rPr>
          <w:rFonts w:ascii="Palatino Linotype" w:hAnsi="Palatino Linotype"/>
          <w:w w:val="80"/>
          <w:sz w:val="18"/>
          <w:szCs w:val="18"/>
        </w:rPr>
        <w:t>Fragmen</w:t>
      </w:r>
      <w:r w:rsidR="00A95211">
        <w:rPr>
          <w:rFonts w:ascii="Palatino Linotype" w:hAnsi="Palatino Linotype"/>
          <w:w w:val="80"/>
          <w:sz w:val="18"/>
          <w:szCs w:val="18"/>
        </w:rPr>
        <w:t>t listu kard. Karola Wojtyły do m.</w:t>
      </w:r>
      <w:r w:rsidRPr="004353C8">
        <w:rPr>
          <w:rFonts w:ascii="Palatino Linotype" w:hAnsi="Palatino Linotype"/>
          <w:w w:val="80"/>
          <w:sz w:val="18"/>
          <w:szCs w:val="18"/>
        </w:rPr>
        <w:t xml:space="preserve"> Marii Stefanii Wyrzykowskiej, ówczesnej przełożonej generalnej Zgromadzenia Sióstr Franciszkanek Służebnic Krzyża, z okazji </w:t>
      </w:r>
      <w:r w:rsidR="00323E6E">
        <w:rPr>
          <w:rFonts w:ascii="Palatino Linotype" w:hAnsi="Palatino Linotype"/>
          <w:w w:val="80"/>
          <w:sz w:val="18"/>
          <w:szCs w:val="18"/>
        </w:rPr>
        <w:t>stu</w:t>
      </w:r>
      <w:r w:rsidRPr="004353C8">
        <w:rPr>
          <w:rFonts w:ascii="Palatino Linotype" w:hAnsi="Palatino Linotype"/>
          <w:w w:val="80"/>
          <w:sz w:val="18"/>
          <w:szCs w:val="18"/>
        </w:rPr>
        <w:t xml:space="preserve">lecia </w:t>
      </w:r>
      <w:r w:rsidR="000D300F">
        <w:rPr>
          <w:rFonts w:ascii="Palatino Linotype" w:hAnsi="Palatino Linotype"/>
          <w:w w:val="80"/>
          <w:sz w:val="18"/>
          <w:szCs w:val="18"/>
        </w:rPr>
        <w:t>urodzin Matki Czackiej w 1976 r</w:t>
      </w:r>
    </w:p>
    <w:p w:rsidR="007F7BCD" w:rsidRDefault="007F7BCD" w:rsidP="00481464">
      <w:pPr>
        <w:ind w:left="1701" w:right="-1"/>
        <w:rPr>
          <w:rFonts w:ascii="Palatino Linotype" w:hAnsi="Palatino Linotype"/>
          <w:b/>
          <w:w w:val="80"/>
          <w:sz w:val="22"/>
          <w:szCs w:val="22"/>
        </w:rPr>
        <w:sectPr w:rsidR="007F7BCD" w:rsidSect="00B61B41">
          <w:footerReference w:type="default" r:id="rId16"/>
          <w:endnotePr>
            <w:numFmt w:val="decimal"/>
          </w:endnotePr>
          <w:type w:val="oddPage"/>
          <w:pgSz w:w="6237" w:h="9072" w:orient="landscape" w:code="9"/>
          <w:pgMar w:top="851" w:right="851" w:bottom="851" w:left="1134" w:header="624" w:footer="340" w:gutter="0"/>
          <w:pgNumType w:start="1"/>
          <w:cols w:space="1701"/>
          <w:titlePg/>
          <w:docGrid w:linePitch="272"/>
        </w:sectPr>
      </w:pPr>
    </w:p>
    <w:p w:rsidR="002B7DA1" w:rsidRPr="004353C8" w:rsidRDefault="00DE590F" w:rsidP="009D5FCC">
      <w:pPr>
        <w:pStyle w:val="Heading1"/>
        <w:numPr>
          <w:ilvl w:val="0"/>
          <w:numId w:val="3"/>
        </w:numPr>
        <w:ind w:left="0" w:right="-1" w:hanging="142"/>
      </w:pPr>
      <w:bookmarkStart w:id="9" w:name="_Toc56954583"/>
      <w:r w:rsidRPr="004353C8">
        <w:lastRenderedPageBreak/>
        <w:t>Życie i działalność</w:t>
      </w:r>
      <w:bookmarkEnd w:id="9"/>
    </w:p>
    <w:p w:rsidR="00CC7D13" w:rsidRPr="00F87264" w:rsidRDefault="00CC7D13" w:rsidP="009D5FCC">
      <w:pPr>
        <w:pStyle w:val="Heading3"/>
        <w:ind w:right="-1"/>
      </w:pPr>
      <w:bookmarkStart w:id="10" w:name="_Toc56954584"/>
      <w:r w:rsidRPr="00F87264">
        <w:t>Dzieciństwo</w:t>
      </w:r>
      <w:bookmarkEnd w:id="10"/>
      <w:r w:rsidRPr="00F87264">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Róża Maria Czacka urodziła się 22 października 1876 roku w Białej Cerkwi na Ukrainie, w majątku Branickich, którym – z dużym sukcesem ekono</w:t>
      </w:r>
      <w:r w:rsidR="0071378B">
        <w:rPr>
          <w:rFonts w:ascii="Palatino Linotype" w:hAnsi="Palatino Linotype"/>
          <w:w w:val="80"/>
          <w:sz w:val="23"/>
          <w:szCs w:val="23"/>
        </w:rPr>
        <w:t>-</w:t>
      </w:r>
      <w:r w:rsidRPr="00151DF1">
        <w:rPr>
          <w:rFonts w:ascii="Palatino Linotype" w:hAnsi="Palatino Linotype"/>
          <w:w w:val="80"/>
          <w:sz w:val="23"/>
          <w:szCs w:val="23"/>
        </w:rPr>
        <w:t>micznym – administrowa</w:t>
      </w:r>
      <w:r w:rsidR="00A95211">
        <w:rPr>
          <w:rFonts w:ascii="Palatino Linotype" w:hAnsi="Palatino Linotype"/>
          <w:w w:val="80"/>
          <w:sz w:val="23"/>
          <w:szCs w:val="23"/>
        </w:rPr>
        <w:t>ł jej ojciec. Była najmłodsza z </w:t>
      </w:r>
      <w:r w:rsidRPr="00151DF1">
        <w:rPr>
          <w:rFonts w:ascii="Palatino Linotype" w:hAnsi="Palatino Linotype"/>
          <w:w w:val="80"/>
          <w:sz w:val="23"/>
          <w:szCs w:val="23"/>
        </w:rPr>
        <w:t>czworga żyjących dzieci Feliksa i Zofii z Ledóchowskich. Wyw</w:t>
      </w:r>
      <w:r w:rsidR="00A95211">
        <w:rPr>
          <w:rFonts w:ascii="Palatino Linotype" w:hAnsi="Palatino Linotype"/>
          <w:w w:val="80"/>
          <w:sz w:val="23"/>
          <w:szCs w:val="23"/>
        </w:rPr>
        <w:t>odziła się z rodziny sławnych w </w:t>
      </w:r>
      <w:r w:rsidRPr="00151DF1">
        <w:rPr>
          <w:rFonts w:ascii="Palatino Linotype" w:hAnsi="Palatino Linotype"/>
          <w:w w:val="80"/>
          <w:sz w:val="23"/>
          <w:szCs w:val="23"/>
        </w:rPr>
        <w:t>owych czasach: Tadeusza Czackiego</w:t>
      </w:r>
      <w:r w:rsidRPr="00151DF1">
        <w:rPr>
          <w:rStyle w:val="EndnoteReference"/>
          <w:rFonts w:ascii="Palatino Linotype" w:hAnsi="Palatino Linotype"/>
          <w:w w:val="80"/>
          <w:sz w:val="23"/>
          <w:szCs w:val="23"/>
        </w:rPr>
        <w:endnoteReference w:id="1"/>
      </w:r>
      <w:r w:rsidRPr="00151DF1">
        <w:rPr>
          <w:rFonts w:ascii="Palatino Linotype" w:hAnsi="Palatino Linotype"/>
          <w:w w:val="80"/>
          <w:sz w:val="23"/>
          <w:szCs w:val="23"/>
        </w:rPr>
        <w:t xml:space="preserve">, jej pradziadka, oraz wuja – kardynała Włodzimierza </w:t>
      </w:r>
      <w:r w:rsidR="00A95211">
        <w:rPr>
          <w:rFonts w:ascii="Palatino Linotype" w:hAnsi="Palatino Linotype"/>
          <w:w w:val="80"/>
          <w:sz w:val="23"/>
          <w:szCs w:val="23"/>
        </w:rPr>
        <w:br/>
      </w:r>
      <w:r w:rsidRPr="00151DF1">
        <w:rPr>
          <w:rFonts w:ascii="Palatino Linotype" w:hAnsi="Palatino Linotype"/>
          <w:w w:val="80"/>
          <w:sz w:val="23"/>
          <w:szCs w:val="23"/>
        </w:rPr>
        <w:t>Czackiego</w:t>
      </w:r>
      <w:r w:rsidRPr="00151DF1">
        <w:rPr>
          <w:rStyle w:val="EndnoteReference"/>
          <w:rFonts w:ascii="Palatino Linotype" w:hAnsi="Palatino Linotype"/>
          <w:w w:val="80"/>
          <w:sz w:val="23"/>
          <w:szCs w:val="23"/>
        </w:rPr>
        <w:endnoteReference w:id="2"/>
      </w:r>
      <w:r w:rsidRPr="00151DF1">
        <w:rPr>
          <w:rFonts w:ascii="Palatino Linotype" w:hAnsi="Palatino Linotype"/>
          <w:w w:val="80"/>
          <w:sz w:val="23"/>
          <w:szCs w:val="23"/>
        </w:rPr>
        <w:t xml:space="preserve">. </w:t>
      </w:r>
    </w:p>
    <w:p w:rsidR="00A95211" w:rsidRDefault="002B7DA1" w:rsidP="009D5FCC">
      <w:pPr>
        <w:pStyle w:val="BodyText"/>
        <w:spacing w:after="0" w:line="240" w:lineRule="auto"/>
        <w:ind w:right="-1" w:firstLine="284"/>
        <w:rPr>
          <w:rFonts w:ascii="Palatino Linotype" w:hAnsi="Palatino Linotype"/>
          <w:w w:val="80"/>
          <w:sz w:val="23"/>
          <w:szCs w:val="23"/>
        </w:rPr>
      </w:pPr>
      <w:r w:rsidRPr="00151DF1">
        <w:rPr>
          <w:rFonts w:ascii="Palatino Linotype" w:hAnsi="Palatino Linotype"/>
          <w:w w:val="80"/>
          <w:sz w:val="23"/>
          <w:szCs w:val="23"/>
        </w:rPr>
        <w:t xml:space="preserve">Róża od dzieciństwa miała osłabiony wzrok. </w:t>
      </w:r>
      <w:r w:rsidR="00A95211">
        <w:rPr>
          <w:rFonts w:ascii="Palatino Linotype" w:hAnsi="Palatino Linotype"/>
          <w:w w:val="80"/>
          <w:sz w:val="23"/>
          <w:szCs w:val="23"/>
        </w:rPr>
        <w:t xml:space="preserve">Ani </w:t>
      </w:r>
      <w:r w:rsidRPr="00151DF1">
        <w:rPr>
          <w:rFonts w:ascii="Palatino Linotype" w:hAnsi="Palatino Linotype"/>
          <w:w w:val="80"/>
          <w:sz w:val="23"/>
          <w:szCs w:val="23"/>
        </w:rPr>
        <w:t xml:space="preserve">rodzice, ani ona sama, nie zdawali sobie sprawy z powagi sytuacji, ponieważ krótkowzroczność dziedziczona </w:t>
      </w:r>
      <w:r w:rsidR="00A95211" w:rsidRPr="00151DF1">
        <w:rPr>
          <w:rFonts w:ascii="Palatino Linotype" w:hAnsi="Palatino Linotype"/>
          <w:w w:val="80"/>
          <w:sz w:val="23"/>
          <w:szCs w:val="23"/>
        </w:rPr>
        <w:t xml:space="preserve">była </w:t>
      </w:r>
      <w:r w:rsidRPr="00151DF1">
        <w:rPr>
          <w:rFonts w:ascii="Palatino Linotype" w:hAnsi="Palatino Linotype"/>
          <w:w w:val="80"/>
          <w:sz w:val="23"/>
          <w:szCs w:val="23"/>
        </w:rPr>
        <w:t xml:space="preserve">w obu liniach rodziny. Po latach Matka Elżbieta wspomina: </w:t>
      </w:r>
    </w:p>
    <w:p w:rsidR="002B7DA1" w:rsidRPr="00A95211" w:rsidRDefault="002B7DA1" w:rsidP="0071378B">
      <w:pPr>
        <w:pStyle w:val="BodyText"/>
        <w:spacing w:before="120" w:after="120" w:line="240" w:lineRule="auto"/>
        <w:ind w:left="284" w:right="-1"/>
        <w:rPr>
          <w:rFonts w:ascii="Palatino Linotype" w:hAnsi="Palatino Linotype"/>
          <w:w w:val="80"/>
          <w:sz w:val="21"/>
          <w:szCs w:val="21"/>
        </w:rPr>
      </w:pPr>
      <w:r w:rsidRPr="00A95211">
        <w:rPr>
          <w:rFonts w:ascii="Palatino Linotype" w:hAnsi="Palatino Linotype"/>
          <w:w w:val="80"/>
          <w:sz w:val="21"/>
          <w:szCs w:val="21"/>
        </w:rPr>
        <w:t xml:space="preserve">„Naturalnie wtedy ani </w:t>
      </w:r>
      <w:r w:rsidR="0071378B">
        <w:rPr>
          <w:rFonts w:ascii="Palatino Linotype" w:hAnsi="Palatino Linotype"/>
          <w:w w:val="80"/>
          <w:sz w:val="21"/>
          <w:szCs w:val="21"/>
        </w:rPr>
        <w:t>mi na myśl nie przychodziło, że </w:t>
      </w:r>
      <w:r w:rsidRPr="00A95211">
        <w:rPr>
          <w:rFonts w:ascii="Palatino Linotype" w:hAnsi="Palatino Linotype"/>
          <w:w w:val="80"/>
          <w:sz w:val="21"/>
          <w:szCs w:val="21"/>
        </w:rPr>
        <w:t>stracę wzrok, a to, że często nie widziałam tego, co</w:t>
      </w:r>
      <w:r w:rsidR="0071378B">
        <w:rPr>
          <w:rFonts w:ascii="Palatino Linotype" w:hAnsi="Palatino Linotype"/>
          <w:w w:val="80"/>
          <w:sz w:val="21"/>
          <w:szCs w:val="21"/>
        </w:rPr>
        <w:t> </w:t>
      </w:r>
      <w:r w:rsidRPr="00A95211">
        <w:rPr>
          <w:rFonts w:ascii="Palatino Linotype" w:hAnsi="Palatino Linotype"/>
          <w:w w:val="80"/>
          <w:sz w:val="21"/>
          <w:szCs w:val="21"/>
        </w:rPr>
        <w:t>w</w:t>
      </w:r>
      <w:r w:rsidR="00A95211">
        <w:rPr>
          <w:rFonts w:ascii="Palatino Linotype" w:hAnsi="Palatino Linotype"/>
          <w:w w:val="80"/>
          <w:sz w:val="21"/>
          <w:szCs w:val="21"/>
        </w:rPr>
        <w:t> </w:t>
      </w:r>
      <w:r w:rsidRPr="00A95211">
        <w:rPr>
          <w:rFonts w:ascii="Palatino Linotype" w:hAnsi="Palatino Linotype"/>
          <w:w w:val="80"/>
          <w:sz w:val="21"/>
          <w:szCs w:val="21"/>
        </w:rPr>
        <w:t>moim otoczeniu widziano, wydawało mi się rzeczą naturalną i do tego się nie przyznawałam”</w:t>
      </w:r>
      <w:r w:rsidRPr="00A95211">
        <w:rPr>
          <w:rStyle w:val="EndnoteReference"/>
          <w:rFonts w:ascii="Palatino Linotype" w:hAnsi="Palatino Linotype"/>
          <w:w w:val="80"/>
          <w:sz w:val="21"/>
          <w:szCs w:val="21"/>
        </w:rPr>
        <w:endnoteReference w:id="3"/>
      </w:r>
      <w:r w:rsidRPr="00A95211">
        <w:rPr>
          <w:rFonts w:ascii="Palatino Linotype" w:hAnsi="Palatino Linotype"/>
          <w:w w:val="80"/>
          <w:sz w:val="21"/>
          <w:szCs w:val="21"/>
        </w:rPr>
        <w:t xml:space="preserve">. </w:t>
      </w:r>
    </w:p>
    <w:p w:rsidR="002B7DA1" w:rsidRPr="006D3643" w:rsidRDefault="002B7DA1" w:rsidP="009D5FCC">
      <w:pPr>
        <w:pStyle w:val="BodyText"/>
        <w:spacing w:after="0" w:line="240" w:lineRule="auto"/>
        <w:ind w:right="-1" w:firstLine="284"/>
        <w:rPr>
          <w:rFonts w:ascii="Palatino Linotype" w:hAnsi="Palatino Linotype"/>
          <w:w w:val="80"/>
          <w:sz w:val="23"/>
          <w:szCs w:val="23"/>
        </w:rPr>
      </w:pPr>
      <w:r w:rsidRPr="00151DF1">
        <w:rPr>
          <w:rFonts w:ascii="Palatino Linotype" w:hAnsi="Palatino Linotype"/>
          <w:w w:val="80"/>
          <w:sz w:val="23"/>
          <w:szCs w:val="23"/>
        </w:rPr>
        <w:lastRenderedPageBreak/>
        <w:t>W szóstym roku życia Róży jej rodzice zdecydowali przenieść się do Wars</w:t>
      </w:r>
      <w:r w:rsidR="00A95211">
        <w:rPr>
          <w:rFonts w:ascii="Palatino Linotype" w:hAnsi="Palatino Linotype"/>
          <w:w w:val="80"/>
          <w:sz w:val="23"/>
          <w:szCs w:val="23"/>
        </w:rPr>
        <w:t>zawy. Początkowo zamieszkali w P</w:t>
      </w:r>
      <w:r w:rsidRPr="00151DF1">
        <w:rPr>
          <w:rFonts w:ascii="Palatino Linotype" w:hAnsi="Palatino Linotype"/>
          <w:w w:val="80"/>
          <w:sz w:val="23"/>
          <w:szCs w:val="23"/>
        </w:rPr>
        <w:t>ałacu Krasińskic</w:t>
      </w:r>
      <w:r w:rsidR="00A95211">
        <w:rPr>
          <w:rFonts w:ascii="Palatino Linotype" w:hAnsi="Palatino Linotype"/>
          <w:w w:val="80"/>
          <w:sz w:val="23"/>
          <w:szCs w:val="23"/>
        </w:rPr>
        <w:t>h na Krakowskim Przedmieściu, a </w:t>
      </w:r>
      <w:r w:rsidRPr="00151DF1">
        <w:rPr>
          <w:rFonts w:ascii="Palatino Linotype" w:hAnsi="Palatino Linotype"/>
          <w:w w:val="80"/>
          <w:sz w:val="23"/>
          <w:szCs w:val="23"/>
        </w:rPr>
        <w:t xml:space="preserve">później we </w:t>
      </w:r>
      <w:r w:rsidRPr="006D3643">
        <w:rPr>
          <w:rFonts w:ascii="Palatino Linotype" w:hAnsi="Palatino Linotype"/>
          <w:w w:val="80"/>
          <w:sz w:val="23"/>
          <w:szCs w:val="23"/>
        </w:rPr>
        <w:t>własnym</w:t>
      </w:r>
      <w:r w:rsidR="00A95211" w:rsidRPr="006D3643">
        <w:rPr>
          <w:rFonts w:ascii="Palatino Linotype" w:hAnsi="Palatino Linotype"/>
          <w:w w:val="80"/>
          <w:sz w:val="23"/>
          <w:szCs w:val="23"/>
        </w:rPr>
        <w:t xml:space="preserve"> – </w:t>
      </w:r>
      <w:r w:rsidRPr="006D3643">
        <w:rPr>
          <w:rFonts w:ascii="Palatino Linotype" w:hAnsi="Palatino Linotype"/>
          <w:w w:val="80"/>
          <w:sz w:val="23"/>
          <w:szCs w:val="23"/>
        </w:rPr>
        <w:t>przy ulicy Zielnej. Dziewczynka bardzo boleśnie przeżyła rozstanie z Ukrainą, ponieważ bardzo kochała tamtejszą przyrodę i bezkresne przestrzenie.</w:t>
      </w:r>
    </w:p>
    <w:p w:rsidR="002B7DA1" w:rsidRPr="006D3643" w:rsidRDefault="002B7DA1" w:rsidP="009D5FCC">
      <w:pPr>
        <w:pStyle w:val="BodyText"/>
        <w:spacing w:after="0" w:line="240" w:lineRule="auto"/>
        <w:ind w:right="-1" w:firstLine="284"/>
        <w:rPr>
          <w:rFonts w:ascii="Palatino Linotype" w:hAnsi="Palatino Linotype"/>
          <w:w w:val="80"/>
          <w:sz w:val="23"/>
          <w:szCs w:val="23"/>
        </w:rPr>
      </w:pPr>
      <w:r w:rsidRPr="006D3643">
        <w:rPr>
          <w:rFonts w:ascii="Palatino Linotype" w:hAnsi="Palatino Linotype"/>
          <w:w w:val="80"/>
          <w:sz w:val="23"/>
          <w:szCs w:val="23"/>
        </w:rPr>
        <w:t>Warszawa sprzyjała zaś doborowi odpowiednich nauczycieli, dzięki którym Róża otrzymała bardzo staranne wykształcenie domowe i uzyskała wiedzę gruntowniejszą od tej, jaką zapewniały ówczesne pensje dla rówieśnic z jej sfery. Znała biegle cztery języki obce, natomiast dzięki ojcu zdo</w:t>
      </w:r>
      <w:r w:rsidR="00A95211" w:rsidRPr="006D3643">
        <w:rPr>
          <w:rFonts w:ascii="Palatino Linotype" w:hAnsi="Palatino Linotype"/>
          <w:w w:val="80"/>
          <w:sz w:val="23"/>
          <w:szCs w:val="23"/>
        </w:rPr>
        <w:t>była niespotykaną u dziewcząt z </w:t>
      </w:r>
      <w:r w:rsidRPr="006D3643">
        <w:rPr>
          <w:rFonts w:ascii="Palatino Linotype" w:hAnsi="Palatino Linotype"/>
          <w:w w:val="80"/>
          <w:sz w:val="23"/>
          <w:szCs w:val="23"/>
        </w:rPr>
        <w:t xml:space="preserve">tego środowiska znajomość spraw gospodarczych. </w:t>
      </w:r>
    </w:p>
    <w:p w:rsidR="00F87264" w:rsidRDefault="00A95211" w:rsidP="009D5FCC">
      <w:pPr>
        <w:pStyle w:val="BodyText"/>
        <w:spacing w:after="0" w:line="240" w:lineRule="auto"/>
        <w:ind w:right="-1" w:firstLine="284"/>
        <w:rPr>
          <w:rFonts w:ascii="Palatino Linotype" w:hAnsi="Palatino Linotype"/>
          <w:w w:val="80"/>
          <w:sz w:val="23"/>
          <w:szCs w:val="23"/>
        </w:rPr>
      </w:pPr>
      <w:r w:rsidRPr="006D3643">
        <w:rPr>
          <w:rFonts w:ascii="Palatino Linotype" w:hAnsi="Palatino Linotype"/>
          <w:w w:val="80"/>
          <w:sz w:val="23"/>
          <w:szCs w:val="23"/>
        </w:rPr>
        <w:t>Z kolei na rozwój religijności Róży d</w:t>
      </w:r>
      <w:r w:rsidR="002B7DA1" w:rsidRPr="006D3643">
        <w:rPr>
          <w:rFonts w:ascii="Palatino Linotype" w:hAnsi="Palatino Linotype"/>
          <w:w w:val="80"/>
          <w:sz w:val="23"/>
          <w:szCs w:val="23"/>
        </w:rPr>
        <w:t>uży wpływ miała jej babka, hrabin</w:t>
      </w:r>
      <w:r w:rsidR="0071378B">
        <w:rPr>
          <w:rFonts w:ascii="Palatino Linotype" w:hAnsi="Palatino Linotype"/>
          <w:w w:val="80"/>
          <w:sz w:val="23"/>
          <w:szCs w:val="23"/>
        </w:rPr>
        <w:t>a Pelagia z Sapiehów Czacka. Od </w:t>
      </w:r>
      <w:r w:rsidR="002B7DA1" w:rsidRPr="006D3643">
        <w:rPr>
          <w:rFonts w:ascii="Palatino Linotype" w:hAnsi="Palatino Linotype"/>
          <w:w w:val="80"/>
          <w:sz w:val="23"/>
          <w:szCs w:val="23"/>
        </w:rPr>
        <w:t>szóstego roku życia Róża umiała już czytać „Naśladowanie Chrystusa” T</w:t>
      </w:r>
      <w:r w:rsidR="00F87264" w:rsidRPr="006D3643">
        <w:rPr>
          <w:rFonts w:ascii="Palatino Linotype" w:hAnsi="Palatino Linotype"/>
          <w:w w:val="80"/>
          <w:sz w:val="23"/>
          <w:szCs w:val="23"/>
        </w:rPr>
        <w:t>omasza à Kempis po francusku, a </w:t>
      </w:r>
      <w:r w:rsidR="002B7DA1" w:rsidRPr="006D3643">
        <w:rPr>
          <w:rFonts w:ascii="Palatino Linotype" w:hAnsi="Palatino Linotype"/>
          <w:w w:val="80"/>
          <w:sz w:val="23"/>
          <w:szCs w:val="23"/>
        </w:rPr>
        <w:t>pod bacznym okiem babki uczyła się na pamięć wielu modlitw</w:t>
      </w:r>
      <w:r w:rsidR="002B7DA1" w:rsidRPr="006D3643">
        <w:rPr>
          <w:rStyle w:val="EndnoteReference"/>
          <w:rFonts w:ascii="Palatino Linotype" w:hAnsi="Palatino Linotype"/>
          <w:w w:val="80"/>
          <w:sz w:val="23"/>
          <w:szCs w:val="23"/>
        </w:rPr>
        <w:endnoteReference w:id="4"/>
      </w:r>
      <w:r w:rsidR="002B7DA1" w:rsidRPr="006D3643">
        <w:rPr>
          <w:rFonts w:ascii="Palatino Linotype" w:hAnsi="Palatino Linotype"/>
          <w:w w:val="80"/>
          <w:sz w:val="23"/>
          <w:szCs w:val="23"/>
        </w:rPr>
        <w:t xml:space="preserve">. Natomiast bona </w:t>
      </w:r>
      <w:r w:rsidR="00F87264" w:rsidRPr="006D3643">
        <w:rPr>
          <w:rFonts w:ascii="Palatino Linotype" w:hAnsi="Palatino Linotype"/>
          <w:w w:val="80"/>
          <w:sz w:val="23"/>
          <w:szCs w:val="23"/>
        </w:rPr>
        <w:t xml:space="preserve">z </w:t>
      </w:r>
      <w:r w:rsidR="002B7DA1" w:rsidRPr="006D3643">
        <w:rPr>
          <w:rFonts w:ascii="Palatino Linotype" w:hAnsi="Palatino Linotype"/>
          <w:w w:val="80"/>
          <w:sz w:val="23"/>
          <w:szCs w:val="23"/>
        </w:rPr>
        <w:t>Franc</w:t>
      </w:r>
      <w:r w:rsidR="00F87264" w:rsidRPr="006D3643">
        <w:rPr>
          <w:rFonts w:ascii="Palatino Linotype" w:hAnsi="Palatino Linotype"/>
          <w:w w:val="80"/>
          <w:sz w:val="23"/>
          <w:szCs w:val="23"/>
        </w:rPr>
        <w:t>ji</w:t>
      </w:r>
      <w:r w:rsidR="002B7DA1" w:rsidRPr="006D3643">
        <w:rPr>
          <w:rFonts w:ascii="Palatino Linotype" w:hAnsi="Palatino Linotype"/>
          <w:w w:val="80"/>
          <w:sz w:val="23"/>
          <w:szCs w:val="23"/>
        </w:rPr>
        <w:t xml:space="preserve"> wprowadzała </w:t>
      </w:r>
      <w:r w:rsidR="002B7DA1" w:rsidRPr="00151DF1">
        <w:rPr>
          <w:rFonts w:ascii="Palatino Linotype" w:hAnsi="Palatino Linotype"/>
          <w:w w:val="80"/>
          <w:sz w:val="23"/>
          <w:szCs w:val="23"/>
        </w:rPr>
        <w:t>ją w</w:t>
      </w:r>
      <w:r w:rsidR="00F87264">
        <w:rPr>
          <w:rFonts w:ascii="Palatino Linotype" w:hAnsi="Palatino Linotype"/>
          <w:w w:val="80"/>
          <w:sz w:val="23"/>
          <w:szCs w:val="23"/>
        </w:rPr>
        <w:t> </w:t>
      </w:r>
      <w:r w:rsidR="002B7DA1" w:rsidRPr="00151DF1">
        <w:rPr>
          <w:rFonts w:ascii="Palatino Linotype" w:hAnsi="Palatino Linotype"/>
          <w:w w:val="80"/>
          <w:sz w:val="23"/>
          <w:szCs w:val="23"/>
        </w:rPr>
        <w:t>modlitwę myślną, opowiadając m.in. o nieu</w:t>
      </w:r>
      <w:r w:rsidR="002B7DA1" w:rsidRPr="00151DF1">
        <w:rPr>
          <w:rFonts w:ascii="Palatino Linotype" w:hAnsi="Palatino Linotype"/>
          <w:w w:val="80"/>
          <w:sz w:val="23"/>
          <w:szCs w:val="23"/>
        </w:rPr>
        <w:lastRenderedPageBreak/>
        <w:t xml:space="preserve">stannej modlitwie św. Antoniego. Po wielu latach Matka Elżbieta wspominała: </w:t>
      </w:r>
    </w:p>
    <w:p w:rsidR="002B7DA1" w:rsidRPr="00F87264" w:rsidRDefault="002B7DA1" w:rsidP="0071378B">
      <w:pPr>
        <w:pStyle w:val="BodyText"/>
        <w:spacing w:before="120" w:after="120" w:line="240" w:lineRule="auto"/>
        <w:ind w:left="284" w:right="-1"/>
        <w:rPr>
          <w:rFonts w:ascii="Palatino Linotype" w:hAnsi="Palatino Linotype"/>
          <w:w w:val="80"/>
          <w:sz w:val="21"/>
          <w:szCs w:val="21"/>
        </w:rPr>
      </w:pPr>
      <w:r w:rsidRPr="00F87264">
        <w:rPr>
          <w:rFonts w:ascii="Palatino Linotype" w:hAnsi="Palatino Linotype"/>
          <w:w w:val="80"/>
          <w:sz w:val="21"/>
          <w:szCs w:val="21"/>
        </w:rPr>
        <w:t>„Myślałam więc, że tak powinno być, i to mnie nauczyło, prostej ciągłej modlitwy”</w:t>
      </w:r>
      <w:r w:rsidRPr="00F87264">
        <w:rPr>
          <w:rStyle w:val="EndnoteReference"/>
          <w:rFonts w:ascii="Palatino Linotype" w:hAnsi="Palatino Linotype"/>
          <w:i/>
          <w:w w:val="80"/>
          <w:sz w:val="21"/>
          <w:szCs w:val="21"/>
        </w:rPr>
        <w:endnoteReference w:id="5"/>
      </w:r>
      <w:r w:rsidRPr="00F87264">
        <w:rPr>
          <w:rFonts w:ascii="Palatino Linotype" w:hAnsi="Palatino Linotype"/>
          <w:i/>
          <w:w w:val="80"/>
          <w:sz w:val="21"/>
          <w:szCs w:val="21"/>
        </w:rPr>
        <w:t>.</w:t>
      </w:r>
    </w:p>
    <w:p w:rsidR="002B7DA1" w:rsidRPr="00151DF1" w:rsidRDefault="002B7DA1" w:rsidP="009D5FCC">
      <w:pPr>
        <w:pStyle w:val="BodyText"/>
        <w:spacing w:after="0" w:line="240" w:lineRule="auto"/>
        <w:ind w:right="-1" w:firstLine="284"/>
        <w:rPr>
          <w:rFonts w:ascii="Palatino Linotype" w:eastAsia="MS Mincho" w:hAnsi="Palatino Linotype"/>
          <w:w w:val="80"/>
          <w:sz w:val="23"/>
          <w:szCs w:val="23"/>
        </w:rPr>
      </w:pPr>
      <w:r w:rsidRPr="00151DF1">
        <w:rPr>
          <w:rFonts w:ascii="Palatino Linotype" w:hAnsi="Palatino Linotype"/>
          <w:w w:val="80"/>
          <w:sz w:val="23"/>
          <w:szCs w:val="23"/>
        </w:rPr>
        <w:t>Jednym z ważniejszych wydarzeń wieku młodzieńczego był pobyt Róży na oddziale okulistyki w Poznaniu, gdzie po wnikliwej jak na tamte czasy obserwacji stwierdzono, że nie ma zagrożenia wzroku. Wszyscy przyjęli tę wiadomość z ulgą. Przerwano wszelkie leczenie, a rodzice zajęli się wprowadzaniem młodej hrabianki w życie towarzyskie ówczesnej arystokracji. Róża wraz z mamą uczestniczyła w różnych przyjęciach i balach, a we wspomnieniach przyjaciół pozostał obraz panny w eleganckich sukniach, pięknie tańczącej, mającej zamiłowanie do muzyki i dobrze grającej na pianinie, ale która nie lubiła rozmów na płytkie i nic nie znaczące tematy. Wzbudzała szacunek innych</w:t>
      </w:r>
      <w:r w:rsidRPr="00151DF1">
        <w:rPr>
          <w:rStyle w:val="EndnoteReference"/>
          <w:rFonts w:ascii="Palatino Linotype" w:hAnsi="Palatino Linotype"/>
          <w:w w:val="80"/>
          <w:sz w:val="23"/>
          <w:szCs w:val="23"/>
        </w:rPr>
        <w:endnoteReference w:id="6"/>
      </w:r>
      <w:r w:rsidRPr="00151DF1">
        <w:rPr>
          <w:rFonts w:ascii="Palatino Linotype" w:hAnsi="Palatino Linotype"/>
          <w:w w:val="80"/>
          <w:sz w:val="23"/>
          <w:szCs w:val="23"/>
        </w:rPr>
        <w:t xml:space="preserve">. W dni powszednie </w:t>
      </w:r>
      <w:r w:rsidR="00F87264">
        <w:rPr>
          <w:rFonts w:ascii="Palatino Linotype" w:hAnsi="Palatino Linotype"/>
          <w:w w:val="80"/>
          <w:sz w:val="23"/>
          <w:szCs w:val="23"/>
        </w:rPr>
        <w:t xml:space="preserve">– </w:t>
      </w:r>
      <w:r w:rsidRPr="00151DF1">
        <w:rPr>
          <w:rFonts w:ascii="Palatino Linotype" w:hAnsi="Palatino Linotype"/>
          <w:w w:val="80"/>
          <w:sz w:val="23"/>
          <w:szCs w:val="23"/>
        </w:rPr>
        <w:t xml:space="preserve">wraz z mamą Zofią, która przez pewien okres była prezeską </w:t>
      </w:r>
      <w:r w:rsidRPr="00151DF1">
        <w:rPr>
          <w:rFonts w:ascii="Palatino Linotype" w:eastAsia="MS Mincho" w:hAnsi="Palatino Linotype"/>
          <w:w w:val="80"/>
          <w:sz w:val="23"/>
          <w:szCs w:val="23"/>
        </w:rPr>
        <w:t xml:space="preserve">Towarzystwa Pań św. Wincentego </w:t>
      </w:r>
      <w:r w:rsidR="00F87264">
        <w:rPr>
          <w:rFonts w:ascii="Palatino Linotype" w:hAnsi="Palatino Linotype"/>
          <w:w w:val="80"/>
          <w:sz w:val="23"/>
          <w:szCs w:val="23"/>
        </w:rPr>
        <w:t>à</w:t>
      </w:r>
      <w:r w:rsidR="00F87264">
        <w:rPr>
          <w:rFonts w:ascii="Palatino Linotype" w:eastAsia="MS Mincho" w:hAnsi="Palatino Linotype"/>
          <w:w w:val="80"/>
          <w:sz w:val="23"/>
          <w:szCs w:val="23"/>
        </w:rPr>
        <w:t> Paulo w </w:t>
      </w:r>
      <w:r w:rsidRPr="00151DF1">
        <w:rPr>
          <w:rFonts w:ascii="Palatino Linotype" w:eastAsia="MS Mincho" w:hAnsi="Palatino Linotype"/>
          <w:w w:val="80"/>
          <w:sz w:val="23"/>
          <w:szCs w:val="23"/>
        </w:rPr>
        <w:t xml:space="preserve">Warszawie – </w:t>
      </w:r>
      <w:r w:rsidRPr="00151DF1">
        <w:rPr>
          <w:rFonts w:ascii="Palatino Linotype" w:hAnsi="Palatino Linotype"/>
          <w:w w:val="80"/>
          <w:sz w:val="23"/>
          <w:szCs w:val="23"/>
        </w:rPr>
        <w:t>angażowała się także w działalność charytatywno-opiekuńczą</w:t>
      </w:r>
      <w:r w:rsidRPr="00151DF1">
        <w:rPr>
          <w:rFonts w:ascii="Palatino Linotype" w:eastAsia="MS Mincho" w:hAnsi="Palatino Linotype"/>
          <w:w w:val="80"/>
          <w:sz w:val="23"/>
          <w:szCs w:val="23"/>
        </w:rPr>
        <w:t xml:space="preserve">. </w:t>
      </w:r>
    </w:p>
    <w:p w:rsidR="002B7DA1" w:rsidRPr="00151DF1" w:rsidRDefault="002B7DA1" w:rsidP="009D5FCC">
      <w:pPr>
        <w:pStyle w:val="BodyText"/>
        <w:spacing w:after="0" w:line="240" w:lineRule="auto"/>
        <w:ind w:right="-1" w:firstLine="284"/>
        <w:rPr>
          <w:rFonts w:ascii="Palatino Linotype" w:hAnsi="Palatino Linotype"/>
          <w:w w:val="80"/>
          <w:sz w:val="23"/>
          <w:szCs w:val="23"/>
        </w:rPr>
      </w:pPr>
      <w:r w:rsidRPr="00151DF1">
        <w:rPr>
          <w:rFonts w:ascii="Palatino Linotype" w:eastAsia="MS Mincho" w:hAnsi="Palatino Linotype"/>
          <w:w w:val="80"/>
          <w:sz w:val="23"/>
          <w:szCs w:val="23"/>
        </w:rPr>
        <w:lastRenderedPageBreak/>
        <w:t>W</w:t>
      </w:r>
      <w:r w:rsidRPr="00151DF1">
        <w:rPr>
          <w:rFonts w:ascii="Palatino Linotype" w:hAnsi="Palatino Linotype"/>
          <w:w w:val="80"/>
          <w:sz w:val="23"/>
          <w:szCs w:val="23"/>
        </w:rPr>
        <w:t>akacje spędzała w majątkach rodzinnych na ukochanym Wołyniu</w:t>
      </w:r>
      <w:r w:rsidRPr="00151DF1">
        <w:rPr>
          <w:rStyle w:val="EndnoteReference"/>
          <w:rFonts w:ascii="Palatino Linotype" w:hAnsi="Palatino Linotype"/>
          <w:w w:val="80"/>
          <w:sz w:val="23"/>
          <w:szCs w:val="23"/>
        </w:rPr>
        <w:endnoteReference w:id="7"/>
      </w:r>
      <w:r w:rsidRPr="00151DF1">
        <w:rPr>
          <w:rFonts w:ascii="Palatino Linotype" w:hAnsi="Palatino Linotype"/>
          <w:w w:val="80"/>
          <w:sz w:val="23"/>
          <w:szCs w:val="23"/>
        </w:rPr>
        <w:t xml:space="preserve">, gdzie z radością i pasją uprawiała jazdę konną. Stopniowo, bracia zaczęli zauważać pewne nieprawidłowości w prowadzeniu konia przez Różę, która jakby źle oceniała odległości od przeszkód. Mimo niebezpieczeństwa milczeli, szanując zapewne pasję swojej siostry. Kolejny upadek z konia podczas brania przeszkody stał się jedną z przyczyn odklejenia siatkówek, co przyspieszyło proces całkowitej utraty wzroku. </w:t>
      </w:r>
    </w:p>
    <w:p w:rsidR="002B7DA1" w:rsidRPr="00925BBC" w:rsidRDefault="00B638FB" w:rsidP="009D5FCC">
      <w:pPr>
        <w:pStyle w:val="Heading3"/>
        <w:ind w:right="-1"/>
      </w:pPr>
      <w:bookmarkStart w:id="11" w:name="_Toc56954585"/>
      <w:r>
        <w:t>Nowe wyzwanie</w:t>
      </w:r>
      <w:bookmarkEnd w:id="11"/>
      <w:r w:rsidR="00F87264">
        <w:t xml:space="preserve"> </w:t>
      </w:r>
    </w:p>
    <w:p w:rsidR="002B7DA1" w:rsidRPr="00151DF1" w:rsidRDefault="002B7DA1" w:rsidP="009D5FCC">
      <w:pPr>
        <w:pStyle w:val="BodyText"/>
        <w:spacing w:after="0" w:line="240" w:lineRule="auto"/>
        <w:ind w:right="-1" w:firstLine="284"/>
        <w:rPr>
          <w:rFonts w:ascii="Palatino Linotype" w:hAnsi="Palatino Linotype"/>
          <w:w w:val="80"/>
          <w:sz w:val="23"/>
          <w:szCs w:val="23"/>
        </w:rPr>
      </w:pPr>
      <w:r w:rsidRPr="00151DF1">
        <w:rPr>
          <w:rFonts w:ascii="Palatino Linotype" w:hAnsi="Palatino Linotype"/>
          <w:w w:val="80"/>
          <w:sz w:val="23"/>
          <w:szCs w:val="23"/>
        </w:rPr>
        <w:t>Przez dłuższy czas najbliższa rodzina ukrywała stan wzroku Róży. Ostatecznym wyzwoleniem dla młodej dziewczyny stało się orzeczenie doktora Bolesława Gepnera, warszawskiego lekarza okulisty, o bezcelowości wszelkich operacji okulistycznych, gdyż w jej przypadku widzenia nie da się już ocalić. On też podsunął myśl, żeby młoda hrabianka potraktowała swój brak wzroku jako wezwanie do zajęcia się niewidomymi, których sytuacja na ziemiach polskich pod zaborami była wyjątkowo trudna</w:t>
      </w:r>
      <w:r w:rsidRPr="00151DF1">
        <w:rPr>
          <w:rStyle w:val="EndnoteReference"/>
          <w:rFonts w:ascii="Palatino Linotype" w:hAnsi="Palatino Linotype"/>
          <w:w w:val="80"/>
          <w:sz w:val="23"/>
          <w:szCs w:val="23"/>
        </w:rPr>
        <w:endnoteReference w:id="8"/>
      </w:r>
      <w:r w:rsidRPr="00151DF1">
        <w:rPr>
          <w:rFonts w:ascii="Palatino Linotype" w:hAnsi="Palatino Linotype"/>
          <w:w w:val="80"/>
          <w:sz w:val="23"/>
          <w:szCs w:val="23"/>
        </w:rPr>
        <w:t xml:space="preserve">. Wspominając po </w:t>
      </w:r>
      <w:r w:rsidRPr="00151DF1">
        <w:rPr>
          <w:rFonts w:ascii="Palatino Linotype" w:hAnsi="Palatino Linotype"/>
          <w:w w:val="80"/>
          <w:sz w:val="23"/>
          <w:szCs w:val="23"/>
        </w:rPr>
        <w:lastRenderedPageBreak/>
        <w:t>latach tę rozmowę z doktorem Gepnerem, Róża Czacka nazywała go inicjatorem Dzieła niewidomych.</w:t>
      </w:r>
    </w:p>
    <w:p w:rsidR="00A669E6" w:rsidRDefault="002B7DA1" w:rsidP="009D5FCC">
      <w:pPr>
        <w:pStyle w:val="BodyText"/>
        <w:spacing w:after="0" w:line="240" w:lineRule="auto"/>
        <w:ind w:right="-1" w:firstLine="284"/>
        <w:rPr>
          <w:rFonts w:ascii="Palatino Linotype" w:hAnsi="Palatino Linotype"/>
          <w:i/>
          <w:w w:val="80"/>
          <w:sz w:val="23"/>
          <w:szCs w:val="23"/>
        </w:rPr>
      </w:pPr>
      <w:r w:rsidRPr="00151DF1">
        <w:rPr>
          <w:rFonts w:ascii="Palatino Linotype" w:hAnsi="Palatino Linotype"/>
          <w:w w:val="80"/>
          <w:sz w:val="23"/>
          <w:szCs w:val="23"/>
        </w:rPr>
        <w:t>Głęboka i żarliwa wiara sprawiła, że fakt całkowitej utraty wzroku w dwudziestym drugim roku życia Róża przyjęła jako znak o</w:t>
      </w:r>
      <w:r w:rsidR="00A669E6">
        <w:rPr>
          <w:rFonts w:ascii="Palatino Linotype" w:hAnsi="Palatino Linotype"/>
          <w:w w:val="80"/>
          <w:sz w:val="23"/>
          <w:szCs w:val="23"/>
        </w:rPr>
        <w:t>sobistego powołania życiowego i </w:t>
      </w:r>
      <w:r w:rsidRPr="00151DF1">
        <w:rPr>
          <w:rFonts w:ascii="Palatino Linotype" w:hAnsi="Palatino Linotype"/>
          <w:w w:val="80"/>
          <w:sz w:val="23"/>
          <w:szCs w:val="23"/>
        </w:rPr>
        <w:t xml:space="preserve">nie załamała się. Wręcz przeciwnie, pomimo wewnętrznego trudu, okazała moc ducha i bardzo rozsądnie podeszła do perspektywy przyszłej działalności, modląc się wytrwale słowami z książeczki </w:t>
      </w:r>
      <w:r w:rsidRPr="00151DF1">
        <w:rPr>
          <w:rFonts w:ascii="Palatino Linotype" w:hAnsi="Palatino Linotype"/>
          <w:i/>
          <w:w w:val="80"/>
          <w:sz w:val="23"/>
          <w:szCs w:val="23"/>
        </w:rPr>
        <w:t>Naśladowanie Chrystusa</w:t>
      </w:r>
      <w:r w:rsidRPr="00151DF1">
        <w:rPr>
          <w:rFonts w:ascii="Palatino Linotype" w:hAnsi="Palatino Linotype"/>
          <w:w w:val="80"/>
          <w:sz w:val="23"/>
          <w:szCs w:val="23"/>
        </w:rPr>
        <w:t>:</w:t>
      </w:r>
      <w:r w:rsidRPr="00151DF1">
        <w:rPr>
          <w:rFonts w:ascii="Palatino Linotype" w:hAnsi="Palatino Linotype"/>
          <w:i/>
          <w:w w:val="80"/>
          <w:sz w:val="23"/>
          <w:szCs w:val="23"/>
        </w:rPr>
        <w:t xml:space="preserve"> </w:t>
      </w:r>
    </w:p>
    <w:p w:rsidR="002B7DA1" w:rsidRPr="00A669E6" w:rsidRDefault="002B7DA1" w:rsidP="0071378B">
      <w:pPr>
        <w:pStyle w:val="BodyText"/>
        <w:spacing w:before="120" w:after="120" w:line="240" w:lineRule="auto"/>
        <w:ind w:left="284" w:right="-1"/>
        <w:rPr>
          <w:rFonts w:ascii="Palatino Linotype" w:hAnsi="Palatino Linotype"/>
          <w:w w:val="80"/>
          <w:sz w:val="21"/>
          <w:szCs w:val="21"/>
        </w:rPr>
      </w:pPr>
      <w:r w:rsidRPr="00A669E6">
        <w:rPr>
          <w:rFonts w:ascii="Palatino Linotype" w:hAnsi="Palatino Linotype"/>
          <w:w w:val="80"/>
          <w:sz w:val="21"/>
          <w:szCs w:val="21"/>
        </w:rPr>
        <w:t>„Panie, niech mi to będzie</w:t>
      </w:r>
      <w:r w:rsidR="00A669E6">
        <w:rPr>
          <w:rFonts w:ascii="Palatino Linotype" w:hAnsi="Palatino Linotype"/>
          <w:w w:val="80"/>
          <w:sz w:val="21"/>
          <w:szCs w:val="21"/>
        </w:rPr>
        <w:t xml:space="preserve"> możliwe, przez łaskę Twoją, co </w:t>
      </w:r>
      <w:r w:rsidRPr="00A669E6">
        <w:rPr>
          <w:rFonts w:ascii="Palatino Linotype" w:hAnsi="Palatino Linotype"/>
          <w:w w:val="80"/>
          <w:sz w:val="21"/>
          <w:szCs w:val="21"/>
        </w:rPr>
        <w:t>mi się przez ułomność natury niepodobnym być wydaje” (III, 19, 2)</w:t>
      </w:r>
      <w:r w:rsidRPr="00A669E6">
        <w:rPr>
          <w:rStyle w:val="EndnoteReference"/>
          <w:rFonts w:ascii="Palatino Linotype" w:hAnsi="Palatino Linotype"/>
          <w:w w:val="80"/>
          <w:sz w:val="21"/>
          <w:szCs w:val="21"/>
        </w:rPr>
        <w:endnoteReference w:id="9"/>
      </w:r>
      <w:r w:rsidRPr="00A669E6">
        <w:rPr>
          <w:rFonts w:ascii="Palatino Linotype" w:hAnsi="Palatino Linotype"/>
          <w:w w:val="80"/>
          <w:sz w:val="21"/>
          <w:szCs w:val="21"/>
        </w:rPr>
        <w:t xml:space="preserve">. </w:t>
      </w:r>
    </w:p>
    <w:p w:rsidR="002B7DA1" w:rsidRPr="00151DF1" w:rsidRDefault="002B7DA1" w:rsidP="009D5FCC">
      <w:pPr>
        <w:pStyle w:val="BodyText"/>
        <w:spacing w:after="0" w:line="240" w:lineRule="auto"/>
        <w:ind w:right="-1" w:firstLine="284"/>
        <w:rPr>
          <w:rFonts w:ascii="Palatino Linotype" w:hAnsi="Palatino Linotype"/>
          <w:w w:val="80"/>
          <w:sz w:val="23"/>
          <w:szCs w:val="23"/>
        </w:rPr>
      </w:pPr>
      <w:r w:rsidRPr="00151DF1">
        <w:rPr>
          <w:rFonts w:ascii="Palatino Linotype" w:hAnsi="Palatino Linotype"/>
          <w:w w:val="80"/>
          <w:sz w:val="23"/>
          <w:szCs w:val="23"/>
        </w:rPr>
        <w:t>W pierwszych latach po utracie wzroku nauczyła się pisma punktowego Braille’a i podjęła intensywną pracę nad własną rehabilitacją, by osiągnąć maksimum samodzielności. Jej postawa, daleka od cierpiętnictwa, stawała się odpowiedzią na Boże powołanie. Przykładem codziennego życia coraz bardziej ujmowała wszystkie osoby z otoczenia i w ten sposób stawała się pierwszym świadkiem sprawy niewidomych na ziemiach polskich. Ukazywała swoją postawą, że</w:t>
      </w:r>
      <w:r w:rsidR="00A669E6">
        <w:rPr>
          <w:rFonts w:ascii="Palatino Linotype" w:hAnsi="Palatino Linotype"/>
          <w:w w:val="80"/>
          <w:sz w:val="23"/>
          <w:szCs w:val="23"/>
        </w:rPr>
        <w:t xml:space="preserve"> –</w:t>
      </w:r>
      <w:r w:rsidRPr="00151DF1">
        <w:rPr>
          <w:rFonts w:ascii="Palatino Linotype" w:hAnsi="Palatino Linotype"/>
          <w:w w:val="80"/>
          <w:sz w:val="23"/>
          <w:szCs w:val="23"/>
        </w:rPr>
        <w:t xml:space="preserve"> jak sama napisała: </w:t>
      </w:r>
    </w:p>
    <w:p w:rsidR="002B7DA1" w:rsidRPr="00F87264" w:rsidRDefault="002B7DA1" w:rsidP="0071378B">
      <w:pPr>
        <w:pStyle w:val="BodyText"/>
        <w:spacing w:before="120" w:after="120" w:line="240" w:lineRule="auto"/>
        <w:ind w:left="284" w:right="-1"/>
        <w:rPr>
          <w:rFonts w:ascii="Palatino Linotype" w:hAnsi="Palatino Linotype"/>
          <w:w w:val="80"/>
          <w:sz w:val="21"/>
          <w:szCs w:val="21"/>
        </w:rPr>
      </w:pPr>
      <w:r w:rsidRPr="00F87264">
        <w:rPr>
          <w:rFonts w:ascii="Palatino Linotype" w:hAnsi="Palatino Linotype"/>
          <w:w w:val="80"/>
          <w:sz w:val="21"/>
          <w:szCs w:val="21"/>
        </w:rPr>
        <w:lastRenderedPageBreak/>
        <w:t>„Pod względem intelektualnym niewidomy nie stoi niżej od widzącego. Bystrością i jasnością sądu, zdolnością abstrakcji, ścisłością rozumowania dorównuje on całkowicie [</w:t>
      </w:r>
      <w:r w:rsidR="00EC0887" w:rsidRPr="00F87264">
        <w:rPr>
          <w:rFonts w:ascii="Palatino Linotype" w:hAnsi="Palatino Linotype"/>
          <w:w w:val="80"/>
          <w:sz w:val="21"/>
          <w:szCs w:val="21"/>
        </w:rPr>
        <w:t>…</w:t>
      </w:r>
      <w:r w:rsidRPr="00F87264">
        <w:rPr>
          <w:rFonts w:ascii="Palatino Linotype" w:hAnsi="Palatino Linotype"/>
          <w:w w:val="80"/>
          <w:sz w:val="21"/>
          <w:szCs w:val="21"/>
        </w:rPr>
        <w:t>] tym samym funkcjom u widzącego”</w:t>
      </w:r>
      <w:r w:rsidRPr="00F87264">
        <w:rPr>
          <w:rStyle w:val="EndnoteReference"/>
          <w:rFonts w:ascii="Palatino Linotype" w:hAnsi="Palatino Linotype"/>
          <w:w w:val="80"/>
          <w:sz w:val="21"/>
          <w:szCs w:val="21"/>
        </w:rPr>
        <w:endnoteReference w:id="10"/>
      </w:r>
      <w:r w:rsidRPr="00F87264">
        <w:rPr>
          <w:rFonts w:ascii="Palatino Linotype" w:hAnsi="Palatino Linotype"/>
          <w:w w:val="80"/>
          <w:sz w:val="21"/>
          <w:szCs w:val="21"/>
        </w:rPr>
        <w:t xml:space="preserve">. </w:t>
      </w:r>
    </w:p>
    <w:p w:rsidR="002B7DA1" w:rsidRPr="0049084B" w:rsidRDefault="002B7DA1" w:rsidP="009D5FCC">
      <w:pPr>
        <w:pStyle w:val="BodyText"/>
        <w:spacing w:after="0" w:line="240" w:lineRule="auto"/>
        <w:ind w:right="-1" w:firstLine="284"/>
        <w:rPr>
          <w:rFonts w:ascii="Palatino Linotype" w:hAnsi="Palatino Linotype"/>
          <w:w w:val="80"/>
          <w:sz w:val="22"/>
          <w:szCs w:val="22"/>
        </w:rPr>
      </w:pPr>
      <w:r w:rsidRPr="00151DF1">
        <w:rPr>
          <w:rFonts w:ascii="Palatino Linotype" w:hAnsi="Palatino Linotype"/>
          <w:w w:val="80"/>
          <w:sz w:val="23"/>
          <w:szCs w:val="23"/>
        </w:rPr>
        <w:t>Róża Czacka nie podjęła niezwłocznie bezpośredniej działalności na rzecz niewidomych, lecz przez prawie dziesięć lat zdobywała wiedzę na temat kształcenia osób niewidomych; odbywała podróże do Francji, kolebki ruchu tyflologicznego, do Belgii, Austrii, Szwajcarii i Niemiec. Ze specjalistycznych czasopism i książek poznawała doświadczenia ośrodków w Anglii i w Stanach Zjednoczonych, które wnosiły nowe elementy do znanych już metod na</w:t>
      </w:r>
      <w:r w:rsidR="00A669E6">
        <w:rPr>
          <w:rFonts w:ascii="Palatino Linotype" w:hAnsi="Palatino Linotype"/>
          <w:w w:val="80"/>
          <w:sz w:val="23"/>
          <w:szCs w:val="23"/>
        </w:rPr>
        <w:t>uczania, szkolenia zawodowego i </w:t>
      </w:r>
      <w:r w:rsidRPr="00151DF1">
        <w:rPr>
          <w:rFonts w:ascii="Palatino Linotype" w:hAnsi="Palatino Linotype"/>
          <w:w w:val="80"/>
          <w:sz w:val="23"/>
          <w:szCs w:val="23"/>
        </w:rPr>
        <w:t>zatrudnienia niewidomych. Miała jednak świadomość, że w pierwszych latach działalności będzie mogła wprowadzić w życie tylko małą cząstkę z tego, co poznała w ośrodkach zachodnich.</w:t>
      </w:r>
    </w:p>
    <w:p w:rsidR="005F52E7" w:rsidRPr="00151DF1" w:rsidRDefault="005F52E7" w:rsidP="009D5FCC">
      <w:pPr>
        <w:pStyle w:val="Heading3"/>
        <w:ind w:right="-1"/>
      </w:pPr>
      <w:bookmarkStart w:id="12" w:name="_Toc56954586"/>
      <w:r w:rsidRPr="00151DF1">
        <w:t>Narodziny Dzieła</w:t>
      </w:r>
      <w:bookmarkEnd w:id="12"/>
    </w:p>
    <w:p w:rsidR="002B7DA1" w:rsidRPr="00151DF1" w:rsidRDefault="002B7DA1" w:rsidP="009D5FCC">
      <w:pPr>
        <w:pStyle w:val="BodyText"/>
        <w:spacing w:after="0" w:line="240" w:lineRule="auto"/>
        <w:ind w:right="-1" w:firstLine="284"/>
        <w:rPr>
          <w:rFonts w:ascii="Palatino Linotype" w:hAnsi="Palatino Linotype"/>
          <w:w w:val="80"/>
          <w:sz w:val="23"/>
          <w:szCs w:val="23"/>
        </w:rPr>
      </w:pPr>
      <w:r w:rsidRPr="00151DF1">
        <w:rPr>
          <w:rFonts w:ascii="Palatino Linotype" w:hAnsi="Palatino Linotype"/>
          <w:w w:val="80"/>
          <w:sz w:val="23"/>
          <w:szCs w:val="23"/>
        </w:rPr>
        <w:t xml:space="preserve">Około roku 1908 hrabianka Róża rozpoczęła </w:t>
      </w:r>
      <w:r w:rsidRPr="00964830">
        <w:rPr>
          <w:rFonts w:ascii="Palatino Linotype" w:hAnsi="Palatino Linotype"/>
          <w:w w:val="80"/>
          <w:sz w:val="23"/>
          <w:szCs w:val="23"/>
        </w:rPr>
        <w:t xml:space="preserve">skromną działalność charytatywną </w:t>
      </w:r>
      <w:r w:rsidR="00B22049" w:rsidRPr="00964830">
        <w:rPr>
          <w:rFonts w:ascii="Palatino Linotype" w:hAnsi="Palatino Linotype"/>
          <w:w w:val="80"/>
          <w:sz w:val="23"/>
          <w:szCs w:val="23"/>
        </w:rPr>
        <w:t xml:space="preserve">w Warszawie </w:t>
      </w:r>
      <w:r w:rsidRPr="00964830">
        <w:rPr>
          <w:rFonts w:ascii="Palatino Linotype" w:hAnsi="Palatino Linotype"/>
          <w:w w:val="80"/>
          <w:sz w:val="23"/>
          <w:szCs w:val="23"/>
        </w:rPr>
        <w:t>od na</w:t>
      </w:r>
      <w:r w:rsidRPr="00151DF1">
        <w:rPr>
          <w:rFonts w:ascii="Palatino Linotype" w:hAnsi="Palatino Linotype"/>
          <w:w w:val="80"/>
          <w:sz w:val="23"/>
          <w:szCs w:val="23"/>
        </w:rPr>
        <w:t>wiązywania indywidualnych kontaktów z niewi</w:t>
      </w:r>
      <w:r w:rsidRPr="00151DF1">
        <w:rPr>
          <w:rFonts w:ascii="Palatino Linotype" w:hAnsi="Palatino Linotype"/>
          <w:w w:val="80"/>
          <w:sz w:val="23"/>
          <w:szCs w:val="23"/>
        </w:rPr>
        <w:lastRenderedPageBreak/>
        <w:t>domymi. Odwiedzał</w:t>
      </w:r>
      <w:r w:rsidR="00B22049">
        <w:rPr>
          <w:rFonts w:ascii="Palatino Linotype" w:hAnsi="Palatino Linotype"/>
          <w:w w:val="80"/>
          <w:sz w:val="23"/>
          <w:szCs w:val="23"/>
        </w:rPr>
        <w:t>a ich w rodzinnych domach lub w </w:t>
      </w:r>
      <w:r w:rsidRPr="00151DF1">
        <w:rPr>
          <w:rFonts w:ascii="Palatino Linotype" w:hAnsi="Palatino Linotype"/>
          <w:w w:val="80"/>
          <w:sz w:val="23"/>
          <w:szCs w:val="23"/>
        </w:rPr>
        <w:t xml:space="preserve">szpitalach, uczyła alfabetu Braille’a i prostych robót ręcznych. Wspomagała też materialnie najbiedniejszych, organizując kwesty pod kościołem św. Krzyża. Nie chciała jednak uprawiać filantropii </w:t>
      </w:r>
      <w:r w:rsidRPr="00783E20">
        <w:rPr>
          <w:rFonts w:ascii="Palatino Linotype" w:hAnsi="Palatino Linotype"/>
          <w:w w:val="80"/>
          <w:sz w:val="23"/>
          <w:szCs w:val="23"/>
        </w:rPr>
        <w:t xml:space="preserve">i </w:t>
      </w:r>
      <w:r w:rsidR="00B22049" w:rsidRPr="00783E20">
        <w:rPr>
          <w:rFonts w:ascii="Palatino Linotype" w:hAnsi="Palatino Linotype"/>
          <w:w w:val="80"/>
          <w:sz w:val="23"/>
          <w:szCs w:val="23"/>
        </w:rPr>
        <w:t xml:space="preserve">zatrzymać się </w:t>
      </w:r>
      <w:r w:rsidR="008C799A">
        <w:rPr>
          <w:rFonts w:ascii="Palatino Linotype" w:hAnsi="Palatino Linotype"/>
          <w:w w:val="80"/>
          <w:sz w:val="23"/>
          <w:szCs w:val="23"/>
        </w:rPr>
        <w:t xml:space="preserve">na </w:t>
      </w:r>
      <w:r w:rsidRPr="00783E20">
        <w:rPr>
          <w:rFonts w:ascii="Palatino Linotype" w:hAnsi="Palatino Linotype"/>
          <w:w w:val="80"/>
          <w:sz w:val="23"/>
          <w:szCs w:val="23"/>
        </w:rPr>
        <w:t>krótkotrwałych akcj</w:t>
      </w:r>
      <w:r w:rsidR="00B22049" w:rsidRPr="00783E20">
        <w:rPr>
          <w:rFonts w:ascii="Palatino Linotype" w:hAnsi="Palatino Linotype"/>
          <w:w w:val="80"/>
          <w:sz w:val="23"/>
          <w:szCs w:val="23"/>
        </w:rPr>
        <w:t>ach</w:t>
      </w:r>
      <w:r w:rsidRPr="00783E20">
        <w:rPr>
          <w:rFonts w:ascii="Palatino Linotype" w:hAnsi="Palatino Linotype"/>
          <w:w w:val="80"/>
          <w:sz w:val="23"/>
          <w:szCs w:val="23"/>
        </w:rPr>
        <w:t xml:space="preserve"> charytatywnych</w:t>
      </w:r>
      <w:r w:rsidR="00964830" w:rsidRPr="00783E20">
        <w:rPr>
          <w:rFonts w:ascii="Palatino Linotype" w:hAnsi="Palatino Linotype"/>
          <w:w w:val="80"/>
          <w:sz w:val="23"/>
          <w:szCs w:val="23"/>
        </w:rPr>
        <w:t>.</w:t>
      </w:r>
      <w:r w:rsidRPr="00783E20">
        <w:rPr>
          <w:rFonts w:ascii="Palatino Linotype" w:hAnsi="Palatino Linotype"/>
          <w:w w:val="80"/>
          <w:sz w:val="23"/>
          <w:szCs w:val="23"/>
        </w:rPr>
        <w:t xml:space="preserve"> </w:t>
      </w:r>
      <w:r w:rsidR="00B22049" w:rsidRPr="00783E20">
        <w:rPr>
          <w:rFonts w:ascii="Palatino Linotype" w:hAnsi="Palatino Linotype"/>
          <w:w w:val="80"/>
          <w:sz w:val="23"/>
          <w:szCs w:val="23"/>
        </w:rPr>
        <w:t>S</w:t>
      </w:r>
      <w:r w:rsidRPr="00783E20">
        <w:rPr>
          <w:rFonts w:ascii="Palatino Linotype" w:hAnsi="Palatino Linotype"/>
          <w:w w:val="80"/>
          <w:sz w:val="23"/>
          <w:szCs w:val="23"/>
        </w:rPr>
        <w:t xml:space="preserve">woje </w:t>
      </w:r>
      <w:r w:rsidR="00001539">
        <w:rPr>
          <w:rFonts w:ascii="Palatino Linotype" w:hAnsi="Palatino Linotype"/>
          <w:w w:val="80"/>
          <w:sz w:val="23"/>
          <w:szCs w:val="23"/>
        </w:rPr>
        <w:br/>
      </w:r>
      <w:r w:rsidRPr="00151DF1">
        <w:rPr>
          <w:rFonts w:ascii="Palatino Linotype" w:hAnsi="Palatino Linotype"/>
          <w:w w:val="80"/>
          <w:sz w:val="23"/>
          <w:szCs w:val="23"/>
        </w:rPr>
        <w:t xml:space="preserve">powołanie widziała w przystosowaniu do </w:t>
      </w:r>
      <w:r w:rsidR="00B22049" w:rsidRPr="00151DF1">
        <w:rPr>
          <w:rFonts w:ascii="Palatino Linotype" w:hAnsi="Palatino Linotype"/>
          <w:w w:val="80"/>
          <w:sz w:val="23"/>
          <w:szCs w:val="23"/>
        </w:rPr>
        <w:t xml:space="preserve">polskich </w:t>
      </w:r>
      <w:r w:rsidR="00001539">
        <w:rPr>
          <w:rFonts w:ascii="Palatino Linotype" w:hAnsi="Palatino Linotype"/>
          <w:w w:val="80"/>
          <w:sz w:val="23"/>
          <w:szCs w:val="23"/>
        </w:rPr>
        <w:br/>
      </w:r>
      <w:r w:rsidRPr="00151DF1">
        <w:rPr>
          <w:rFonts w:ascii="Palatino Linotype" w:hAnsi="Palatino Linotype"/>
          <w:w w:val="80"/>
          <w:sz w:val="23"/>
          <w:szCs w:val="23"/>
        </w:rPr>
        <w:t>warunków idei Maurycego de la Sizeranne’a</w:t>
      </w:r>
      <w:r w:rsidRPr="00151DF1">
        <w:rPr>
          <w:rStyle w:val="EndnoteReference"/>
          <w:rFonts w:ascii="Palatino Linotype" w:hAnsi="Palatino Linotype"/>
          <w:w w:val="80"/>
          <w:sz w:val="23"/>
          <w:szCs w:val="23"/>
        </w:rPr>
        <w:endnoteReference w:id="11"/>
      </w:r>
      <w:r w:rsidRPr="00151DF1">
        <w:rPr>
          <w:rFonts w:ascii="Palatino Linotype" w:hAnsi="Palatino Linotype"/>
          <w:w w:val="80"/>
          <w:sz w:val="23"/>
          <w:szCs w:val="23"/>
        </w:rPr>
        <w:t>:</w:t>
      </w:r>
      <w:r w:rsidRPr="00151DF1">
        <w:rPr>
          <w:rFonts w:ascii="Palatino Linotype" w:hAnsi="Palatino Linotype"/>
          <w:i/>
          <w:w w:val="80"/>
          <w:sz w:val="23"/>
          <w:szCs w:val="23"/>
        </w:rPr>
        <w:t xml:space="preserve"> Niewidomy – człowiekiem użytecznym</w:t>
      </w:r>
      <w:r w:rsidRPr="00151DF1">
        <w:rPr>
          <w:rFonts w:ascii="Palatino Linotype" w:hAnsi="Palatino Linotype"/>
          <w:w w:val="80"/>
          <w:sz w:val="23"/>
          <w:szCs w:val="23"/>
        </w:rPr>
        <w:t xml:space="preserve">, lansowanej i realizowanej we Francji. Wbrew utartym pojęciom o osobach niewidomych jako całkowicie niezdolnych do pracy i do pełnowartościowego życia w społeczeństwie, Róża Czacka pragnęła stworzyć dzieło, którego podstawowym zadaniem będzie przywracanie im należnej ludzkiej godności. W tym celu założyła najpierw schronisko dla niewidomych dziewcząt, gdzie uczyły się koszykarstwa, wyplatania krzeseł oraz dziewiarstwa. Natomiast kolejna fundacja została przeznaczona dla niewidomych staruszek, a także dla niewidomych mężczyzn dochodzących z miasta, którzy mogli podjąć naukę </w:t>
      </w:r>
      <w:r w:rsidR="00001539">
        <w:rPr>
          <w:rFonts w:ascii="Palatino Linotype" w:hAnsi="Palatino Linotype"/>
          <w:w w:val="80"/>
          <w:sz w:val="23"/>
          <w:szCs w:val="23"/>
        </w:rPr>
        <w:br/>
      </w:r>
      <w:r w:rsidRPr="00151DF1">
        <w:rPr>
          <w:rFonts w:ascii="Palatino Linotype" w:hAnsi="Palatino Linotype"/>
          <w:w w:val="80"/>
          <w:sz w:val="23"/>
          <w:szCs w:val="23"/>
        </w:rPr>
        <w:t xml:space="preserve">zawodu.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lastRenderedPageBreak/>
        <w:t>W tym samym czasie, rozpoczynając od środowiska arystokracji, próbowała stopniowo przekonywać, że osoba niewidoma</w:t>
      </w:r>
      <w:r w:rsidR="00B22049">
        <w:rPr>
          <w:rFonts w:ascii="Palatino Linotype" w:hAnsi="Palatino Linotype"/>
          <w:w w:val="80"/>
          <w:sz w:val="23"/>
          <w:szCs w:val="23"/>
        </w:rPr>
        <w:t>,</w:t>
      </w:r>
      <w:r w:rsidRPr="00151DF1">
        <w:rPr>
          <w:rFonts w:ascii="Palatino Linotype" w:hAnsi="Palatino Linotype"/>
          <w:w w:val="80"/>
          <w:sz w:val="23"/>
          <w:szCs w:val="23"/>
        </w:rPr>
        <w:t xml:space="preserve"> otoczona właściwą opieką</w:t>
      </w:r>
      <w:r w:rsidR="00B22049">
        <w:rPr>
          <w:rFonts w:ascii="Palatino Linotype" w:hAnsi="Palatino Linotype"/>
          <w:w w:val="80"/>
          <w:sz w:val="23"/>
          <w:szCs w:val="23"/>
        </w:rPr>
        <w:t>,</w:t>
      </w:r>
      <w:r w:rsidRPr="00151DF1">
        <w:rPr>
          <w:rFonts w:ascii="Palatino Linotype" w:hAnsi="Palatino Linotype"/>
          <w:w w:val="80"/>
          <w:sz w:val="23"/>
          <w:szCs w:val="23"/>
        </w:rPr>
        <w:t xml:space="preserve"> może stać się samodzielna życiowo i użyteczna społecznie. W celu poszerzenia działalności założyła Towarzys</w:t>
      </w:r>
      <w:r w:rsidR="0086095A">
        <w:rPr>
          <w:rFonts w:ascii="Palatino Linotype" w:hAnsi="Palatino Linotype"/>
          <w:w w:val="80"/>
          <w:sz w:val="23"/>
          <w:szCs w:val="23"/>
        </w:rPr>
        <w:t>two Opieki nad Ociemniałymi i w </w:t>
      </w:r>
      <w:r w:rsidRPr="00151DF1">
        <w:rPr>
          <w:rFonts w:ascii="Palatino Linotype" w:hAnsi="Palatino Linotype"/>
          <w:w w:val="80"/>
          <w:sz w:val="23"/>
          <w:szCs w:val="23"/>
        </w:rPr>
        <w:t>1911 roku uzyskała u władz carskich zatwierdzenie statutu. Dzięki wsparciu jego członków, w latach 1911-1914</w:t>
      </w:r>
      <w:r w:rsidR="0086095A">
        <w:rPr>
          <w:rFonts w:ascii="Palatino Linotype" w:hAnsi="Palatino Linotype"/>
          <w:w w:val="80"/>
          <w:sz w:val="23"/>
          <w:szCs w:val="23"/>
        </w:rPr>
        <w:t>,</w:t>
      </w:r>
      <w:r w:rsidRPr="00151DF1">
        <w:rPr>
          <w:rFonts w:ascii="Palatino Linotype" w:hAnsi="Palatino Linotype"/>
          <w:w w:val="80"/>
          <w:sz w:val="23"/>
          <w:szCs w:val="23"/>
        </w:rPr>
        <w:t xml:space="preserve"> w Warszawie powstawały kolejno: ochronka dla niewidomych dzieci, szkoła elementarna, warsztaty, bi</w:t>
      </w:r>
      <w:r w:rsidR="0086095A">
        <w:rPr>
          <w:rFonts w:ascii="Palatino Linotype" w:hAnsi="Palatino Linotype"/>
          <w:w w:val="80"/>
          <w:sz w:val="23"/>
          <w:szCs w:val="23"/>
        </w:rPr>
        <w:t>blioteka książek brajlowskich i </w:t>
      </w:r>
      <w:r w:rsidRPr="00151DF1">
        <w:rPr>
          <w:rFonts w:ascii="Palatino Linotype" w:hAnsi="Palatino Linotype"/>
          <w:w w:val="80"/>
          <w:sz w:val="23"/>
          <w:szCs w:val="23"/>
        </w:rPr>
        <w:t>tzw. patronat, który obejmował opieką niewidomych mieszkających w mieście.</w:t>
      </w:r>
    </w:p>
    <w:p w:rsidR="002B7DA1" w:rsidRPr="00151DF1" w:rsidRDefault="002B7DA1" w:rsidP="009D5FCC">
      <w:pPr>
        <w:ind w:right="-1" w:firstLine="284"/>
        <w:jc w:val="both"/>
        <w:rPr>
          <w:rFonts w:ascii="Palatino Linotype" w:hAnsi="Palatino Linotype"/>
          <w:i/>
          <w:w w:val="80"/>
          <w:sz w:val="23"/>
          <w:szCs w:val="23"/>
        </w:rPr>
      </w:pPr>
      <w:r w:rsidRPr="00151DF1">
        <w:rPr>
          <w:rFonts w:ascii="Palatino Linotype" w:hAnsi="Palatino Linotype"/>
          <w:w w:val="80"/>
          <w:sz w:val="23"/>
          <w:szCs w:val="23"/>
        </w:rPr>
        <w:t>Warto zauważyć, że redagując pierwszy statut Towarzystwa, nie umieszczono punktu, który mówiłby o wyznawanej religii. Róża Czacka wychodziła bowiem z założenia, że nie deklaracje, lecz działanie wskazuje i świadczy o źródle inspiracji. Jak wspomina, podjęła taką decyzję powołując się m.in. na słowa abpa Józefa Teodorowicza: „Niedobrze [jest], gdy instytucje mają etykietę katolicką, a treść nie dociąga do etykiety”</w:t>
      </w:r>
      <w:r w:rsidRPr="00151DF1">
        <w:rPr>
          <w:rStyle w:val="EndnoteReference"/>
          <w:rFonts w:ascii="Palatino Linotype" w:hAnsi="Palatino Linotype"/>
          <w:w w:val="80"/>
          <w:sz w:val="23"/>
          <w:szCs w:val="23"/>
        </w:rPr>
        <w:endnoteReference w:id="12"/>
      </w:r>
      <w:r w:rsidRPr="00151DF1">
        <w:rPr>
          <w:rFonts w:ascii="Palatino Linotype" w:hAnsi="Palatino Linotype"/>
          <w:w w:val="80"/>
          <w:sz w:val="23"/>
          <w:szCs w:val="23"/>
        </w:rPr>
        <w:t>.</w:t>
      </w:r>
      <w:r w:rsidRPr="00151DF1">
        <w:rPr>
          <w:rFonts w:ascii="Palatino Linotype" w:hAnsi="Palatino Linotype"/>
          <w:i/>
          <w:w w:val="80"/>
          <w:sz w:val="23"/>
          <w:szCs w:val="23"/>
        </w:rPr>
        <w:t xml:space="preserve"> </w:t>
      </w:r>
    </w:p>
    <w:p w:rsidR="002B7DA1" w:rsidRPr="0049084B" w:rsidRDefault="002B7DA1" w:rsidP="009D5FCC">
      <w:pPr>
        <w:pStyle w:val="BodyText"/>
        <w:spacing w:after="0" w:line="240" w:lineRule="auto"/>
        <w:ind w:right="-1" w:firstLine="284"/>
        <w:rPr>
          <w:rFonts w:ascii="Palatino Linotype" w:hAnsi="Palatino Linotype"/>
          <w:spacing w:val="0"/>
          <w:w w:val="80"/>
          <w:sz w:val="22"/>
          <w:szCs w:val="22"/>
        </w:rPr>
      </w:pPr>
      <w:r w:rsidRPr="00151DF1">
        <w:rPr>
          <w:rFonts w:ascii="Palatino Linotype" w:hAnsi="Palatino Linotype"/>
          <w:spacing w:val="0"/>
          <w:w w:val="80"/>
          <w:sz w:val="23"/>
          <w:szCs w:val="23"/>
        </w:rPr>
        <w:lastRenderedPageBreak/>
        <w:t>W działalności na rzecz niewidomych pragnęła połączyć aspekt społ</w:t>
      </w:r>
      <w:r w:rsidR="0071378B">
        <w:rPr>
          <w:rFonts w:ascii="Palatino Linotype" w:hAnsi="Palatino Linotype"/>
          <w:spacing w:val="0"/>
          <w:w w:val="80"/>
          <w:sz w:val="23"/>
          <w:szCs w:val="23"/>
        </w:rPr>
        <w:t>eczny z aspektem religijnym. Po </w:t>
      </w:r>
      <w:r w:rsidRPr="00151DF1">
        <w:rPr>
          <w:rFonts w:ascii="Palatino Linotype" w:hAnsi="Palatino Linotype"/>
          <w:spacing w:val="0"/>
          <w:w w:val="80"/>
          <w:sz w:val="23"/>
          <w:szCs w:val="23"/>
        </w:rPr>
        <w:t>dwudziestu pięciu latach od oficjalnego rozpoczęcia działalności, wspomina:</w:t>
      </w:r>
      <w:r w:rsidRPr="0049084B">
        <w:rPr>
          <w:rFonts w:ascii="Palatino Linotype" w:hAnsi="Palatino Linotype"/>
          <w:spacing w:val="0"/>
          <w:w w:val="80"/>
          <w:sz w:val="22"/>
          <w:szCs w:val="22"/>
        </w:rPr>
        <w:t xml:space="preserve"> </w:t>
      </w:r>
    </w:p>
    <w:p w:rsidR="002B7DA1" w:rsidRPr="00151DF1" w:rsidRDefault="002B7DA1" w:rsidP="008C799A">
      <w:pPr>
        <w:pStyle w:val="BodyText"/>
        <w:spacing w:before="120" w:after="120" w:line="240" w:lineRule="auto"/>
        <w:ind w:left="284" w:right="-1"/>
        <w:rPr>
          <w:rFonts w:ascii="Palatino Linotype" w:hAnsi="Palatino Linotype"/>
          <w:w w:val="80"/>
          <w:sz w:val="21"/>
          <w:szCs w:val="21"/>
        </w:rPr>
      </w:pPr>
      <w:r w:rsidRPr="00151DF1">
        <w:rPr>
          <w:rFonts w:ascii="Palatino Linotype" w:hAnsi="Palatino Linotype"/>
          <w:w w:val="80"/>
          <w:sz w:val="21"/>
          <w:szCs w:val="21"/>
        </w:rPr>
        <w:t xml:space="preserve">„Pragnęłam dać innym niewidomym szczęście </w:t>
      </w:r>
      <w:r w:rsidR="008C799A">
        <w:rPr>
          <w:rFonts w:ascii="Palatino Linotype" w:hAnsi="Palatino Linotype"/>
          <w:w w:val="80"/>
          <w:sz w:val="21"/>
          <w:szCs w:val="21"/>
        </w:rPr>
        <w:t>W</w:t>
      </w:r>
      <w:r w:rsidRPr="00151DF1">
        <w:rPr>
          <w:rFonts w:ascii="Palatino Linotype" w:hAnsi="Palatino Linotype"/>
          <w:w w:val="80"/>
          <w:sz w:val="21"/>
          <w:szCs w:val="21"/>
        </w:rPr>
        <w:t>iary, której zawdzięczałam przyjęcie ślepoty z poddaniem się woli Bożej i chciałam podnieść ich z poniewierki ku użytecznemu życiu przez pracę, zgodnie z postulatami nowoczesnej tyflologii”</w:t>
      </w:r>
      <w:r w:rsidRPr="00151DF1">
        <w:rPr>
          <w:rStyle w:val="EndnoteReference"/>
          <w:rFonts w:ascii="Palatino Linotype" w:hAnsi="Palatino Linotype"/>
          <w:w w:val="80"/>
          <w:sz w:val="21"/>
          <w:szCs w:val="21"/>
        </w:rPr>
        <w:endnoteReference w:id="13"/>
      </w:r>
      <w:r w:rsidRPr="00151DF1">
        <w:rPr>
          <w:rFonts w:ascii="Palatino Linotype" w:hAnsi="Palatino Linotype"/>
          <w:w w:val="80"/>
          <w:sz w:val="21"/>
          <w:szCs w:val="21"/>
        </w:rPr>
        <w:t xml:space="preserve">. </w:t>
      </w:r>
    </w:p>
    <w:p w:rsidR="002B7DA1" w:rsidRPr="00783E20" w:rsidRDefault="002B7DA1" w:rsidP="009D5FCC">
      <w:pPr>
        <w:pStyle w:val="BodyText"/>
        <w:spacing w:after="0" w:line="240" w:lineRule="auto"/>
        <w:ind w:right="-1" w:firstLine="284"/>
        <w:rPr>
          <w:rFonts w:ascii="Palatino Linotype" w:hAnsi="Palatino Linotype"/>
          <w:spacing w:val="0"/>
          <w:w w:val="80"/>
          <w:sz w:val="23"/>
          <w:szCs w:val="23"/>
        </w:rPr>
      </w:pPr>
      <w:r w:rsidRPr="00783E20">
        <w:rPr>
          <w:rFonts w:ascii="Palatino Linotype" w:hAnsi="Palatino Linotype"/>
          <w:spacing w:val="0"/>
          <w:w w:val="80"/>
          <w:sz w:val="23"/>
          <w:szCs w:val="23"/>
        </w:rPr>
        <w:t>Poświęcając się pracy w powstających</w:t>
      </w:r>
      <w:r w:rsidR="0086095A" w:rsidRPr="00783E20">
        <w:rPr>
          <w:rFonts w:ascii="Palatino Linotype" w:hAnsi="Palatino Linotype"/>
          <w:spacing w:val="0"/>
          <w:w w:val="80"/>
          <w:sz w:val="23"/>
          <w:szCs w:val="23"/>
        </w:rPr>
        <w:t xml:space="preserve"> placówkach</w:t>
      </w:r>
      <w:r w:rsidRPr="00783E20">
        <w:rPr>
          <w:rFonts w:ascii="Palatino Linotype" w:hAnsi="Palatino Linotype"/>
          <w:spacing w:val="0"/>
          <w:w w:val="80"/>
          <w:sz w:val="23"/>
          <w:szCs w:val="23"/>
        </w:rPr>
        <w:t xml:space="preserve">, nieustannie pogłębiała życie modlitwy. Dawała świadectwo mężnej niewiasty, jak wspomina: </w:t>
      </w:r>
    </w:p>
    <w:p w:rsidR="002B7DA1" w:rsidRPr="00783E20" w:rsidRDefault="002B7DA1" w:rsidP="008C799A">
      <w:pPr>
        <w:pStyle w:val="BodyText"/>
        <w:spacing w:before="120" w:after="120" w:line="240" w:lineRule="auto"/>
        <w:ind w:left="284" w:right="-1"/>
        <w:rPr>
          <w:rFonts w:ascii="Palatino Linotype" w:hAnsi="Palatino Linotype"/>
          <w:w w:val="80"/>
          <w:sz w:val="21"/>
          <w:szCs w:val="21"/>
        </w:rPr>
      </w:pPr>
      <w:r w:rsidRPr="00783E20">
        <w:rPr>
          <w:rFonts w:ascii="Palatino Linotype" w:hAnsi="Palatino Linotype"/>
          <w:w w:val="80"/>
          <w:sz w:val="21"/>
          <w:szCs w:val="21"/>
        </w:rPr>
        <w:t>„Gdy straciłam wzrok – nie miałam żalu za wzrokiem. Uważałam to za wolę Bożą, już wtedy było dużo cierpień codziennego życia”</w:t>
      </w:r>
      <w:r w:rsidRPr="00783E20">
        <w:rPr>
          <w:rStyle w:val="EndnoteReference"/>
          <w:rFonts w:ascii="Palatino Linotype" w:hAnsi="Palatino Linotype"/>
          <w:w w:val="80"/>
          <w:sz w:val="21"/>
          <w:szCs w:val="21"/>
        </w:rPr>
        <w:endnoteReference w:id="14"/>
      </w:r>
      <w:r w:rsidRPr="00783E20">
        <w:rPr>
          <w:rFonts w:ascii="Palatino Linotype" w:hAnsi="Palatino Linotype"/>
          <w:w w:val="80"/>
          <w:sz w:val="21"/>
          <w:szCs w:val="21"/>
        </w:rPr>
        <w:t>.</w:t>
      </w:r>
    </w:p>
    <w:p w:rsidR="0071378B" w:rsidRDefault="002B7DA1" w:rsidP="009D5FCC">
      <w:pPr>
        <w:pStyle w:val="BodyText"/>
        <w:spacing w:after="0" w:line="240" w:lineRule="auto"/>
        <w:ind w:right="-1" w:firstLine="284"/>
        <w:rPr>
          <w:rFonts w:ascii="Palatino Linotype" w:hAnsi="Palatino Linotype"/>
          <w:spacing w:val="0"/>
          <w:w w:val="80"/>
          <w:sz w:val="23"/>
          <w:szCs w:val="23"/>
        </w:rPr>
      </w:pPr>
      <w:r w:rsidRPr="00783E20">
        <w:rPr>
          <w:rFonts w:ascii="Palatino Linotype" w:hAnsi="Palatino Linotype"/>
          <w:spacing w:val="0"/>
          <w:w w:val="80"/>
          <w:sz w:val="23"/>
          <w:szCs w:val="23"/>
        </w:rPr>
        <w:t>Wiedz</w:t>
      </w:r>
      <w:r w:rsidR="0086095A" w:rsidRPr="00783E20">
        <w:rPr>
          <w:rFonts w:ascii="Palatino Linotype" w:hAnsi="Palatino Linotype"/>
          <w:spacing w:val="0"/>
          <w:w w:val="80"/>
          <w:sz w:val="23"/>
          <w:szCs w:val="23"/>
        </w:rPr>
        <w:t>iała</w:t>
      </w:r>
      <w:r w:rsidRPr="00783E20">
        <w:rPr>
          <w:rFonts w:ascii="Palatino Linotype" w:hAnsi="Palatino Linotype"/>
          <w:spacing w:val="0"/>
          <w:w w:val="80"/>
          <w:sz w:val="23"/>
          <w:szCs w:val="23"/>
        </w:rPr>
        <w:t xml:space="preserve"> z </w:t>
      </w:r>
      <w:r w:rsidRPr="00151DF1">
        <w:rPr>
          <w:rFonts w:ascii="Palatino Linotype" w:hAnsi="Palatino Linotype"/>
          <w:spacing w:val="0"/>
          <w:w w:val="80"/>
          <w:sz w:val="23"/>
          <w:szCs w:val="23"/>
        </w:rPr>
        <w:t xml:space="preserve">własnego doświadczenia, jak pomocna jest wiara w </w:t>
      </w:r>
      <w:r w:rsidR="0071378B">
        <w:rPr>
          <w:rFonts w:ascii="Palatino Linotype" w:hAnsi="Palatino Linotype"/>
          <w:spacing w:val="0"/>
          <w:w w:val="80"/>
          <w:sz w:val="23"/>
          <w:szCs w:val="23"/>
        </w:rPr>
        <w:t>niesieniu niepełnosprawności, a </w:t>
      </w:r>
      <w:r w:rsidRPr="00151DF1">
        <w:rPr>
          <w:rFonts w:ascii="Palatino Linotype" w:hAnsi="Palatino Linotype"/>
          <w:spacing w:val="0"/>
          <w:w w:val="80"/>
          <w:sz w:val="23"/>
          <w:szCs w:val="23"/>
        </w:rPr>
        <w:t xml:space="preserve">osoba niewidoma „może w sobie zrealizować pełnię </w:t>
      </w:r>
      <w:r w:rsidRPr="00783E20">
        <w:rPr>
          <w:rFonts w:ascii="Palatino Linotype" w:hAnsi="Palatino Linotype"/>
          <w:spacing w:val="0"/>
          <w:w w:val="80"/>
          <w:sz w:val="23"/>
          <w:szCs w:val="23"/>
        </w:rPr>
        <w:t>najwyższego życia ludzkiego – życie duchowe”</w:t>
      </w:r>
      <w:r w:rsidRPr="00783E20">
        <w:rPr>
          <w:rStyle w:val="EndnoteReference"/>
          <w:rFonts w:ascii="Palatino Linotype" w:hAnsi="Palatino Linotype"/>
          <w:spacing w:val="0"/>
          <w:w w:val="80"/>
          <w:sz w:val="23"/>
          <w:szCs w:val="23"/>
        </w:rPr>
        <w:endnoteReference w:id="15"/>
      </w:r>
      <w:r w:rsidRPr="00783E20">
        <w:rPr>
          <w:rFonts w:ascii="Palatino Linotype" w:hAnsi="Palatino Linotype"/>
          <w:spacing w:val="0"/>
          <w:w w:val="80"/>
          <w:sz w:val="23"/>
          <w:szCs w:val="23"/>
        </w:rPr>
        <w:t xml:space="preserve">, </w:t>
      </w:r>
      <w:r w:rsidR="0086095A" w:rsidRPr="00783E20">
        <w:rPr>
          <w:rFonts w:ascii="Palatino Linotype" w:hAnsi="Palatino Linotype"/>
          <w:spacing w:val="0"/>
          <w:w w:val="80"/>
          <w:sz w:val="23"/>
          <w:szCs w:val="23"/>
        </w:rPr>
        <w:t xml:space="preserve">dlatego </w:t>
      </w:r>
      <w:r w:rsidRPr="00783E20">
        <w:rPr>
          <w:rFonts w:ascii="Palatino Linotype" w:hAnsi="Palatino Linotype"/>
          <w:spacing w:val="0"/>
          <w:w w:val="80"/>
          <w:sz w:val="23"/>
          <w:szCs w:val="23"/>
        </w:rPr>
        <w:t xml:space="preserve">poszukiwała także właściwej formy duchowej dla podjętej działalności. </w:t>
      </w:r>
    </w:p>
    <w:p w:rsidR="002B7DA1" w:rsidRPr="00151DF1" w:rsidRDefault="002B7DA1" w:rsidP="009D5FCC">
      <w:pPr>
        <w:pStyle w:val="BodyText"/>
        <w:spacing w:after="0" w:line="240" w:lineRule="auto"/>
        <w:ind w:right="-1" w:firstLine="284"/>
        <w:rPr>
          <w:rFonts w:ascii="Palatino Linotype" w:hAnsi="Palatino Linotype"/>
          <w:spacing w:val="0"/>
          <w:w w:val="80"/>
          <w:sz w:val="23"/>
          <w:szCs w:val="23"/>
        </w:rPr>
      </w:pPr>
      <w:r w:rsidRPr="00783E20">
        <w:rPr>
          <w:rFonts w:ascii="Palatino Linotype" w:hAnsi="Palatino Linotype"/>
          <w:spacing w:val="0"/>
          <w:w w:val="80"/>
          <w:sz w:val="23"/>
          <w:szCs w:val="23"/>
        </w:rPr>
        <w:lastRenderedPageBreak/>
        <w:t>Myślała m.in. o spro</w:t>
      </w:r>
      <w:r w:rsidRPr="00151DF1">
        <w:rPr>
          <w:rFonts w:ascii="Palatino Linotype" w:hAnsi="Palatino Linotype"/>
          <w:spacing w:val="0"/>
          <w:w w:val="80"/>
          <w:sz w:val="23"/>
          <w:szCs w:val="23"/>
        </w:rPr>
        <w:t>wadzeniu do współpracy Sióstr Niewidomych św. Pawła z Paryża. Jednak po nawiązaniu bezpośredniego kontaktu spostrzegła, że to zgromadzenie, tak bliskie jej założeniom, nie odpowiadałoby polskim warun</w:t>
      </w:r>
      <w:r w:rsidRPr="00151DF1">
        <w:rPr>
          <w:rFonts w:ascii="Palatino Linotype" w:hAnsi="Palatino Linotype"/>
          <w:spacing w:val="0"/>
          <w:w w:val="80"/>
          <w:sz w:val="23"/>
          <w:szCs w:val="23"/>
        </w:rPr>
        <w:softHyphen/>
        <w:t>kom i potrzebom</w:t>
      </w:r>
      <w:r w:rsidRPr="00151DF1">
        <w:rPr>
          <w:rStyle w:val="EndnoteReference"/>
          <w:rFonts w:ascii="Palatino Linotype" w:hAnsi="Palatino Linotype"/>
          <w:spacing w:val="0"/>
          <w:w w:val="80"/>
          <w:sz w:val="23"/>
          <w:szCs w:val="23"/>
        </w:rPr>
        <w:endnoteReference w:id="16"/>
      </w:r>
      <w:r w:rsidRPr="00151DF1">
        <w:rPr>
          <w:rFonts w:ascii="Palatino Linotype" w:hAnsi="Palatino Linotype"/>
          <w:spacing w:val="0"/>
          <w:w w:val="80"/>
          <w:sz w:val="23"/>
          <w:szCs w:val="23"/>
        </w:rPr>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Z biegiem czasu coraz bardziej dojrzewała w niej myśl, że do zrealizowania tego konkretnego zamie</w:t>
      </w:r>
      <w:r w:rsidRPr="00151DF1">
        <w:rPr>
          <w:rFonts w:ascii="Palatino Linotype" w:hAnsi="Palatino Linotype"/>
          <w:w w:val="80"/>
          <w:sz w:val="23"/>
          <w:szCs w:val="23"/>
        </w:rPr>
        <w:softHyphen/>
        <w:t>rzenia niezbędna będzie „reguła życia zakonnego, dostosowana do potrzeb tej pracy”</w:t>
      </w:r>
      <w:r w:rsidRPr="00151DF1">
        <w:rPr>
          <w:rStyle w:val="EndnoteReference"/>
          <w:rFonts w:ascii="Palatino Linotype" w:hAnsi="Palatino Linotype"/>
          <w:w w:val="80"/>
          <w:sz w:val="23"/>
          <w:szCs w:val="23"/>
        </w:rPr>
        <w:endnoteReference w:id="17"/>
      </w:r>
      <w:r w:rsidRPr="00151DF1">
        <w:rPr>
          <w:rFonts w:ascii="Palatino Linotype" w:hAnsi="Palatino Linotype"/>
          <w:w w:val="80"/>
          <w:sz w:val="23"/>
          <w:szCs w:val="23"/>
        </w:rPr>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Wybuch I wojny światowej przerwał rozwój wszystkich placówek i stał się przyczyną wielu trudności materialnych. W tym czasie hrabianka Róża, nie orientując się w działaniach wojennych, </w:t>
      </w:r>
      <w:r w:rsidR="0086095A" w:rsidRPr="00151DF1">
        <w:rPr>
          <w:rFonts w:ascii="Palatino Linotype" w:hAnsi="Palatino Linotype"/>
          <w:w w:val="80"/>
          <w:sz w:val="23"/>
          <w:szCs w:val="23"/>
        </w:rPr>
        <w:t xml:space="preserve">wyjechała </w:t>
      </w:r>
      <w:r w:rsidRPr="00151DF1">
        <w:rPr>
          <w:rFonts w:ascii="Palatino Linotype" w:hAnsi="Palatino Linotype"/>
          <w:w w:val="80"/>
          <w:sz w:val="23"/>
          <w:szCs w:val="23"/>
        </w:rPr>
        <w:t xml:space="preserve">w 1915 roku na Wołyń, do brata Stanisława Czackiego. Pobyt, który w pierwotnych zamiarach miał trwać około trzech tygodni, przedłużył się aż do trzech lat, </w:t>
      </w:r>
      <w:r w:rsidR="0086095A">
        <w:rPr>
          <w:rFonts w:ascii="Palatino Linotype" w:hAnsi="Palatino Linotype"/>
          <w:w w:val="80"/>
          <w:sz w:val="23"/>
          <w:szCs w:val="23"/>
        </w:rPr>
        <w:t>gdyż</w:t>
      </w:r>
      <w:r w:rsidRPr="00151DF1">
        <w:rPr>
          <w:rFonts w:ascii="Palatino Linotype" w:hAnsi="Palatino Linotype"/>
          <w:w w:val="80"/>
          <w:sz w:val="23"/>
          <w:szCs w:val="23"/>
        </w:rPr>
        <w:t xml:space="preserve"> linia frontu uniemożliwiła powrót do Warszawy. </w:t>
      </w:r>
    </w:p>
    <w:p w:rsidR="00D3255B" w:rsidRDefault="00CC1C2A" w:rsidP="009D5FCC">
      <w:pPr>
        <w:pStyle w:val="Heading3"/>
        <w:ind w:right="-1"/>
      </w:pPr>
      <w:bookmarkStart w:id="13" w:name="_Toc56954587"/>
      <w:r>
        <w:t>Od h</w:t>
      </w:r>
      <w:r w:rsidR="00D3255B" w:rsidRPr="00D3255B">
        <w:t>rabiank</w:t>
      </w:r>
      <w:r>
        <w:t>i do</w:t>
      </w:r>
      <w:r w:rsidR="00D3255B" w:rsidRPr="00D3255B">
        <w:t xml:space="preserve"> franciszkank</w:t>
      </w:r>
      <w:r>
        <w:t>i</w:t>
      </w:r>
      <w:bookmarkEnd w:id="13"/>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Trudną rzeczywistość, której nie można było wcześniej przewidzieć, Róża odczytała w duchu </w:t>
      </w:r>
      <w:r w:rsidR="0071378B">
        <w:rPr>
          <w:rFonts w:ascii="Palatino Linotype" w:hAnsi="Palatino Linotype"/>
          <w:w w:val="80"/>
          <w:sz w:val="23"/>
          <w:szCs w:val="23"/>
        </w:rPr>
        <w:br/>
      </w:r>
      <w:r w:rsidRPr="00151DF1">
        <w:rPr>
          <w:rFonts w:ascii="Palatino Linotype" w:hAnsi="Palatino Linotype"/>
          <w:w w:val="80"/>
          <w:sz w:val="23"/>
          <w:szCs w:val="23"/>
        </w:rPr>
        <w:lastRenderedPageBreak/>
        <w:t xml:space="preserve">głębokiego </w:t>
      </w:r>
      <w:r w:rsidRPr="00783E20">
        <w:rPr>
          <w:rFonts w:ascii="Palatino Linotype" w:hAnsi="Palatino Linotype"/>
          <w:w w:val="80"/>
          <w:sz w:val="23"/>
          <w:szCs w:val="23"/>
        </w:rPr>
        <w:t>zawierzenia</w:t>
      </w:r>
      <w:r w:rsidR="0086095A" w:rsidRPr="00783E20">
        <w:rPr>
          <w:rFonts w:ascii="Palatino Linotype" w:hAnsi="Palatino Linotype"/>
          <w:w w:val="80"/>
          <w:sz w:val="23"/>
          <w:szCs w:val="23"/>
        </w:rPr>
        <w:t xml:space="preserve"> Bogu</w:t>
      </w:r>
      <w:r w:rsidRPr="00783E20">
        <w:rPr>
          <w:rFonts w:ascii="Palatino Linotype" w:hAnsi="Palatino Linotype"/>
          <w:w w:val="80"/>
          <w:sz w:val="23"/>
          <w:szCs w:val="23"/>
        </w:rPr>
        <w:t>. P</w:t>
      </w:r>
      <w:r w:rsidR="00A3300C" w:rsidRPr="00783E20">
        <w:rPr>
          <w:rFonts w:ascii="Palatino Linotype" w:hAnsi="Palatino Linotype"/>
          <w:w w:val="80"/>
          <w:sz w:val="23"/>
          <w:szCs w:val="23"/>
        </w:rPr>
        <w:t>rzymusowe o</w:t>
      </w:r>
      <w:r w:rsidR="0086095A" w:rsidRPr="00783E20">
        <w:rPr>
          <w:rFonts w:ascii="Palatino Linotype" w:hAnsi="Palatino Linotype"/>
          <w:w w:val="80"/>
          <w:sz w:val="23"/>
          <w:szCs w:val="23"/>
        </w:rPr>
        <w:t>d</w:t>
      </w:r>
      <w:r w:rsidR="00A3300C" w:rsidRPr="00783E20">
        <w:rPr>
          <w:rFonts w:ascii="Palatino Linotype" w:hAnsi="Palatino Linotype"/>
          <w:w w:val="80"/>
          <w:sz w:val="23"/>
          <w:szCs w:val="23"/>
        </w:rPr>
        <w:t>cięcie</w:t>
      </w:r>
      <w:r w:rsidR="0086095A" w:rsidRPr="00783E20">
        <w:rPr>
          <w:rFonts w:ascii="Palatino Linotype" w:hAnsi="Palatino Linotype"/>
          <w:w w:val="80"/>
          <w:sz w:val="23"/>
          <w:szCs w:val="23"/>
        </w:rPr>
        <w:t xml:space="preserve"> od </w:t>
      </w:r>
      <w:r w:rsidRPr="00783E20">
        <w:rPr>
          <w:rFonts w:ascii="Palatino Linotype" w:hAnsi="Palatino Linotype"/>
          <w:w w:val="80"/>
          <w:sz w:val="23"/>
          <w:szCs w:val="23"/>
        </w:rPr>
        <w:t>rozpoczętego</w:t>
      </w:r>
      <w:r w:rsidR="00A3300C" w:rsidRPr="00783E20">
        <w:rPr>
          <w:rFonts w:ascii="Palatino Linotype" w:hAnsi="Palatino Linotype"/>
          <w:w w:val="80"/>
          <w:sz w:val="23"/>
          <w:szCs w:val="23"/>
        </w:rPr>
        <w:t xml:space="preserve"> </w:t>
      </w:r>
      <w:r w:rsidRPr="00783E20">
        <w:rPr>
          <w:rFonts w:ascii="Palatino Linotype" w:hAnsi="Palatino Linotype"/>
          <w:w w:val="80"/>
          <w:sz w:val="23"/>
          <w:szCs w:val="23"/>
        </w:rPr>
        <w:t>w Warszawie</w:t>
      </w:r>
      <w:r w:rsidR="0086095A" w:rsidRPr="00783E20">
        <w:rPr>
          <w:rFonts w:ascii="Palatino Linotype" w:hAnsi="Palatino Linotype"/>
          <w:w w:val="80"/>
          <w:sz w:val="23"/>
          <w:szCs w:val="23"/>
        </w:rPr>
        <w:t xml:space="preserve"> dzieła</w:t>
      </w:r>
      <w:r w:rsidRPr="00783E20">
        <w:rPr>
          <w:rFonts w:ascii="Palatino Linotype" w:hAnsi="Palatino Linotype"/>
          <w:w w:val="80"/>
          <w:sz w:val="23"/>
          <w:szCs w:val="23"/>
        </w:rPr>
        <w:t xml:space="preserve"> </w:t>
      </w:r>
      <w:r w:rsidR="0086095A" w:rsidRPr="00783E20">
        <w:rPr>
          <w:rFonts w:ascii="Palatino Linotype" w:hAnsi="Palatino Linotype"/>
          <w:w w:val="80"/>
          <w:sz w:val="23"/>
          <w:szCs w:val="23"/>
        </w:rPr>
        <w:t xml:space="preserve">i </w:t>
      </w:r>
      <w:r w:rsidRPr="00783E20">
        <w:rPr>
          <w:rFonts w:ascii="Palatino Linotype" w:hAnsi="Palatino Linotype"/>
          <w:w w:val="80"/>
          <w:sz w:val="23"/>
          <w:szCs w:val="23"/>
        </w:rPr>
        <w:t xml:space="preserve">długi pobyt w Żytomierzu, gdzie znalazła </w:t>
      </w:r>
      <w:r w:rsidR="0086095A" w:rsidRPr="00783E20">
        <w:rPr>
          <w:rFonts w:ascii="Palatino Linotype" w:hAnsi="Palatino Linotype"/>
          <w:w w:val="80"/>
          <w:sz w:val="23"/>
          <w:szCs w:val="23"/>
        </w:rPr>
        <w:t>schronienie jako</w:t>
      </w:r>
      <w:r w:rsidR="0086095A">
        <w:rPr>
          <w:rFonts w:ascii="Palatino Linotype" w:hAnsi="Palatino Linotype"/>
          <w:w w:val="80"/>
          <w:sz w:val="23"/>
          <w:szCs w:val="23"/>
        </w:rPr>
        <w:t xml:space="preserve"> wysiedleniec z </w:t>
      </w:r>
      <w:r w:rsidRPr="00151DF1">
        <w:rPr>
          <w:rFonts w:ascii="Palatino Linotype" w:hAnsi="Palatino Linotype"/>
          <w:w w:val="80"/>
          <w:sz w:val="23"/>
          <w:szCs w:val="23"/>
        </w:rPr>
        <w:t>Wołynia, stały się dla niej okresem próby</w:t>
      </w:r>
      <w:r w:rsidR="00E87507">
        <w:rPr>
          <w:rFonts w:ascii="Palatino Linotype" w:hAnsi="Palatino Linotype"/>
          <w:w w:val="80"/>
          <w:sz w:val="23"/>
          <w:szCs w:val="23"/>
        </w:rPr>
        <w:t>:</w:t>
      </w:r>
      <w:r w:rsidRPr="00151DF1">
        <w:rPr>
          <w:rFonts w:ascii="Palatino Linotype" w:hAnsi="Palatino Linotype"/>
          <w:w w:val="80"/>
          <w:sz w:val="23"/>
          <w:szCs w:val="23"/>
        </w:rPr>
        <w:t xml:space="preserve"> swoistym trzyletnim „nowicjatem”, czasem modlitwy, dojrzewania i głębszej refleksji nad dalszym kierunkiem podjętej działalności. </w:t>
      </w:r>
    </w:p>
    <w:p w:rsidR="002B7DA1" w:rsidRPr="00783E20"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Odczytując stopniowo nowy wątek swego powołania, rozpoczęła życie prawdziwie ubogie i pełne umartwień. Hojnie przy tym wspomagała potrzebujących, szczególnie osoby niewidome. W trzecim roku samotności i modlitwy</w:t>
      </w:r>
      <w:r w:rsidR="00405393">
        <w:rPr>
          <w:rFonts w:ascii="Palatino Linotype" w:hAnsi="Palatino Linotype"/>
          <w:w w:val="80"/>
          <w:sz w:val="23"/>
          <w:szCs w:val="23"/>
        </w:rPr>
        <w:t>,</w:t>
      </w:r>
      <w:r w:rsidRPr="00151DF1">
        <w:rPr>
          <w:rFonts w:ascii="Palatino Linotype" w:hAnsi="Palatino Linotype"/>
          <w:w w:val="80"/>
          <w:sz w:val="23"/>
          <w:szCs w:val="23"/>
        </w:rPr>
        <w:t xml:space="preserve"> odbyła nowicjat w III Zakonie Świętego Franciszka pod kierownictwem profesora miejscowego seminarium duchownego, ks. Władysława Krawieckiego</w:t>
      </w:r>
      <w:r w:rsidRPr="00151DF1">
        <w:rPr>
          <w:rStyle w:val="EndnoteReference"/>
          <w:rFonts w:ascii="Palatino Linotype" w:hAnsi="Palatino Linotype"/>
          <w:w w:val="80"/>
          <w:sz w:val="23"/>
          <w:szCs w:val="23"/>
        </w:rPr>
        <w:endnoteReference w:id="18"/>
      </w:r>
      <w:r w:rsidRPr="00151DF1">
        <w:rPr>
          <w:rFonts w:ascii="Palatino Linotype" w:hAnsi="Palatino Linotype"/>
          <w:w w:val="80"/>
          <w:sz w:val="23"/>
          <w:szCs w:val="23"/>
        </w:rPr>
        <w:t>. Po zniesieniu zakazu działalności zgromadzeń zakonnych na terenie Rosji</w:t>
      </w:r>
      <w:r w:rsidR="00E87507">
        <w:rPr>
          <w:rFonts w:ascii="Palatino Linotype" w:hAnsi="Palatino Linotype"/>
          <w:w w:val="80"/>
          <w:sz w:val="23"/>
          <w:szCs w:val="23"/>
        </w:rPr>
        <w:t>,</w:t>
      </w:r>
      <w:r w:rsidRPr="00151DF1">
        <w:rPr>
          <w:rFonts w:ascii="Palatino Linotype" w:hAnsi="Palatino Linotype"/>
          <w:w w:val="80"/>
          <w:sz w:val="23"/>
          <w:szCs w:val="23"/>
        </w:rPr>
        <w:t xml:space="preserve"> niezwłocznie przywdziała habit franciszkański. Wkrótce też, już jako siostra Elżbi</w:t>
      </w:r>
      <w:r w:rsidR="00E87507">
        <w:rPr>
          <w:rFonts w:ascii="Palatino Linotype" w:hAnsi="Palatino Linotype"/>
          <w:w w:val="80"/>
          <w:sz w:val="23"/>
          <w:szCs w:val="23"/>
        </w:rPr>
        <w:t xml:space="preserve">eta, 15 </w:t>
      </w:r>
      <w:r w:rsidR="00E87507" w:rsidRPr="00783E20">
        <w:rPr>
          <w:rFonts w:ascii="Palatino Linotype" w:hAnsi="Palatino Linotype"/>
          <w:w w:val="80"/>
          <w:sz w:val="23"/>
          <w:szCs w:val="23"/>
        </w:rPr>
        <w:t>sierpnia 1917 roku</w:t>
      </w:r>
      <w:r w:rsidRPr="00783E20">
        <w:rPr>
          <w:rFonts w:ascii="Palatino Linotype" w:hAnsi="Palatino Linotype"/>
          <w:w w:val="80"/>
          <w:sz w:val="23"/>
          <w:szCs w:val="23"/>
        </w:rPr>
        <w:t xml:space="preserve"> złożyła śluby wieczyste. </w:t>
      </w:r>
      <w:r w:rsidR="00405393" w:rsidRPr="00783E20">
        <w:rPr>
          <w:rFonts w:ascii="Palatino Linotype" w:hAnsi="Palatino Linotype"/>
          <w:w w:val="80"/>
          <w:sz w:val="23"/>
          <w:szCs w:val="23"/>
        </w:rPr>
        <w:t xml:space="preserve">Miała wtedy czterdzieści jeden </w:t>
      </w:r>
      <w:r w:rsidR="000501BC" w:rsidRPr="000501BC">
        <w:rPr>
          <w:rFonts w:ascii="Palatino Linotype" w:hAnsi="Palatino Linotype"/>
          <w:w w:val="80"/>
          <w:sz w:val="23"/>
          <w:szCs w:val="23"/>
        </w:rPr>
        <w:t>lat.</w:t>
      </w:r>
    </w:p>
    <w:p w:rsidR="002B7DA1" w:rsidRPr="00151DF1" w:rsidRDefault="002B7DA1" w:rsidP="009D5FCC">
      <w:pPr>
        <w:ind w:right="-1" w:firstLine="284"/>
        <w:jc w:val="both"/>
        <w:rPr>
          <w:rFonts w:ascii="Palatino Linotype" w:hAnsi="Palatino Linotype"/>
          <w:w w:val="80"/>
          <w:sz w:val="23"/>
          <w:szCs w:val="23"/>
        </w:rPr>
      </w:pPr>
      <w:r w:rsidRPr="00783E20">
        <w:rPr>
          <w:rFonts w:ascii="Palatino Linotype" w:hAnsi="Palatino Linotype"/>
          <w:w w:val="80"/>
          <w:sz w:val="23"/>
          <w:szCs w:val="23"/>
        </w:rPr>
        <w:t xml:space="preserve">Po ustaniu działań wojennych, pod koniec maja </w:t>
      </w:r>
      <w:r w:rsidRPr="00151DF1">
        <w:rPr>
          <w:rFonts w:ascii="Palatino Linotype" w:hAnsi="Palatino Linotype"/>
          <w:w w:val="80"/>
          <w:sz w:val="23"/>
          <w:szCs w:val="23"/>
        </w:rPr>
        <w:t xml:space="preserve">1918 roku nastąpił długo oczekiwany powrót do Warszawy. Wybór, jakiego dokonała hrabianka </w:t>
      </w:r>
      <w:r w:rsidRPr="00151DF1">
        <w:rPr>
          <w:rFonts w:ascii="Palatino Linotype" w:hAnsi="Palatino Linotype"/>
          <w:w w:val="80"/>
          <w:sz w:val="23"/>
          <w:szCs w:val="23"/>
        </w:rPr>
        <w:lastRenderedPageBreak/>
        <w:t>Róża Czacka, zaskoczył zarówno członków Towarzystwa Opieki nad Ociemniałymi, jak i niewidomych wychowanków i podopiecznych. Podczas gdy pierwsi obawiali się trudnych konsekwencji związanych z egzystencją instytucji o jasno określonym charakterze katolickim, niewidomi cieszyli się z bliskości panny hrabianki, która nie pozwoliła dzieciom używać już więcej tego tytułu.</w:t>
      </w:r>
    </w:p>
    <w:p w:rsidR="00E87507" w:rsidRDefault="00E87507" w:rsidP="009D5FCC">
      <w:pPr>
        <w:pStyle w:val="Heading3"/>
        <w:ind w:right="-1"/>
      </w:pPr>
      <w:bookmarkStart w:id="14" w:name="_Toc56954588"/>
      <w:r w:rsidRPr="0049084B">
        <w:t>„Zachciało się ślepej babie zakon zakładać…”</w:t>
      </w:r>
      <w:bookmarkEnd w:id="14"/>
    </w:p>
    <w:p w:rsidR="002B7DA1" w:rsidRPr="0049084B" w:rsidRDefault="00405393" w:rsidP="009D5FCC">
      <w:pPr>
        <w:ind w:right="-1" w:firstLine="284"/>
        <w:jc w:val="both"/>
        <w:rPr>
          <w:rFonts w:ascii="Palatino Linotype" w:hAnsi="Palatino Linotype"/>
          <w:w w:val="80"/>
          <w:sz w:val="22"/>
          <w:szCs w:val="22"/>
        </w:rPr>
      </w:pPr>
      <w:r w:rsidRPr="00783E20">
        <w:rPr>
          <w:rFonts w:ascii="Palatino Linotype" w:hAnsi="Palatino Linotype"/>
          <w:w w:val="80"/>
          <w:sz w:val="23"/>
          <w:szCs w:val="23"/>
        </w:rPr>
        <w:t>S</w:t>
      </w:r>
      <w:r w:rsidR="002B7DA1" w:rsidRPr="00783E20">
        <w:rPr>
          <w:rFonts w:ascii="Palatino Linotype" w:hAnsi="Palatino Linotype"/>
          <w:w w:val="80"/>
          <w:sz w:val="23"/>
          <w:szCs w:val="23"/>
        </w:rPr>
        <w:t xml:space="preserve">iostra Elżbieta </w:t>
      </w:r>
      <w:r w:rsidR="00063F15">
        <w:rPr>
          <w:rFonts w:ascii="Palatino Linotype" w:hAnsi="Palatino Linotype"/>
          <w:w w:val="80"/>
          <w:sz w:val="23"/>
          <w:szCs w:val="23"/>
        </w:rPr>
        <w:t xml:space="preserve">niezwłocznie </w:t>
      </w:r>
      <w:r w:rsidR="0071378B" w:rsidRPr="00783E20">
        <w:rPr>
          <w:rFonts w:ascii="Palatino Linotype" w:hAnsi="Palatino Linotype"/>
          <w:w w:val="80"/>
          <w:sz w:val="23"/>
          <w:szCs w:val="23"/>
        </w:rPr>
        <w:t xml:space="preserve">udała się </w:t>
      </w:r>
      <w:r w:rsidR="002B7DA1" w:rsidRPr="00783E20">
        <w:rPr>
          <w:rFonts w:ascii="Palatino Linotype" w:hAnsi="Palatino Linotype"/>
          <w:w w:val="80"/>
          <w:sz w:val="23"/>
          <w:szCs w:val="23"/>
        </w:rPr>
        <w:t>do ordynariusza, arcy</w:t>
      </w:r>
      <w:r w:rsidR="002B7DA1" w:rsidRPr="00151DF1">
        <w:rPr>
          <w:rFonts w:ascii="Palatino Linotype" w:hAnsi="Palatino Linotype"/>
          <w:w w:val="80"/>
          <w:sz w:val="23"/>
          <w:szCs w:val="23"/>
        </w:rPr>
        <w:t>biskupa Aleksandra Kakowskiego</w:t>
      </w:r>
      <w:r w:rsidR="002B7DA1" w:rsidRPr="00151DF1">
        <w:rPr>
          <w:rStyle w:val="EndnoteReference"/>
          <w:rFonts w:ascii="Palatino Linotype" w:hAnsi="Palatino Linotype"/>
          <w:w w:val="80"/>
          <w:sz w:val="23"/>
          <w:szCs w:val="23"/>
        </w:rPr>
        <w:endnoteReference w:id="19"/>
      </w:r>
      <w:r w:rsidR="0071378B">
        <w:rPr>
          <w:rFonts w:ascii="Palatino Linotype" w:hAnsi="Palatino Linotype"/>
          <w:w w:val="80"/>
          <w:sz w:val="23"/>
          <w:szCs w:val="23"/>
        </w:rPr>
        <w:t xml:space="preserve">, z prośbą o </w:t>
      </w:r>
      <w:r w:rsidR="002B7DA1" w:rsidRPr="00151DF1">
        <w:rPr>
          <w:rFonts w:ascii="Palatino Linotype" w:hAnsi="Palatino Linotype"/>
          <w:w w:val="80"/>
          <w:sz w:val="23"/>
          <w:szCs w:val="23"/>
        </w:rPr>
        <w:t xml:space="preserve">zgodę na przyjmowanie kandydatek </w:t>
      </w:r>
      <w:r w:rsidR="00001539">
        <w:rPr>
          <w:rFonts w:ascii="Palatino Linotype" w:hAnsi="Palatino Linotype"/>
          <w:w w:val="80"/>
          <w:sz w:val="23"/>
          <w:szCs w:val="23"/>
        </w:rPr>
        <w:br/>
      </w:r>
      <w:r w:rsidR="002B7DA1" w:rsidRPr="00151DF1">
        <w:rPr>
          <w:rFonts w:ascii="Palatino Linotype" w:hAnsi="Palatino Linotype"/>
          <w:w w:val="80"/>
          <w:sz w:val="23"/>
          <w:szCs w:val="23"/>
        </w:rPr>
        <w:t>do nowego zgromadzenia. Uzysk</w:t>
      </w:r>
      <w:r w:rsidR="00783E20">
        <w:rPr>
          <w:rFonts w:ascii="Palatino Linotype" w:hAnsi="Palatino Linotype"/>
          <w:w w:val="80"/>
          <w:sz w:val="23"/>
          <w:szCs w:val="23"/>
        </w:rPr>
        <w:t>ała ją parę miesięcy później, w </w:t>
      </w:r>
      <w:r w:rsidR="002B7DA1" w:rsidRPr="00151DF1">
        <w:rPr>
          <w:rFonts w:ascii="Palatino Linotype" w:hAnsi="Palatino Linotype"/>
          <w:w w:val="80"/>
          <w:sz w:val="23"/>
          <w:szCs w:val="23"/>
        </w:rPr>
        <w:t>listopadzie 1918 roku, po czym pierwszych dwanaście kandydatek rozpoczęło życie wspólne.</w:t>
      </w:r>
      <w:r w:rsidR="002B7DA1" w:rsidRPr="0049084B">
        <w:rPr>
          <w:rFonts w:ascii="Palatino Linotype" w:hAnsi="Palatino Linotype"/>
          <w:w w:val="80"/>
          <w:sz w:val="22"/>
          <w:szCs w:val="22"/>
        </w:rPr>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Pomimo szacunku i aprobaty kardynała Kakowskiego, matka Elżbieta doświadczała wielu przykrości od urzędników w kurii, którzy „</w:t>
      </w:r>
      <w:r w:rsidRPr="00151DF1">
        <w:rPr>
          <w:rFonts w:ascii="Palatino Linotype" w:hAnsi="Palatino Linotype"/>
          <w:spacing w:val="-3"/>
          <w:w w:val="80"/>
          <w:sz w:val="23"/>
          <w:szCs w:val="23"/>
        </w:rPr>
        <w:t>odnosili się niechętnie do zakładania nowego zgromadzenia przez osobę ociemniałą”</w:t>
      </w:r>
      <w:r w:rsidRPr="00151DF1">
        <w:rPr>
          <w:rStyle w:val="EndnoteReference"/>
          <w:rFonts w:ascii="Palatino Linotype" w:hAnsi="Palatino Linotype"/>
          <w:spacing w:val="-3"/>
          <w:w w:val="80"/>
          <w:sz w:val="23"/>
          <w:szCs w:val="23"/>
        </w:rPr>
        <w:endnoteReference w:id="20"/>
      </w:r>
      <w:r w:rsidRPr="00151DF1">
        <w:rPr>
          <w:rFonts w:ascii="Palatino Linotype" w:hAnsi="Palatino Linotype"/>
          <w:spacing w:val="-3"/>
          <w:w w:val="80"/>
          <w:sz w:val="23"/>
          <w:szCs w:val="23"/>
        </w:rPr>
        <w:t xml:space="preserve">. </w:t>
      </w:r>
      <w:r w:rsidRPr="00151DF1">
        <w:rPr>
          <w:rFonts w:ascii="Palatino Linotype" w:hAnsi="Palatino Linotype"/>
          <w:w w:val="80"/>
          <w:sz w:val="23"/>
          <w:szCs w:val="23"/>
        </w:rPr>
        <w:t>Jeden z nich swój scepty</w:t>
      </w:r>
      <w:r w:rsidRPr="00151DF1">
        <w:rPr>
          <w:rFonts w:ascii="Palatino Linotype" w:hAnsi="Palatino Linotype"/>
          <w:w w:val="80"/>
          <w:sz w:val="23"/>
          <w:szCs w:val="23"/>
        </w:rPr>
        <w:lastRenderedPageBreak/>
        <w:t>cyzm wyraził słowami, które przeszły do historii: „Zachciało się ślepej babie zakon zakładać…”</w:t>
      </w:r>
      <w:r w:rsidRPr="00151DF1">
        <w:rPr>
          <w:rStyle w:val="EndnoteReference"/>
          <w:rFonts w:ascii="Palatino Linotype" w:hAnsi="Palatino Linotype"/>
          <w:w w:val="80"/>
          <w:sz w:val="23"/>
          <w:szCs w:val="23"/>
        </w:rPr>
        <w:endnoteReference w:id="21"/>
      </w:r>
      <w:r w:rsidRPr="00151DF1">
        <w:rPr>
          <w:rFonts w:ascii="Palatino Linotype" w:hAnsi="Palatino Linotype"/>
          <w:i/>
          <w:w w:val="80"/>
          <w:sz w:val="23"/>
          <w:szCs w:val="23"/>
        </w:rPr>
        <w:t>.</w:t>
      </w:r>
      <w:r w:rsidRPr="00151DF1">
        <w:rPr>
          <w:rFonts w:ascii="Palatino Linotype" w:hAnsi="Palatino Linotype"/>
          <w:w w:val="80"/>
          <w:sz w:val="23"/>
          <w:szCs w:val="23"/>
        </w:rPr>
        <w:t xml:space="preserve"> Nie wziął on jednak pod uwagę, że całość dzieła opierała się nie na ludzkim wyrachowaniu, lecz na mocnym fundamencie zawierzenia opatrzności Bożej i przekonaniu siostry Elżbiety o szczególnym powołaniu do służby </w:t>
      </w:r>
      <w:r w:rsidR="00D3255B" w:rsidRPr="00151DF1">
        <w:rPr>
          <w:rFonts w:ascii="Palatino Linotype" w:hAnsi="Palatino Linotype"/>
          <w:w w:val="80"/>
          <w:sz w:val="23"/>
          <w:szCs w:val="23"/>
        </w:rPr>
        <w:t>k</w:t>
      </w:r>
      <w:r w:rsidRPr="00151DF1">
        <w:rPr>
          <w:rFonts w:ascii="Palatino Linotype" w:hAnsi="Palatino Linotype"/>
          <w:w w:val="80"/>
          <w:sz w:val="23"/>
          <w:szCs w:val="23"/>
        </w:rPr>
        <w:t xml:space="preserve">rzyżowi.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Zarys duchowości nowego zgromadzenia Założycielka tworzyła </w:t>
      </w:r>
      <w:r w:rsidR="00E87507">
        <w:rPr>
          <w:rFonts w:ascii="Palatino Linotype" w:hAnsi="Palatino Linotype"/>
          <w:w w:val="80"/>
          <w:sz w:val="23"/>
          <w:szCs w:val="23"/>
        </w:rPr>
        <w:t>wspólnie ze wspomnianym już ks. </w:t>
      </w:r>
      <w:r w:rsidRPr="00151DF1">
        <w:rPr>
          <w:rFonts w:ascii="Palatino Linotype" w:hAnsi="Palatino Linotype"/>
          <w:w w:val="80"/>
          <w:sz w:val="23"/>
          <w:szCs w:val="23"/>
        </w:rPr>
        <w:t>Władysławem Krawieckim, który na jej prośbę przybył z Żytomi</w:t>
      </w:r>
      <w:r w:rsidR="00E87507">
        <w:rPr>
          <w:rFonts w:ascii="Palatino Linotype" w:hAnsi="Palatino Linotype"/>
          <w:w w:val="80"/>
          <w:sz w:val="23"/>
          <w:szCs w:val="23"/>
        </w:rPr>
        <w:t>erza do Warszawy i zamieszkał w </w:t>
      </w:r>
      <w:r w:rsidRPr="00151DF1">
        <w:rPr>
          <w:rFonts w:ascii="Palatino Linotype" w:hAnsi="Palatino Linotype"/>
          <w:w w:val="80"/>
          <w:sz w:val="23"/>
          <w:szCs w:val="23"/>
        </w:rPr>
        <w:t>zakładzie przy ul. Polnej. Wspólnie poszukiwali wzorców regulaminów i konstytucji u innych zgromadzeń. Najwcześniejsze sformułowanie charyzmatu przyszłych sióstr franciszkanek służebnic krzyża zachowało się w postaci krótkiego sprawozdania z 1919 roku, sporządzonego na maszynie</w:t>
      </w:r>
      <w:r w:rsidR="00E87507">
        <w:rPr>
          <w:rFonts w:ascii="Palatino Linotype" w:hAnsi="Palatino Linotype"/>
          <w:w w:val="80"/>
          <w:sz w:val="23"/>
          <w:szCs w:val="23"/>
        </w:rPr>
        <w:t xml:space="preserve"> </w:t>
      </w:r>
      <w:r w:rsidRPr="00151DF1">
        <w:rPr>
          <w:rFonts w:ascii="Palatino Linotype" w:hAnsi="Palatino Linotype"/>
          <w:w w:val="80"/>
          <w:sz w:val="23"/>
          <w:szCs w:val="23"/>
        </w:rPr>
        <w:t>przez Matkę Elżbietę</w:t>
      </w:r>
      <w:r w:rsidR="00E87507" w:rsidRPr="00151DF1">
        <w:rPr>
          <w:rStyle w:val="EndnoteReference"/>
          <w:rFonts w:ascii="Palatino Linotype" w:hAnsi="Palatino Linotype"/>
          <w:w w:val="80"/>
          <w:sz w:val="23"/>
          <w:szCs w:val="23"/>
        </w:rPr>
        <w:endnoteReference w:id="22"/>
      </w:r>
      <w:r w:rsidRPr="00151DF1">
        <w:rPr>
          <w:rFonts w:ascii="Palatino Linotype" w:hAnsi="Palatino Linotype"/>
          <w:w w:val="80"/>
          <w:sz w:val="23"/>
          <w:szCs w:val="23"/>
        </w:rPr>
        <w:t xml:space="preserve">: </w:t>
      </w:r>
    </w:p>
    <w:p w:rsidR="002B7DA1" w:rsidRPr="00151DF1" w:rsidRDefault="002B7DA1" w:rsidP="00D92ABB">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„Głównym celem jest wynagradzanie Panu Jezusowi za duchową ślepotę ludzi. Zachowujemy trzecią regułę świętego ojca Franciszka, a wypraszając ofiary dla naszych niewidomych i służąc im – przy nich się utrzymujemy”</w:t>
      </w:r>
      <w:r w:rsidRPr="00151DF1">
        <w:rPr>
          <w:rStyle w:val="EndnoteReference"/>
          <w:rFonts w:ascii="Palatino Linotype" w:hAnsi="Palatino Linotype"/>
          <w:w w:val="80"/>
          <w:sz w:val="21"/>
          <w:szCs w:val="21"/>
        </w:rPr>
        <w:endnoteReference w:id="23"/>
      </w:r>
      <w:r w:rsidRPr="00151DF1">
        <w:rPr>
          <w:rFonts w:ascii="Palatino Linotype" w:hAnsi="Palatino Linotype"/>
          <w:i/>
          <w:w w:val="80"/>
          <w:sz w:val="21"/>
          <w:szCs w:val="21"/>
        </w:rPr>
        <w:t>.</w:t>
      </w:r>
      <w:r w:rsidRPr="00151DF1">
        <w:rPr>
          <w:rFonts w:ascii="Palatino Linotype" w:hAnsi="Palatino Linotype"/>
          <w:w w:val="80"/>
          <w:sz w:val="21"/>
          <w:szCs w:val="21"/>
        </w:rPr>
        <w:t xml:space="preserve"> </w:t>
      </w:r>
    </w:p>
    <w:p w:rsidR="00E87507"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lastRenderedPageBreak/>
        <w:t>Działalność pierwszego kierownika duchowego siostry Elżbiety i nowego zgromadzenia została przerwana z po</w:t>
      </w:r>
      <w:r w:rsidR="00E87507">
        <w:rPr>
          <w:rFonts w:ascii="Palatino Linotype" w:hAnsi="Palatino Linotype"/>
          <w:w w:val="80"/>
          <w:sz w:val="23"/>
          <w:szCs w:val="23"/>
        </w:rPr>
        <w:t>wodu choroby (nowotwór mózgu) i </w:t>
      </w:r>
      <w:r w:rsidRPr="00151DF1">
        <w:rPr>
          <w:rFonts w:ascii="Palatino Linotype" w:hAnsi="Palatino Linotype"/>
          <w:w w:val="80"/>
          <w:sz w:val="23"/>
          <w:szCs w:val="23"/>
        </w:rPr>
        <w:t xml:space="preserve">śmierci ks. Krawieckiego w lipcu 1920 roku. Założycielka przeżyła ten fakt bardzo boleśnie, ale z poddaniem się woli Bożej.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W tym czasie podporą i radą służył jej wizytator apostolski, a potem nuncjusz – Achilles Ratti, późniejszy papież Pius XI</w:t>
      </w:r>
      <w:r w:rsidRPr="00151DF1">
        <w:rPr>
          <w:rStyle w:val="EndnoteReference"/>
          <w:rFonts w:ascii="Palatino Linotype" w:hAnsi="Palatino Linotype"/>
          <w:w w:val="80"/>
          <w:sz w:val="23"/>
          <w:szCs w:val="23"/>
        </w:rPr>
        <w:endnoteReference w:id="24"/>
      </w:r>
      <w:r w:rsidR="00E87507">
        <w:rPr>
          <w:rFonts w:ascii="Palatino Linotype" w:hAnsi="Palatino Linotype"/>
          <w:w w:val="80"/>
          <w:sz w:val="23"/>
          <w:szCs w:val="23"/>
        </w:rPr>
        <w:t>. Jego wiele cennych rad i </w:t>
      </w:r>
      <w:r w:rsidRPr="00151DF1">
        <w:rPr>
          <w:rFonts w:ascii="Palatino Linotype" w:hAnsi="Palatino Linotype"/>
          <w:w w:val="80"/>
          <w:sz w:val="23"/>
          <w:szCs w:val="23"/>
        </w:rPr>
        <w:t>wskazówek było podstawą kierunku dalszego rozwoju Dzieła. On też potwierdził wybór następcy ks.</w:t>
      </w:r>
      <w:r w:rsidR="00286B52">
        <w:rPr>
          <w:rFonts w:ascii="Palatino Linotype" w:hAnsi="Palatino Linotype"/>
          <w:w w:val="80"/>
          <w:sz w:val="23"/>
          <w:szCs w:val="23"/>
        </w:rPr>
        <w:t> </w:t>
      </w:r>
      <w:r w:rsidRPr="00151DF1">
        <w:rPr>
          <w:rFonts w:ascii="Palatino Linotype" w:hAnsi="Palatino Linotype"/>
          <w:w w:val="80"/>
          <w:sz w:val="23"/>
          <w:szCs w:val="23"/>
        </w:rPr>
        <w:t xml:space="preserve">Władysława Krawieckiego. Został nim ks. Władysław Korniłowicz, który już wcześniej ofiarowywał swoją pomoc duszpasterską, gdy Matka Elżbieta </w:t>
      </w:r>
      <w:r w:rsidRPr="00783E20">
        <w:rPr>
          <w:rFonts w:ascii="Palatino Linotype" w:hAnsi="Palatino Linotype"/>
          <w:w w:val="80"/>
          <w:sz w:val="23"/>
          <w:szCs w:val="23"/>
        </w:rPr>
        <w:t xml:space="preserve">zwracała się do Kurii z prośbą o zastępstwo </w:t>
      </w:r>
      <w:r w:rsidR="00286B52" w:rsidRPr="00783E20">
        <w:rPr>
          <w:rFonts w:ascii="Palatino Linotype" w:hAnsi="Palatino Linotype"/>
          <w:w w:val="80"/>
          <w:sz w:val="23"/>
          <w:szCs w:val="23"/>
        </w:rPr>
        <w:t xml:space="preserve">za </w:t>
      </w:r>
      <w:r w:rsidRPr="00783E20">
        <w:rPr>
          <w:rFonts w:ascii="Palatino Linotype" w:hAnsi="Palatino Linotype"/>
          <w:w w:val="80"/>
          <w:sz w:val="23"/>
          <w:szCs w:val="23"/>
        </w:rPr>
        <w:t>cho</w:t>
      </w:r>
      <w:r w:rsidRPr="00151DF1">
        <w:rPr>
          <w:rFonts w:ascii="Palatino Linotype" w:hAnsi="Palatino Linotype"/>
          <w:w w:val="80"/>
          <w:sz w:val="23"/>
          <w:szCs w:val="23"/>
        </w:rPr>
        <w:t xml:space="preserve">rego </w:t>
      </w:r>
      <w:r w:rsidR="00063F15">
        <w:rPr>
          <w:rFonts w:ascii="Palatino Linotype" w:hAnsi="Palatino Linotype"/>
          <w:w w:val="80"/>
          <w:sz w:val="23"/>
          <w:szCs w:val="23"/>
        </w:rPr>
        <w:t>kapelana zakładu</w:t>
      </w:r>
      <w:r w:rsidRPr="00151DF1">
        <w:rPr>
          <w:rFonts w:ascii="Palatino Linotype" w:hAnsi="Palatino Linotype"/>
          <w:w w:val="80"/>
          <w:sz w:val="23"/>
          <w:szCs w:val="23"/>
        </w:rPr>
        <w:t>.</w:t>
      </w:r>
    </w:p>
    <w:p w:rsidR="002B7DA1" w:rsidRPr="0049084B" w:rsidRDefault="00063F15" w:rsidP="009D5FCC">
      <w:pPr>
        <w:ind w:right="-1" w:firstLine="284"/>
        <w:jc w:val="both"/>
        <w:rPr>
          <w:rFonts w:ascii="Palatino Linotype" w:hAnsi="Palatino Linotype"/>
          <w:w w:val="80"/>
          <w:sz w:val="22"/>
          <w:szCs w:val="22"/>
        </w:rPr>
      </w:pPr>
      <w:r w:rsidRPr="00151DF1">
        <w:rPr>
          <w:rFonts w:ascii="Palatino Linotype" w:hAnsi="Palatino Linotype"/>
          <w:w w:val="80"/>
          <w:sz w:val="23"/>
          <w:szCs w:val="23"/>
        </w:rPr>
        <w:t>Po</w:t>
      </w:r>
      <w:r>
        <w:rPr>
          <w:rFonts w:ascii="Palatino Linotype" w:hAnsi="Palatino Linotype"/>
          <w:w w:val="80"/>
          <w:sz w:val="23"/>
          <w:szCs w:val="23"/>
        </w:rPr>
        <w:t xml:space="preserve"> </w:t>
      </w:r>
      <w:r w:rsidRPr="00151DF1">
        <w:rPr>
          <w:rFonts w:ascii="Palatino Linotype" w:hAnsi="Palatino Linotype"/>
          <w:w w:val="80"/>
          <w:sz w:val="23"/>
          <w:szCs w:val="23"/>
        </w:rPr>
        <w:t xml:space="preserve">czterech latach od przyjęcia pierwszych </w:t>
      </w:r>
      <w:r w:rsidR="0071378B">
        <w:rPr>
          <w:rFonts w:ascii="Palatino Linotype" w:hAnsi="Palatino Linotype"/>
          <w:w w:val="80"/>
          <w:sz w:val="23"/>
          <w:szCs w:val="23"/>
        </w:rPr>
        <w:br/>
      </w:r>
      <w:r w:rsidRPr="00151DF1">
        <w:rPr>
          <w:rFonts w:ascii="Palatino Linotype" w:hAnsi="Palatino Linotype"/>
          <w:w w:val="80"/>
          <w:sz w:val="23"/>
          <w:szCs w:val="23"/>
        </w:rPr>
        <w:t>kandydatek</w:t>
      </w:r>
      <w:r w:rsidR="00367CCB">
        <w:rPr>
          <w:rFonts w:ascii="Palatino Linotype" w:hAnsi="Palatino Linotype"/>
          <w:w w:val="80"/>
          <w:sz w:val="23"/>
          <w:szCs w:val="23"/>
        </w:rPr>
        <w:t>,</w:t>
      </w:r>
      <w:r w:rsidRPr="00151DF1">
        <w:rPr>
          <w:rFonts w:ascii="Palatino Linotype" w:hAnsi="Palatino Linotype"/>
          <w:w w:val="80"/>
          <w:sz w:val="23"/>
          <w:szCs w:val="23"/>
        </w:rPr>
        <w:t xml:space="preserve"> </w:t>
      </w:r>
      <w:r w:rsidR="00367CCB" w:rsidRPr="00151DF1">
        <w:rPr>
          <w:rFonts w:ascii="Palatino Linotype" w:hAnsi="Palatino Linotype"/>
          <w:w w:val="80"/>
          <w:sz w:val="23"/>
          <w:szCs w:val="23"/>
        </w:rPr>
        <w:t>2 października 1922 roku</w:t>
      </w:r>
      <w:r w:rsidR="00367CCB">
        <w:rPr>
          <w:rFonts w:ascii="Palatino Linotype" w:hAnsi="Palatino Linotype"/>
          <w:w w:val="80"/>
          <w:sz w:val="23"/>
          <w:szCs w:val="23"/>
        </w:rPr>
        <w:t>,</w:t>
      </w:r>
      <w:r w:rsidR="00367CCB" w:rsidRPr="00151DF1">
        <w:rPr>
          <w:rFonts w:ascii="Palatino Linotype" w:hAnsi="Palatino Linotype"/>
          <w:w w:val="80"/>
          <w:sz w:val="23"/>
          <w:szCs w:val="23"/>
        </w:rPr>
        <w:t xml:space="preserve"> kardynał Aleksand</w:t>
      </w:r>
      <w:r w:rsidR="00367CCB">
        <w:rPr>
          <w:rFonts w:ascii="Palatino Linotype" w:hAnsi="Palatino Linotype"/>
          <w:w w:val="80"/>
          <w:sz w:val="23"/>
          <w:szCs w:val="23"/>
        </w:rPr>
        <w:t>e</w:t>
      </w:r>
      <w:r w:rsidR="00367CCB" w:rsidRPr="00151DF1">
        <w:rPr>
          <w:rFonts w:ascii="Palatino Linotype" w:hAnsi="Palatino Linotype"/>
          <w:w w:val="80"/>
          <w:sz w:val="23"/>
          <w:szCs w:val="23"/>
        </w:rPr>
        <w:t>r Kakowski</w:t>
      </w:r>
      <w:r w:rsidR="00367CCB">
        <w:rPr>
          <w:rFonts w:ascii="Palatino Linotype" w:hAnsi="Palatino Linotype"/>
          <w:w w:val="80"/>
          <w:sz w:val="23"/>
          <w:szCs w:val="23"/>
        </w:rPr>
        <w:t xml:space="preserve"> zatwierdził pierwsze Konstytucje Zgromadzenia</w:t>
      </w:r>
      <w:r w:rsidR="002B7DA1" w:rsidRPr="00151DF1">
        <w:rPr>
          <w:rFonts w:ascii="Palatino Linotype" w:hAnsi="Palatino Linotype"/>
          <w:w w:val="80"/>
          <w:sz w:val="23"/>
          <w:szCs w:val="23"/>
        </w:rPr>
        <w:t xml:space="preserve"> Sióstr Franciszkanek Służebnic Krzyża. </w:t>
      </w:r>
      <w:r w:rsidR="00367CCB">
        <w:rPr>
          <w:rFonts w:ascii="Palatino Linotype" w:hAnsi="Palatino Linotype"/>
          <w:w w:val="80"/>
          <w:sz w:val="23"/>
          <w:szCs w:val="23"/>
        </w:rPr>
        <w:t>Natomiast p</w:t>
      </w:r>
      <w:r w:rsidR="002B7DA1" w:rsidRPr="00151DF1">
        <w:rPr>
          <w:rFonts w:ascii="Palatino Linotype" w:hAnsi="Palatino Linotype"/>
          <w:w w:val="80"/>
          <w:sz w:val="23"/>
          <w:szCs w:val="23"/>
        </w:rPr>
        <w:t xml:space="preserve">ierwsza kapituła zgromadzenia, na której siostra Elżbieta otrzymała oficjalnie tytuł przełożonej generalnej, odbyła się 15 lutego </w:t>
      </w:r>
      <w:r w:rsidR="002B7DA1" w:rsidRPr="00151DF1">
        <w:rPr>
          <w:rFonts w:ascii="Palatino Linotype" w:hAnsi="Palatino Linotype"/>
          <w:w w:val="80"/>
          <w:sz w:val="23"/>
          <w:szCs w:val="23"/>
        </w:rPr>
        <w:lastRenderedPageBreak/>
        <w:t>1923 r</w:t>
      </w:r>
      <w:r w:rsidR="0071378B">
        <w:rPr>
          <w:rFonts w:ascii="Palatino Linotype" w:hAnsi="Palatino Linotype"/>
          <w:w w:val="80"/>
          <w:sz w:val="23"/>
          <w:szCs w:val="23"/>
        </w:rPr>
        <w:t>oku</w:t>
      </w:r>
      <w:r w:rsidR="00367CCB">
        <w:rPr>
          <w:rFonts w:ascii="Palatino Linotype" w:hAnsi="Palatino Linotype"/>
          <w:w w:val="80"/>
          <w:sz w:val="23"/>
          <w:szCs w:val="23"/>
        </w:rPr>
        <w:t>,</w:t>
      </w:r>
      <w:r w:rsidR="002B7DA1" w:rsidRPr="00151DF1">
        <w:rPr>
          <w:rFonts w:ascii="Palatino Linotype" w:hAnsi="Palatino Linotype"/>
          <w:w w:val="80"/>
          <w:sz w:val="23"/>
          <w:szCs w:val="23"/>
        </w:rPr>
        <w:t xml:space="preserve"> w obecności biskupa pomocniczego warszawskiego Stanisława Galla</w:t>
      </w:r>
      <w:r w:rsidR="002B7DA1" w:rsidRPr="00151DF1">
        <w:rPr>
          <w:rStyle w:val="EndnoteReference"/>
          <w:rFonts w:ascii="Palatino Linotype" w:hAnsi="Palatino Linotype"/>
          <w:w w:val="80"/>
          <w:sz w:val="23"/>
          <w:szCs w:val="23"/>
        </w:rPr>
        <w:endnoteReference w:id="25"/>
      </w:r>
      <w:r w:rsidR="002B7DA1" w:rsidRPr="00151DF1">
        <w:rPr>
          <w:rFonts w:ascii="Palatino Linotype" w:hAnsi="Palatino Linotype"/>
          <w:w w:val="80"/>
          <w:sz w:val="23"/>
          <w:szCs w:val="23"/>
        </w:rPr>
        <w:t>.</w:t>
      </w:r>
      <w:r w:rsidR="002B7DA1" w:rsidRPr="0049084B">
        <w:rPr>
          <w:rFonts w:ascii="Palatino Linotype" w:hAnsi="Palatino Linotype"/>
          <w:w w:val="80"/>
          <w:sz w:val="22"/>
          <w:szCs w:val="22"/>
        </w:rPr>
        <w:t xml:space="preserve"> </w:t>
      </w:r>
    </w:p>
    <w:p w:rsidR="002B7DA1" w:rsidRPr="00A3300C" w:rsidRDefault="00221882" w:rsidP="009D5FCC">
      <w:pPr>
        <w:pStyle w:val="Heading3"/>
        <w:ind w:right="-1"/>
      </w:pPr>
      <w:bookmarkStart w:id="15" w:name="_Toc56954589"/>
      <w:r w:rsidRPr="00A3300C">
        <w:t>W p</w:t>
      </w:r>
      <w:r w:rsidR="00E14A12" w:rsidRPr="00A3300C">
        <w:t>okor</w:t>
      </w:r>
      <w:r w:rsidRPr="00A3300C">
        <w:t>ze</w:t>
      </w:r>
      <w:r w:rsidR="00E14A12" w:rsidRPr="00A3300C">
        <w:t xml:space="preserve"> i </w:t>
      </w:r>
      <w:r w:rsidR="00286B52" w:rsidRPr="00A3300C">
        <w:t xml:space="preserve">z </w:t>
      </w:r>
      <w:r w:rsidR="00E14A12" w:rsidRPr="00A3300C">
        <w:t>ufnoś</w:t>
      </w:r>
      <w:r w:rsidRPr="00A3300C">
        <w:t>ci</w:t>
      </w:r>
      <w:r w:rsidR="00A3300C" w:rsidRPr="00A3300C">
        <w:t>ą</w:t>
      </w:r>
      <w:bookmarkEnd w:id="15"/>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W bardzo trudnej sytuacji ekonomicznej po I wojn</w:t>
      </w:r>
      <w:r w:rsidR="000B0F8E">
        <w:rPr>
          <w:rFonts w:ascii="Palatino Linotype" w:hAnsi="Palatino Linotype"/>
          <w:w w:val="80"/>
          <w:sz w:val="23"/>
          <w:szCs w:val="23"/>
        </w:rPr>
        <w:t>ie</w:t>
      </w:r>
      <w:r w:rsidRPr="00151DF1">
        <w:rPr>
          <w:rFonts w:ascii="Palatino Linotype" w:hAnsi="Palatino Linotype"/>
          <w:w w:val="80"/>
          <w:sz w:val="23"/>
          <w:szCs w:val="23"/>
        </w:rPr>
        <w:t xml:space="preserve"> światow</w:t>
      </w:r>
      <w:r w:rsidR="000B0F8E">
        <w:rPr>
          <w:rFonts w:ascii="Palatino Linotype" w:hAnsi="Palatino Linotype"/>
          <w:w w:val="80"/>
          <w:sz w:val="23"/>
          <w:szCs w:val="23"/>
        </w:rPr>
        <w:t>ej</w:t>
      </w:r>
      <w:r w:rsidRPr="00151DF1">
        <w:rPr>
          <w:rFonts w:ascii="Palatino Linotype" w:hAnsi="Palatino Linotype"/>
          <w:w w:val="80"/>
          <w:sz w:val="23"/>
          <w:szCs w:val="23"/>
        </w:rPr>
        <w:t>, jak również na skutek konfliktów zbrojnych między Polską a Rosją, od 1918 roku wzrosła liczba niewidomych podopiecznych. Założycielka zamieszkała wśród wychowanków i sióstr w pomieszczeniach wynajętych w kamienicy przy ul. Polnej w Warszawie, wybierając dla siebie najmniej wygodne miejsce do spania. Razem z innymi siostrami i dziećmi wykonywała różne czynności domowe i nie pozwalała na okazywanie jej jakichkolwiek przywilejów. Chodziła w obuwiu z rafii lub słomy. Wiele osób ze środowiska arystokra</w:t>
      </w:r>
      <w:r w:rsidR="00286B52">
        <w:rPr>
          <w:rFonts w:ascii="Palatino Linotype" w:hAnsi="Palatino Linotype"/>
          <w:w w:val="80"/>
          <w:sz w:val="23"/>
          <w:szCs w:val="23"/>
        </w:rPr>
        <w:t>cji obserwowało ją z podziwem i </w:t>
      </w:r>
      <w:r w:rsidRPr="00151DF1">
        <w:rPr>
          <w:rFonts w:ascii="Palatino Linotype" w:hAnsi="Palatino Linotype"/>
          <w:w w:val="80"/>
          <w:sz w:val="23"/>
          <w:szCs w:val="23"/>
        </w:rPr>
        <w:t>niedowierzaniem. Dzieci, które pamiętały matkę Elżbietę jako hrabiankę, dziwiły się, że stała się tak prostą osobą</w:t>
      </w:r>
      <w:r w:rsidRPr="00151DF1">
        <w:rPr>
          <w:rStyle w:val="EndnoteReference"/>
          <w:rFonts w:ascii="Palatino Linotype" w:hAnsi="Palatino Linotype"/>
          <w:w w:val="80"/>
          <w:sz w:val="23"/>
          <w:szCs w:val="23"/>
        </w:rPr>
        <w:endnoteReference w:id="26"/>
      </w:r>
      <w:r w:rsidRPr="00151DF1">
        <w:rPr>
          <w:rFonts w:ascii="Palatino Linotype" w:hAnsi="Palatino Linotype"/>
          <w:w w:val="80"/>
          <w:sz w:val="23"/>
          <w:szCs w:val="23"/>
        </w:rPr>
        <w:t>, i zauważały, że jej ręce „były dziwne, bardzo chropowate, szorstkie”</w:t>
      </w:r>
      <w:r w:rsidRPr="00151DF1">
        <w:rPr>
          <w:rStyle w:val="EndnoteReference"/>
          <w:rFonts w:ascii="Palatino Linotype" w:hAnsi="Palatino Linotype"/>
          <w:w w:val="80"/>
          <w:sz w:val="23"/>
          <w:szCs w:val="23"/>
        </w:rPr>
        <w:endnoteReference w:id="27"/>
      </w:r>
      <w:r w:rsidRPr="00151DF1">
        <w:rPr>
          <w:rFonts w:ascii="Palatino Linotype" w:hAnsi="Palatino Linotype"/>
          <w:w w:val="80"/>
          <w:sz w:val="23"/>
          <w:szCs w:val="23"/>
        </w:rPr>
        <w:t>.</w:t>
      </w:r>
    </w:p>
    <w:p w:rsidR="002B7DA1" w:rsidRPr="0049084B" w:rsidRDefault="002B7DA1" w:rsidP="009D5FCC">
      <w:pPr>
        <w:ind w:right="-1" w:firstLine="284"/>
        <w:jc w:val="both"/>
        <w:rPr>
          <w:rFonts w:ascii="Palatino Linotype" w:hAnsi="Palatino Linotype"/>
          <w:w w:val="80"/>
          <w:sz w:val="22"/>
          <w:szCs w:val="22"/>
        </w:rPr>
      </w:pPr>
      <w:r w:rsidRPr="00783E20">
        <w:rPr>
          <w:rFonts w:ascii="Palatino Linotype" w:hAnsi="Palatino Linotype"/>
          <w:w w:val="80"/>
          <w:sz w:val="23"/>
          <w:szCs w:val="23"/>
        </w:rPr>
        <w:lastRenderedPageBreak/>
        <w:t>Troszcz</w:t>
      </w:r>
      <w:r w:rsidR="00286B52" w:rsidRPr="00783E20">
        <w:rPr>
          <w:rFonts w:ascii="Palatino Linotype" w:hAnsi="Palatino Linotype"/>
          <w:w w:val="80"/>
          <w:sz w:val="23"/>
          <w:szCs w:val="23"/>
        </w:rPr>
        <w:t>yła</w:t>
      </w:r>
      <w:r w:rsidRPr="00783E20">
        <w:rPr>
          <w:rFonts w:ascii="Palatino Linotype" w:hAnsi="Palatino Linotype"/>
          <w:w w:val="80"/>
          <w:sz w:val="23"/>
          <w:szCs w:val="23"/>
        </w:rPr>
        <w:t xml:space="preserve"> się o zaopatrzenie zakładu, da</w:t>
      </w:r>
      <w:r w:rsidR="00286B52" w:rsidRPr="00783E20">
        <w:rPr>
          <w:rFonts w:ascii="Palatino Linotype" w:hAnsi="Palatino Linotype"/>
          <w:w w:val="80"/>
          <w:sz w:val="23"/>
          <w:szCs w:val="23"/>
        </w:rPr>
        <w:t>jąc</w:t>
      </w:r>
      <w:r w:rsidRPr="00783E20">
        <w:rPr>
          <w:rFonts w:ascii="Palatino Linotype" w:hAnsi="Palatino Linotype"/>
          <w:w w:val="80"/>
          <w:sz w:val="23"/>
          <w:szCs w:val="23"/>
        </w:rPr>
        <w:t xml:space="preserve"> </w:t>
      </w:r>
      <w:r w:rsidRPr="00151DF1">
        <w:rPr>
          <w:rFonts w:ascii="Palatino Linotype" w:hAnsi="Palatino Linotype"/>
          <w:w w:val="80"/>
          <w:sz w:val="23"/>
          <w:szCs w:val="23"/>
        </w:rPr>
        <w:t>przykład niezłomnej wiary w opatrzność Bożą. Długie godziny stała w kolejkach po przydziały żywności, którą potem niosła na plecach do zakładu. Uczestniczyła także w wyczerpujących i upokarzających kwestach, podczas których cierpiała na coraz dotkliwsze bóle kręgosłupa. Zdarzało się, że niekiedy wraz z towarzyszącą jej postulantką lub wolontariuszką wracała z pustymi rękami. Zwykła była wtedy mawiać:</w:t>
      </w:r>
    </w:p>
    <w:p w:rsidR="002B7DA1" w:rsidRPr="00151DF1" w:rsidRDefault="002B7DA1" w:rsidP="005D5AED">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„Bóg wie, co i ile nam potrzebne i da, kiedy my spełnimy, co do nas należ</w:t>
      </w:r>
      <w:r w:rsidR="00286B52">
        <w:rPr>
          <w:rFonts w:ascii="Palatino Linotype" w:hAnsi="Palatino Linotype"/>
          <w:w w:val="80"/>
          <w:sz w:val="21"/>
          <w:szCs w:val="21"/>
        </w:rPr>
        <w:t>y. Chce tylko naszego wysiłku i </w:t>
      </w:r>
      <w:r w:rsidRPr="00151DF1">
        <w:rPr>
          <w:rFonts w:ascii="Palatino Linotype" w:hAnsi="Palatino Linotype"/>
          <w:w w:val="80"/>
          <w:sz w:val="21"/>
          <w:szCs w:val="21"/>
        </w:rPr>
        <w:t>naszej ufności i wtedy sam będzie działał”</w:t>
      </w:r>
      <w:r w:rsidRPr="00151DF1">
        <w:rPr>
          <w:rStyle w:val="EndnoteReference"/>
          <w:rFonts w:ascii="Palatino Linotype" w:hAnsi="Palatino Linotype"/>
          <w:w w:val="80"/>
          <w:sz w:val="21"/>
          <w:szCs w:val="21"/>
        </w:rPr>
        <w:endnoteReference w:id="28"/>
      </w:r>
      <w:r w:rsidRPr="00151DF1">
        <w:rPr>
          <w:rFonts w:ascii="Palatino Linotype" w:hAnsi="Palatino Linotype"/>
          <w:w w:val="80"/>
          <w:sz w:val="21"/>
          <w:szCs w:val="21"/>
        </w:rPr>
        <w:t xml:space="preserve">. </w:t>
      </w:r>
    </w:p>
    <w:p w:rsidR="00286B52"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Jej ufność nie została zawiedziona. Niekiedy pojawiali się nieoczekiwani darczyńcy, m.in. kardynał Aleksander Kakowski, których ofiary w ostatniej chwili wpierały pustą kasę.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Matka Elżbieta podtrzymywała wszystkich swoją głęboką ufnością, niezmąconym spokojem, mądrym kierownictwem i siłą duchową. Jej postawa sprawiała, że przychodziły nowe kandydatki do zgromadzenia, pomimo ostrzeżeń, że siostry żyją na skraju nędzy</w:t>
      </w:r>
      <w:r w:rsidRPr="00151DF1">
        <w:rPr>
          <w:rStyle w:val="EndnoteReference"/>
          <w:rFonts w:ascii="Palatino Linotype" w:hAnsi="Palatino Linotype"/>
          <w:w w:val="80"/>
          <w:sz w:val="23"/>
          <w:szCs w:val="23"/>
        </w:rPr>
        <w:endnoteReference w:id="29"/>
      </w:r>
      <w:r w:rsidRPr="00151DF1">
        <w:rPr>
          <w:rFonts w:ascii="Palatino Linotype" w:hAnsi="Palatino Linotype"/>
          <w:w w:val="80"/>
          <w:sz w:val="23"/>
          <w:szCs w:val="23"/>
        </w:rPr>
        <w:t xml:space="preserve">. </w:t>
      </w:r>
    </w:p>
    <w:p w:rsidR="002B7DA1" w:rsidRPr="0049084B" w:rsidRDefault="00E14A12" w:rsidP="009D5FCC">
      <w:pPr>
        <w:pStyle w:val="Heading3"/>
        <w:ind w:right="-1"/>
      </w:pPr>
      <w:bookmarkStart w:id="16" w:name="_Toc56954590"/>
      <w:r>
        <w:lastRenderedPageBreak/>
        <w:t>Z n</w:t>
      </w:r>
      <w:r w:rsidR="002B7DA1" w:rsidRPr="0049084B">
        <w:t>iewido</w:t>
      </w:r>
      <w:r>
        <w:t>my</w:t>
      </w:r>
      <w:r w:rsidR="002B7DA1" w:rsidRPr="0049084B">
        <w:t>m</w:t>
      </w:r>
      <w:r>
        <w:t>i dla niewidomych</w:t>
      </w:r>
      <w:bookmarkEnd w:id="16"/>
      <w:r w:rsidR="002B7DA1" w:rsidRPr="0049084B">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Z upływem miesięcy Matka Elżbieta coraz bardziej starała się ukierunkować formację osób niewi</w:t>
      </w:r>
      <w:r w:rsidRPr="00783E20">
        <w:rPr>
          <w:rFonts w:ascii="Palatino Linotype" w:hAnsi="Palatino Linotype"/>
          <w:w w:val="80"/>
          <w:sz w:val="23"/>
          <w:szCs w:val="23"/>
        </w:rPr>
        <w:t xml:space="preserve">domych tak, aby </w:t>
      </w:r>
      <w:r w:rsidR="00286B52" w:rsidRPr="00783E20">
        <w:rPr>
          <w:rFonts w:ascii="Palatino Linotype" w:hAnsi="Palatino Linotype"/>
          <w:w w:val="80"/>
          <w:sz w:val="23"/>
          <w:szCs w:val="23"/>
        </w:rPr>
        <w:t xml:space="preserve">zechcieli </w:t>
      </w:r>
      <w:r w:rsidRPr="00783E20">
        <w:rPr>
          <w:rFonts w:ascii="Palatino Linotype" w:hAnsi="Palatino Linotype"/>
          <w:w w:val="80"/>
          <w:sz w:val="23"/>
          <w:szCs w:val="23"/>
        </w:rPr>
        <w:t>– jak ona –</w:t>
      </w:r>
      <w:r w:rsidR="00A3300C" w:rsidRPr="00783E20">
        <w:rPr>
          <w:rFonts w:ascii="Palatino Linotype" w:hAnsi="Palatino Linotype"/>
          <w:w w:val="80"/>
          <w:sz w:val="23"/>
          <w:szCs w:val="23"/>
        </w:rPr>
        <w:t xml:space="preserve"> </w:t>
      </w:r>
      <w:r w:rsidRPr="00783E20">
        <w:rPr>
          <w:rFonts w:ascii="Palatino Linotype" w:hAnsi="Palatino Linotype"/>
          <w:w w:val="80"/>
          <w:sz w:val="23"/>
          <w:szCs w:val="23"/>
        </w:rPr>
        <w:t xml:space="preserve">przyjąć ciężar </w:t>
      </w:r>
      <w:r w:rsidRPr="00151DF1">
        <w:rPr>
          <w:rFonts w:ascii="Palatino Linotype" w:hAnsi="Palatino Linotype"/>
          <w:w w:val="80"/>
          <w:sz w:val="23"/>
          <w:szCs w:val="23"/>
        </w:rPr>
        <w:t xml:space="preserve">krzyża ślepoty jako Boży dar i ofiarowali go w duchu zadośćuczynienia za innych oraz stawali się apostołami wobec osób niewidomych „na duszy”, ukazując im wartości nadprzyrodzone. </w:t>
      </w:r>
    </w:p>
    <w:p w:rsidR="002B7DA1" w:rsidRPr="00151DF1" w:rsidRDefault="002B7DA1" w:rsidP="009D5FCC">
      <w:pPr>
        <w:ind w:right="-1" w:firstLine="284"/>
        <w:jc w:val="both"/>
        <w:rPr>
          <w:rFonts w:ascii="Palatino Linotype" w:eastAsia="MS Mincho" w:hAnsi="Palatino Linotype"/>
          <w:w w:val="80"/>
          <w:sz w:val="23"/>
          <w:szCs w:val="23"/>
        </w:rPr>
      </w:pPr>
      <w:r w:rsidRPr="00151DF1">
        <w:rPr>
          <w:rFonts w:ascii="Palatino Linotype" w:hAnsi="Palatino Linotype"/>
          <w:spacing w:val="-3"/>
          <w:w w:val="80"/>
          <w:sz w:val="23"/>
          <w:szCs w:val="23"/>
        </w:rPr>
        <w:t>Ten aspekt apostolstwa rozwinął się w sposób nieoczekiwany d</w:t>
      </w:r>
      <w:r w:rsidRPr="00151DF1">
        <w:rPr>
          <w:rFonts w:ascii="Palatino Linotype" w:eastAsia="MS Mincho" w:hAnsi="Palatino Linotype"/>
          <w:w w:val="80"/>
          <w:sz w:val="23"/>
          <w:szCs w:val="23"/>
        </w:rPr>
        <w:t>zięki ks. Władysławowi Korniłowiczowi,</w:t>
      </w:r>
      <w:r w:rsidRPr="00151DF1">
        <w:rPr>
          <w:rFonts w:ascii="Palatino Linotype" w:hAnsi="Palatino Linotype"/>
          <w:w w:val="80"/>
          <w:sz w:val="23"/>
          <w:szCs w:val="23"/>
        </w:rPr>
        <w:t xml:space="preserve"> który – oprócz wielu funkcji w </w:t>
      </w:r>
      <w:r w:rsidR="00286B52">
        <w:rPr>
          <w:rFonts w:ascii="Palatino Linotype" w:hAnsi="Palatino Linotype"/>
          <w:w w:val="80"/>
          <w:sz w:val="23"/>
          <w:szCs w:val="23"/>
        </w:rPr>
        <w:t>k</w:t>
      </w:r>
      <w:r w:rsidRPr="00151DF1">
        <w:rPr>
          <w:rFonts w:ascii="Palatino Linotype" w:hAnsi="Palatino Linotype"/>
          <w:w w:val="80"/>
          <w:sz w:val="23"/>
          <w:szCs w:val="23"/>
        </w:rPr>
        <w:t>urii – był także duchowym asystentem</w:t>
      </w:r>
      <w:r w:rsidRPr="00151DF1">
        <w:rPr>
          <w:rFonts w:ascii="Palatino Linotype" w:eastAsia="MS Mincho" w:hAnsi="Palatino Linotype"/>
          <w:w w:val="80"/>
          <w:sz w:val="23"/>
          <w:szCs w:val="23"/>
        </w:rPr>
        <w:t xml:space="preserve"> grupy młodzieży </w:t>
      </w:r>
      <w:r w:rsidR="000B0F8E">
        <w:rPr>
          <w:rFonts w:ascii="Palatino Linotype" w:eastAsia="MS Mincho" w:hAnsi="Palatino Linotype"/>
          <w:w w:val="80"/>
          <w:sz w:val="23"/>
          <w:szCs w:val="23"/>
        </w:rPr>
        <w:br/>
      </w:r>
      <w:r w:rsidRPr="00151DF1">
        <w:rPr>
          <w:rFonts w:ascii="Palatino Linotype" w:eastAsia="MS Mincho" w:hAnsi="Palatino Linotype"/>
          <w:w w:val="80"/>
          <w:sz w:val="23"/>
          <w:szCs w:val="23"/>
        </w:rPr>
        <w:t xml:space="preserve">akademickiej pod nazwą „Kółko”. W większości </w:t>
      </w:r>
      <w:r w:rsidR="000B0F8E">
        <w:rPr>
          <w:rFonts w:ascii="Palatino Linotype" w:eastAsia="MS Mincho" w:hAnsi="Palatino Linotype"/>
          <w:w w:val="80"/>
          <w:sz w:val="23"/>
          <w:szCs w:val="23"/>
        </w:rPr>
        <w:br/>
      </w:r>
      <w:r w:rsidRPr="00151DF1">
        <w:rPr>
          <w:rFonts w:ascii="Palatino Linotype" w:eastAsia="MS Mincho" w:hAnsi="Palatino Linotype"/>
          <w:w w:val="80"/>
          <w:sz w:val="23"/>
          <w:szCs w:val="23"/>
        </w:rPr>
        <w:t>stanowili je młodzi, widzący i fizycznie pełnosprawni ludzie, szczerze szukający Boga, niedawno nawróceni. Potrzebowali dalszej formacji, która pomogłaby</w:t>
      </w:r>
      <w:r w:rsidR="005D5AED">
        <w:rPr>
          <w:rFonts w:ascii="Palatino Linotype" w:eastAsia="MS Mincho" w:hAnsi="Palatino Linotype"/>
          <w:w w:val="80"/>
          <w:sz w:val="23"/>
          <w:szCs w:val="23"/>
        </w:rPr>
        <w:t xml:space="preserve"> im</w:t>
      </w:r>
      <w:r w:rsidRPr="00151DF1">
        <w:rPr>
          <w:rFonts w:ascii="Palatino Linotype" w:eastAsia="MS Mincho" w:hAnsi="Palatino Linotype"/>
          <w:w w:val="80"/>
          <w:sz w:val="23"/>
          <w:szCs w:val="23"/>
        </w:rPr>
        <w:t xml:space="preserve"> nowo odkryte idea</w:t>
      </w:r>
      <w:r w:rsidR="005E06A7">
        <w:rPr>
          <w:rFonts w:ascii="Palatino Linotype" w:eastAsia="MS Mincho" w:hAnsi="Palatino Linotype"/>
          <w:w w:val="80"/>
          <w:sz w:val="23"/>
          <w:szCs w:val="23"/>
        </w:rPr>
        <w:t xml:space="preserve">ły życia wewnętrznego wcielać </w:t>
      </w:r>
      <w:r w:rsidR="005E06A7" w:rsidRPr="00783E20">
        <w:rPr>
          <w:rFonts w:ascii="Palatino Linotype" w:eastAsia="MS Mincho" w:hAnsi="Palatino Linotype"/>
          <w:w w:val="80"/>
          <w:sz w:val="23"/>
          <w:szCs w:val="23"/>
        </w:rPr>
        <w:t>w </w:t>
      </w:r>
      <w:r w:rsidRPr="00783E20">
        <w:rPr>
          <w:rFonts w:ascii="Palatino Linotype" w:eastAsia="MS Mincho" w:hAnsi="Palatino Linotype"/>
          <w:w w:val="80"/>
          <w:sz w:val="23"/>
          <w:szCs w:val="23"/>
        </w:rPr>
        <w:t xml:space="preserve">konkret życia i służby bliźnim. </w:t>
      </w:r>
      <w:r w:rsidR="005E06A7" w:rsidRPr="00783E20">
        <w:rPr>
          <w:rFonts w:ascii="Palatino Linotype" w:eastAsia="MS Mincho" w:hAnsi="Palatino Linotype"/>
          <w:w w:val="80"/>
          <w:sz w:val="23"/>
          <w:szCs w:val="23"/>
        </w:rPr>
        <w:t>Dzięki otwartości Matki Elżbiety Czackiej na młodych wolontariuszy, otworzyła się p</w:t>
      </w:r>
      <w:r w:rsidRPr="00783E20">
        <w:rPr>
          <w:rFonts w:ascii="Palatino Linotype" w:eastAsia="MS Mincho" w:hAnsi="Palatino Linotype"/>
          <w:w w:val="80"/>
          <w:sz w:val="23"/>
          <w:szCs w:val="23"/>
        </w:rPr>
        <w:t>erspektywa niecodziennej współ</w:t>
      </w:r>
      <w:r w:rsidRPr="00151DF1">
        <w:rPr>
          <w:rFonts w:ascii="Palatino Linotype" w:eastAsia="MS Mincho" w:hAnsi="Palatino Linotype"/>
          <w:w w:val="80"/>
          <w:sz w:val="23"/>
          <w:szCs w:val="23"/>
        </w:rPr>
        <w:t xml:space="preserve">pracy.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eastAsia="MS Mincho" w:hAnsi="Palatino Linotype"/>
          <w:w w:val="80"/>
          <w:sz w:val="23"/>
          <w:szCs w:val="23"/>
        </w:rPr>
        <w:lastRenderedPageBreak/>
        <w:t>Już w 1919 roku studenci z „Kółka” i zaprzyjaźnieni z nimi niektórzy członkowie nowo powstałego stowarzyszenia „Juventus Christiana”</w:t>
      </w:r>
      <w:r w:rsidRPr="00151DF1">
        <w:rPr>
          <w:rStyle w:val="EndnoteReference"/>
          <w:rFonts w:ascii="Palatino Linotype" w:eastAsia="MS Mincho" w:hAnsi="Palatino Linotype"/>
          <w:w w:val="80"/>
          <w:sz w:val="23"/>
          <w:szCs w:val="23"/>
        </w:rPr>
        <w:endnoteReference w:id="30"/>
      </w:r>
      <w:r w:rsidRPr="00151DF1">
        <w:rPr>
          <w:rFonts w:ascii="Palatino Linotype" w:eastAsia="MS Mincho" w:hAnsi="Palatino Linotype"/>
          <w:w w:val="80"/>
          <w:sz w:val="23"/>
          <w:szCs w:val="23"/>
        </w:rPr>
        <w:t xml:space="preserve"> ofiarowali swoją pomoc niewidomym. Wolontariusze prowadzili </w:t>
      </w:r>
      <w:r w:rsidRPr="00151DF1">
        <w:rPr>
          <w:rFonts w:ascii="Palatino Linotype" w:hAnsi="Palatino Linotype"/>
          <w:w w:val="80"/>
          <w:sz w:val="23"/>
          <w:szCs w:val="23"/>
        </w:rPr>
        <w:t>bezinteresownie szkołę i internat, w</w:t>
      </w:r>
      <w:r w:rsidRPr="00151DF1">
        <w:rPr>
          <w:rFonts w:ascii="Palatino Linotype" w:eastAsia="MS Mincho" w:hAnsi="Palatino Linotype"/>
          <w:w w:val="80"/>
          <w:sz w:val="23"/>
          <w:szCs w:val="23"/>
        </w:rPr>
        <w:t>spomagali dział administracji, sekretariat oraz patronat</w:t>
      </w:r>
      <w:r w:rsidRPr="00151DF1">
        <w:rPr>
          <w:rStyle w:val="EndnoteReference"/>
          <w:rFonts w:ascii="Palatino Linotype" w:eastAsia="MS Mincho" w:hAnsi="Palatino Linotype"/>
          <w:w w:val="80"/>
          <w:sz w:val="23"/>
          <w:szCs w:val="23"/>
        </w:rPr>
        <w:endnoteReference w:id="31"/>
      </w:r>
      <w:r w:rsidRPr="00151DF1">
        <w:rPr>
          <w:rFonts w:ascii="Palatino Linotype" w:eastAsia="MS Mincho" w:hAnsi="Palatino Linotype"/>
          <w:w w:val="80"/>
          <w:sz w:val="23"/>
          <w:szCs w:val="23"/>
        </w:rPr>
        <w:t>. M</w:t>
      </w:r>
      <w:r w:rsidRPr="00151DF1">
        <w:rPr>
          <w:rFonts w:ascii="Palatino Linotype" w:hAnsi="Palatino Linotype"/>
          <w:w w:val="80"/>
          <w:sz w:val="23"/>
          <w:szCs w:val="23"/>
        </w:rPr>
        <w:t xml:space="preserve">łodzi intelektualiści obserwowali radość dzieci oraz determinację dorosłych niewidomych w zdobywaniu samodzielności. Dzięki temu mogli pogłębić swoją refleksję nad sensem życia i cierpienia oraz zweryfikować wiele własnych postaw. Służąc niewidomym, </w:t>
      </w:r>
      <w:r w:rsidRPr="00151DF1">
        <w:rPr>
          <w:rFonts w:ascii="Palatino Linotype" w:eastAsia="MS Mincho" w:hAnsi="Palatino Linotype"/>
          <w:w w:val="80"/>
          <w:sz w:val="23"/>
          <w:szCs w:val="23"/>
        </w:rPr>
        <w:t xml:space="preserve">otrzymywali pomoc duchową Matki Elżbiety, która </w:t>
      </w:r>
      <w:r w:rsidRPr="00151DF1">
        <w:rPr>
          <w:rFonts w:ascii="Palatino Linotype" w:hAnsi="Palatino Linotype"/>
          <w:w w:val="80"/>
          <w:sz w:val="23"/>
          <w:szCs w:val="23"/>
        </w:rPr>
        <w:t xml:space="preserve">przyjmowała z wdzięcznością ich zaangażowanie </w:t>
      </w:r>
      <w:r w:rsidRPr="00151DF1">
        <w:rPr>
          <w:rFonts w:ascii="Palatino Linotype" w:eastAsia="MS Mincho" w:hAnsi="Palatino Linotype"/>
          <w:w w:val="80"/>
          <w:sz w:val="23"/>
          <w:szCs w:val="23"/>
        </w:rPr>
        <w:t>i nie szczędziła czasu na rozmowy</w:t>
      </w:r>
      <w:r w:rsidRPr="00151DF1">
        <w:rPr>
          <w:rFonts w:ascii="Palatino Linotype" w:hAnsi="Palatino Linotype"/>
          <w:w w:val="80"/>
          <w:sz w:val="23"/>
          <w:szCs w:val="23"/>
        </w:rPr>
        <w:t xml:space="preserve">. </w:t>
      </w:r>
    </w:p>
    <w:p w:rsidR="002B7DA1" w:rsidRPr="0049084B" w:rsidRDefault="002B7DA1" w:rsidP="009D5FCC">
      <w:pPr>
        <w:ind w:right="-1" w:firstLine="284"/>
        <w:jc w:val="both"/>
        <w:rPr>
          <w:rFonts w:ascii="Palatino Linotype" w:hAnsi="Palatino Linotype"/>
          <w:w w:val="80"/>
          <w:sz w:val="22"/>
          <w:szCs w:val="22"/>
        </w:rPr>
      </w:pPr>
      <w:r w:rsidRPr="00151DF1">
        <w:rPr>
          <w:rFonts w:ascii="Palatino Linotype" w:hAnsi="Palatino Linotype"/>
          <w:w w:val="80"/>
          <w:sz w:val="23"/>
          <w:szCs w:val="23"/>
        </w:rPr>
        <w:t xml:space="preserve">Powoli realizowały się zamierzenia Matki, których nie odważyłaby się chyba nakreślić żadna osoba widząca i </w:t>
      </w:r>
      <w:r w:rsidR="00AE24CA">
        <w:rPr>
          <w:rFonts w:ascii="Palatino Linotype" w:hAnsi="Palatino Linotype"/>
          <w:w w:val="80"/>
          <w:sz w:val="23"/>
          <w:szCs w:val="23"/>
        </w:rPr>
        <w:t xml:space="preserve">w pełni sprawna. </w:t>
      </w:r>
      <w:r w:rsidR="005D5AED">
        <w:rPr>
          <w:rFonts w:ascii="Palatino Linotype" w:hAnsi="Palatino Linotype"/>
          <w:w w:val="80"/>
          <w:sz w:val="23"/>
          <w:szCs w:val="23"/>
        </w:rPr>
        <w:t>Założycielka</w:t>
      </w:r>
      <w:r w:rsidR="00AE24CA">
        <w:rPr>
          <w:rFonts w:ascii="Palatino Linotype" w:hAnsi="Palatino Linotype"/>
          <w:w w:val="80"/>
          <w:sz w:val="23"/>
          <w:szCs w:val="23"/>
        </w:rPr>
        <w:t xml:space="preserve"> </w:t>
      </w:r>
      <w:r w:rsidR="000B0F8E">
        <w:rPr>
          <w:rFonts w:ascii="Palatino Linotype" w:hAnsi="Palatino Linotype"/>
          <w:w w:val="80"/>
          <w:sz w:val="23"/>
          <w:szCs w:val="23"/>
        </w:rPr>
        <w:br/>
      </w:r>
      <w:r w:rsidR="00AE24CA">
        <w:rPr>
          <w:rFonts w:ascii="Palatino Linotype" w:hAnsi="Palatino Linotype"/>
          <w:w w:val="80"/>
          <w:sz w:val="23"/>
          <w:szCs w:val="23"/>
        </w:rPr>
        <w:t>pisała w </w:t>
      </w:r>
      <w:r w:rsidRPr="00151DF1">
        <w:rPr>
          <w:rFonts w:ascii="Palatino Linotype" w:hAnsi="Palatino Linotype"/>
          <w:w w:val="80"/>
          <w:sz w:val="23"/>
          <w:szCs w:val="23"/>
        </w:rPr>
        <w:t>1928 roku:</w:t>
      </w:r>
      <w:r w:rsidRPr="0049084B">
        <w:rPr>
          <w:rFonts w:ascii="Palatino Linotype" w:hAnsi="Palatino Linotype"/>
          <w:w w:val="80"/>
          <w:sz w:val="22"/>
          <w:szCs w:val="22"/>
        </w:rPr>
        <w:t xml:space="preserve"> </w:t>
      </w:r>
    </w:p>
    <w:p w:rsidR="002B7DA1" w:rsidRPr="00151DF1" w:rsidRDefault="002B7DA1" w:rsidP="005D5AED">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„Przez to doskonałe niesienie krzyża, tego «daru Bożego» (</w:t>
      </w:r>
      <w:r w:rsidRPr="00151DF1">
        <w:rPr>
          <w:rFonts w:ascii="Palatino Linotype" w:hAnsi="Palatino Linotype"/>
          <w:i/>
          <w:w w:val="80"/>
          <w:sz w:val="21"/>
          <w:szCs w:val="21"/>
        </w:rPr>
        <w:t>donum Dei</w:t>
      </w:r>
      <w:r w:rsidRPr="00151DF1">
        <w:rPr>
          <w:rFonts w:ascii="Palatino Linotype" w:hAnsi="Palatino Linotype"/>
          <w:w w:val="80"/>
          <w:sz w:val="21"/>
          <w:szCs w:val="21"/>
        </w:rPr>
        <w:t>), mają niewidomi uczyć widzących, jak dla Pana Jezusa mają znosić cierpienia, nieodłączne od życia człowieka. [</w:t>
      </w:r>
      <w:r w:rsidR="00EC0887">
        <w:rPr>
          <w:rFonts w:ascii="Palatino Linotype" w:hAnsi="Palatino Linotype"/>
          <w:w w:val="80"/>
          <w:sz w:val="21"/>
          <w:szCs w:val="21"/>
        </w:rPr>
        <w:t>…</w:t>
      </w:r>
      <w:r w:rsidRPr="00151DF1">
        <w:rPr>
          <w:rFonts w:ascii="Palatino Linotype" w:hAnsi="Palatino Linotype"/>
          <w:w w:val="80"/>
          <w:sz w:val="21"/>
          <w:szCs w:val="21"/>
        </w:rPr>
        <w:t xml:space="preserve">] Posłannictwo to </w:t>
      </w:r>
      <w:r w:rsidRPr="00151DF1">
        <w:rPr>
          <w:rFonts w:ascii="Palatino Linotype" w:hAnsi="Palatino Linotype"/>
          <w:w w:val="80"/>
          <w:sz w:val="21"/>
          <w:szCs w:val="21"/>
        </w:rPr>
        <w:lastRenderedPageBreak/>
        <w:t>polega na tym, by prawie bez słów uczyć ludzi, by dobrze umieli cierpieć”</w:t>
      </w:r>
      <w:r w:rsidRPr="00151DF1">
        <w:rPr>
          <w:rStyle w:val="EndnoteReference"/>
          <w:rFonts w:ascii="Palatino Linotype" w:hAnsi="Palatino Linotype"/>
          <w:w w:val="80"/>
          <w:sz w:val="21"/>
          <w:szCs w:val="21"/>
        </w:rPr>
        <w:endnoteReference w:id="32"/>
      </w:r>
      <w:r w:rsidRPr="00151DF1">
        <w:rPr>
          <w:rFonts w:ascii="Palatino Linotype" w:hAnsi="Palatino Linotype"/>
          <w:w w:val="80"/>
          <w:sz w:val="21"/>
          <w:szCs w:val="21"/>
        </w:rPr>
        <w:t>.</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Matka Elżbieta miała świadomość, że dla dobrego apostolstwa</w:t>
      </w:r>
      <w:r w:rsidR="00AE24CA">
        <w:rPr>
          <w:rFonts w:ascii="Palatino Linotype" w:hAnsi="Palatino Linotype"/>
          <w:w w:val="80"/>
          <w:sz w:val="23"/>
          <w:szCs w:val="23"/>
        </w:rPr>
        <w:t>,</w:t>
      </w:r>
      <w:r w:rsidRPr="00151DF1">
        <w:rPr>
          <w:rFonts w:ascii="Palatino Linotype" w:hAnsi="Palatino Linotype"/>
          <w:w w:val="80"/>
          <w:sz w:val="23"/>
          <w:szCs w:val="23"/>
        </w:rPr>
        <w:t xml:space="preserve"> osoby niewidome powinny posiadać mocny fundament wiary, dostrzec we własnej niepełnosprawnoś</w:t>
      </w:r>
      <w:r w:rsidR="00AE24CA">
        <w:rPr>
          <w:rFonts w:ascii="Palatino Linotype" w:hAnsi="Palatino Linotype"/>
          <w:w w:val="80"/>
          <w:sz w:val="23"/>
          <w:szCs w:val="23"/>
        </w:rPr>
        <w:t>ci udział w krzyżu Chrystusa. W </w:t>
      </w:r>
      <w:r w:rsidRPr="00151DF1">
        <w:rPr>
          <w:rFonts w:ascii="Palatino Linotype" w:hAnsi="Palatino Linotype"/>
          <w:i/>
          <w:w w:val="80"/>
          <w:sz w:val="23"/>
          <w:szCs w:val="23"/>
        </w:rPr>
        <w:t>Dyrektorium</w:t>
      </w:r>
      <w:r w:rsidRPr="00151DF1">
        <w:rPr>
          <w:rFonts w:ascii="Palatino Linotype" w:hAnsi="Palatino Linotype"/>
          <w:w w:val="80"/>
          <w:sz w:val="23"/>
          <w:szCs w:val="23"/>
        </w:rPr>
        <w:t xml:space="preserve"> napisała: </w:t>
      </w:r>
    </w:p>
    <w:p w:rsidR="002B7DA1" w:rsidRPr="00151DF1" w:rsidRDefault="002B7DA1" w:rsidP="005D5AED">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 xml:space="preserve">„Niewidomi, niosący z poddaniem się woli Bożej krzyż swego kalectwa, powinni być apostołami wśród widzących, ślepych duchowo, nie znających Boga i dalekich od Niego na skutek niewiary </w:t>
      </w:r>
      <w:r w:rsidR="00AE24CA">
        <w:rPr>
          <w:rFonts w:ascii="Palatino Linotype" w:hAnsi="Palatino Linotype"/>
          <w:w w:val="80"/>
          <w:sz w:val="21"/>
          <w:szCs w:val="21"/>
        </w:rPr>
        <w:br/>
      </w:r>
      <w:r w:rsidRPr="00151DF1">
        <w:rPr>
          <w:rFonts w:ascii="Palatino Linotype" w:hAnsi="Palatino Linotype"/>
          <w:w w:val="80"/>
          <w:sz w:val="21"/>
          <w:szCs w:val="21"/>
        </w:rPr>
        <w:t>i grzechu</w:t>
      </w:r>
      <w:r w:rsidRPr="00151DF1">
        <w:rPr>
          <w:rStyle w:val="EndnoteReference"/>
          <w:rFonts w:ascii="Palatino Linotype" w:hAnsi="Palatino Linotype"/>
          <w:w w:val="80"/>
          <w:sz w:val="21"/>
          <w:szCs w:val="21"/>
        </w:rPr>
        <w:endnoteReference w:id="33"/>
      </w:r>
      <w:r w:rsidRPr="00151DF1">
        <w:rPr>
          <w:rFonts w:ascii="Palatino Linotype" w:hAnsi="Palatino Linotype"/>
          <w:w w:val="80"/>
          <w:sz w:val="21"/>
          <w:szCs w:val="21"/>
        </w:rPr>
        <w:t xml:space="preserve">. </w:t>
      </w:r>
    </w:p>
    <w:p w:rsidR="002B7DA1" w:rsidRPr="00151DF1" w:rsidRDefault="002B7DA1" w:rsidP="009D5FCC">
      <w:pPr>
        <w:ind w:right="-1" w:firstLine="284"/>
        <w:jc w:val="both"/>
        <w:rPr>
          <w:rFonts w:ascii="Palatino Linotype" w:eastAsia="Aldine721LtPL-Regular" w:hAnsi="Palatino Linotype"/>
          <w:w w:val="80"/>
          <w:sz w:val="23"/>
          <w:szCs w:val="23"/>
        </w:rPr>
      </w:pPr>
      <w:r w:rsidRPr="00151DF1">
        <w:rPr>
          <w:rFonts w:ascii="Palatino Linotype" w:eastAsia="Aldine721LtPL-Regular" w:hAnsi="Palatino Linotype"/>
          <w:w w:val="80"/>
          <w:sz w:val="23"/>
          <w:szCs w:val="23"/>
        </w:rPr>
        <w:t>Powyższe ujęcie apostolstwa niewidomych było dalekie od górno</w:t>
      </w:r>
      <w:r w:rsidR="00AE24CA">
        <w:rPr>
          <w:rFonts w:ascii="Palatino Linotype" w:eastAsia="Aldine721LtPL-Regular" w:hAnsi="Palatino Linotype"/>
          <w:w w:val="80"/>
          <w:sz w:val="23"/>
          <w:szCs w:val="23"/>
        </w:rPr>
        <w:t>lotnych ideałów pseudomistyki i </w:t>
      </w:r>
      <w:r w:rsidRPr="00151DF1">
        <w:rPr>
          <w:rFonts w:ascii="Palatino Linotype" w:eastAsia="Aldine721LtPL-Regular" w:hAnsi="Palatino Linotype"/>
          <w:w w:val="80"/>
          <w:sz w:val="23"/>
          <w:szCs w:val="23"/>
        </w:rPr>
        <w:t>ukazywało głęboki realizm. Naświetlając aspekt religijny, Matka Elżbieta miała świadomość, że obok głębokiej wiary, do spełnienia tak odpowiedzialnego zadania niezbędne jest dobre przygotowanie</w:t>
      </w:r>
      <w:r w:rsidRPr="00783E20">
        <w:rPr>
          <w:rFonts w:ascii="Palatino Linotype" w:eastAsia="Aldine721LtPL-Regular" w:hAnsi="Palatino Linotype"/>
          <w:w w:val="80"/>
          <w:sz w:val="23"/>
          <w:szCs w:val="23"/>
        </w:rPr>
        <w:t>, o czym tak pisała</w:t>
      </w:r>
      <w:r w:rsidRPr="00151DF1">
        <w:rPr>
          <w:rFonts w:ascii="Palatino Linotype" w:eastAsia="Aldine721LtPL-Regular" w:hAnsi="Palatino Linotype"/>
          <w:w w:val="80"/>
          <w:sz w:val="23"/>
          <w:szCs w:val="23"/>
        </w:rPr>
        <w:t xml:space="preserve">: </w:t>
      </w:r>
    </w:p>
    <w:p w:rsidR="002B7DA1" w:rsidRPr="00151DF1" w:rsidRDefault="002B7DA1" w:rsidP="005D5AED">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 xml:space="preserve">„Chcemy zrealizować taki ideał niewidomego, który będzie w zupełnej prawdzie znosił swoje kalectwo jako krzyż, nie wstydząc się go, nie brawurując, lecz przyjmując go z ręki Bożej i przez dobre przyjęcie </w:t>
      </w:r>
      <w:r w:rsidRPr="00151DF1">
        <w:rPr>
          <w:rFonts w:ascii="Palatino Linotype" w:hAnsi="Palatino Linotype"/>
          <w:w w:val="80"/>
          <w:sz w:val="21"/>
          <w:szCs w:val="21"/>
        </w:rPr>
        <w:lastRenderedPageBreak/>
        <w:t>przemieniając go w źródło łaski i mocy dla siebie i dla innych. Nie chcemy jednak traktować sprawy niewidomych tylko jako sprawy nadprzyrodzonej, a ich samych jako przedmiotu jałmużny. Z nowoczesnego ujęcia sprawy niewidomych bierzemy zrozumienie psychologii niewidomego, która ukazuje wszystkie jego możliwości czysto ludzkie, jego miejsce w społeczeństwie, jego obowiązki, i traktujemy wobec tego problem niewidomego również jako problem społeczny</w:t>
      </w:r>
      <w:r w:rsidRPr="00151DF1">
        <w:rPr>
          <w:rStyle w:val="EndnoteReference"/>
          <w:rFonts w:ascii="Palatino Linotype" w:hAnsi="Palatino Linotype"/>
          <w:w w:val="80"/>
          <w:sz w:val="21"/>
          <w:szCs w:val="21"/>
        </w:rPr>
        <w:endnoteReference w:id="34"/>
      </w:r>
      <w:r w:rsidRPr="00151DF1">
        <w:rPr>
          <w:rFonts w:ascii="Palatino Linotype" w:hAnsi="Palatino Linotype"/>
          <w:w w:val="80"/>
          <w:sz w:val="21"/>
          <w:szCs w:val="21"/>
        </w:rPr>
        <w:t xml:space="preserve">. </w:t>
      </w:r>
    </w:p>
    <w:p w:rsidR="002B7DA1" w:rsidRPr="00783E20" w:rsidRDefault="002B7DA1" w:rsidP="009D5FCC">
      <w:pPr>
        <w:ind w:right="-1" w:firstLine="284"/>
        <w:jc w:val="both"/>
        <w:rPr>
          <w:rFonts w:ascii="Palatino Linotype" w:hAnsi="Palatino Linotype"/>
          <w:w w:val="80"/>
          <w:sz w:val="23"/>
          <w:szCs w:val="23"/>
        </w:rPr>
      </w:pPr>
      <w:r w:rsidRPr="00783E20">
        <w:rPr>
          <w:rFonts w:ascii="Palatino Linotype" w:hAnsi="Palatino Linotype"/>
          <w:w w:val="80"/>
          <w:sz w:val="23"/>
          <w:szCs w:val="23"/>
        </w:rPr>
        <w:t>Aspekt społeczny działalności Róży Czackiej</w:t>
      </w:r>
      <w:r w:rsidR="000B0F8E">
        <w:rPr>
          <w:rFonts w:ascii="Palatino Linotype" w:hAnsi="Palatino Linotype"/>
          <w:w w:val="80"/>
          <w:sz w:val="23"/>
          <w:szCs w:val="23"/>
        </w:rPr>
        <w:t xml:space="preserve"> </w:t>
      </w:r>
      <w:r w:rsidR="000B0F8E">
        <w:rPr>
          <w:rFonts w:ascii="Palatino Linotype" w:hAnsi="Palatino Linotype"/>
          <w:w w:val="80"/>
          <w:sz w:val="23"/>
          <w:szCs w:val="23"/>
        </w:rPr>
        <w:br/>
      </w:r>
      <w:r w:rsidR="00AE24CA" w:rsidRPr="00783E20">
        <w:rPr>
          <w:rFonts w:ascii="Palatino Linotype" w:hAnsi="Palatino Linotype"/>
          <w:w w:val="80"/>
          <w:sz w:val="23"/>
          <w:szCs w:val="23"/>
        </w:rPr>
        <w:t xml:space="preserve">mający na celu zapewnienie </w:t>
      </w:r>
      <w:r w:rsidRPr="00783E20">
        <w:rPr>
          <w:rFonts w:ascii="Palatino Linotype" w:hAnsi="Palatino Linotype"/>
          <w:w w:val="80"/>
          <w:sz w:val="23"/>
          <w:szCs w:val="23"/>
        </w:rPr>
        <w:t>osobom niewidomym maksimum samowystarczalności i samodzielności, łączył się więc ściśle z aspektem religijnym</w:t>
      </w:r>
      <w:r w:rsidR="00AE24CA" w:rsidRPr="00783E20">
        <w:rPr>
          <w:rFonts w:ascii="Palatino Linotype" w:hAnsi="Palatino Linotype"/>
          <w:w w:val="80"/>
          <w:sz w:val="23"/>
          <w:szCs w:val="23"/>
        </w:rPr>
        <w:t>.</w:t>
      </w:r>
      <w:r w:rsidRPr="00783E20">
        <w:rPr>
          <w:rFonts w:ascii="Palatino Linotype" w:hAnsi="Palatino Linotype"/>
          <w:w w:val="80"/>
          <w:sz w:val="23"/>
          <w:szCs w:val="23"/>
        </w:rPr>
        <w:t xml:space="preserve"> </w:t>
      </w:r>
      <w:r w:rsidR="00AE24CA" w:rsidRPr="00783E20">
        <w:rPr>
          <w:rFonts w:ascii="Palatino Linotype" w:hAnsi="Palatino Linotype"/>
          <w:w w:val="80"/>
          <w:sz w:val="23"/>
          <w:szCs w:val="23"/>
        </w:rPr>
        <w:t>R</w:t>
      </w:r>
      <w:r w:rsidRPr="00783E20">
        <w:rPr>
          <w:rFonts w:ascii="Palatino Linotype" w:hAnsi="Palatino Linotype"/>
          <w:w w:val="80"/>
          <w:sz w:val="23"/>
          <w:szCs w:val="23"/>
        </w:rPr>
        <w:t xml:space="preserve">azem </w:t>
      </w:r>
      <w:r w:rsidR="00AE24CA" w:rsidRPr="00783E20">
        <w:rPr>
          <w:rFonts w:ascii="Palatino Linotype" w:hAnsi="Palatino Linotype"/>
          <w:w w:val="80"/>
          <w:sz w:val="23"/>
          <w:szCs w:val="23"/>
        </w:rPr>
        <w:t>zaś</w:t>
      </w:r>
      <w:r w:rsidR="0000187E" w:rsidRPr="00783E20">
        <w:rPr>
          <w:rFonts w:ascii="Palatino Linotype" w:hAnsi="Palatino Linotype"/>
          <w:w w:val="80"/>
          <w:sz w:val="23"/>
          <w:szCs w:val="23"/>
        </w:rPr>
        <w:t xml:space="preserve"> s</w:t>
      </w:r>
      <w:r w:rsidRPr="00783E20">
        <w:rPr>
          <w:rFonts w:ascii="Palatino Linotype" w:hAnsi="Palatino Linotype"/>
          <w:w w:val="80"/>
          <w:sz w:val="23"/>
          <w:szCs w:val="23"/>
        </w:rPr>
        <w:t>tworzy</w:t>
      </w:r>
      <w:r w:rsidR="0000187E" w:rsidRPr="00783E20">
        <w:rPr>
          <w:rFonts w:ascii="Palatino Linotype" w:hAnsi="Palatino Linotype"/>
          <w:w w:val="80"/>
          <w:sz w:val="23"/>
          <w:szCs w:val="23"/>
        </w:rPr>
        <w:t>ły</w:t>
      </w:r>
      <w:r w:rsidRPr="00783E20">
        <w:rPr>
          <w:rFonts w:ascii="Palatino Linotype" w:hAnsi="Palatino Linotype"/>
          <w:w w:val="80"/>
          <w:sz w:val="23"/>
          <w:szCs w:val="23"/>
        </w:rPr>
        <w:t xml:space="preserve"> pewną „całość bardzo spoistą”</w:t>
      </w:r>
      <w:r w:rsidRPr="00783E20">
        <w:rPr>
          <w:rStyle w:val="EndnoteReference"/>
          <w:rFonts w:ascii="Palatino Linotype" w:hAnsi="Palatino Linotype"/>
          <w:w w:val="80"/>
          <w:sz w:val="23"/>
          <w:szCs w:val="23"/>
        </w:rPr>
        <w:endnoteReference w:id="35"/>
      </w:r>
      <w:r w:rsidRPr="00783E20">
        <w:rPr>
          <w:rFonts w:ascii="Palatino Linotype" w:hAnsi="Palatino Linotype"/>
          <w:i/>
          <w:w w:val="80"/>
          <w:sz w:val="23"/>
          <w:szCs w:val="23"/>
        </w:rPr>
        <w:t xml:space="preserve"> – </w:t>
      </w:r>
      <w:r w:rsidRPr="00783E20">
        <w:rPr>
          <w:rFonts w:ascii="Palatino Linotype" w:hAnsi="Palatino Linotype"/>
          <w:w w:val="80"/>
          <w:sz w:val="23"/>
          <w:szCs w:val="23"/>
        </w:rPr>
        <w:t xml:space="preserve">Dzieło, o którym napisała, że jest: </w:t>
      </w:r>
    </w:p>
    <w:p w:rsidR="002B7DA1" w:rsidRPr="00151DF1" w:rsidRDefault="002B7DA1" w:rsidP="005D5AED">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„z Boga i dla Boga i innej racji bytu nie ma. Gdyby zboczyło z tej drogi, niech przestanie istnieć”</w:t>
      </w:r>
      <w:r w:rsidRPr="00151DF1">
        <w:rPr>
          <w:rStyle w:val="EndnoteReference"/>
          <w:rFonts w:ascii="Palatino Linotype" w:hAnsi="Palatino Linotype"/>
          <w:w w:val="80"/>
          <w:sz w:val="21"/>
          <w:szCs w:val="21"/>
        </w:rPr>
        <w:endnoteReference w:id="36"/>
      </w:r>
      <w:r w:rsidRPr="00151DF1">
        <w:rPr>
          <w:rFonts w:ascii="Palatino Linotype" w:hAnsi="Palatino Linotype"/>
          <w:w w:val="80"/>
          <w:sz w:val="21"/>
          <w:szCs w:val="21"/>
        </w:rPr>
        <w:t xml:space="preserve">. </w:t>
      </w:r>
    </w:p>
    <w:p w:rsidR="002B7DA1" w:rsidRPr="00151DF1" w:rsidRDefault="002B7DA1" w:rsidP="009D5FCC">
      <w:pPr>
        <w:spacing w:before="60"/>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Odważne stwierdzenie Matki ukazuje nam jej wielką ufność do Pana Boga i pragnienie radykalnego oddania tylko Jemu całej służby. W 1931 roku napisała: </w:t>
      </w:r>
    </w:p>
    <w:p w:rsidR="002B7DA1" w:rsidRPr="00151DF1" w:rsidRDefault="002B7DA1" w:rsidP="0071378B">
      <w:pPr>
        <w:spacing w:before="60"/>
        <w:ind w:left="284" w:right="-1"/>
        <w:jc w:val="both"/>
        <w:rPr>
          <w:rFonts w:ascii="Palatino Linotype" w:eastAsia="Aldine721LtPL-Regular" w:hAnsi="Palatino Linotype"/>
          <w:w w:val="80"/>
          <w:sz w:val="21"/>
          <w:szCs w:val="21"/>
        </w:rPr>
      </w:pPr>
      <w:r w:rsidRPr="00151DF1">
        <w:rPr>
          <w:rFonts w:ascii="Palatino Linotype" w:eastAsia="Aldine721LtPL-Regular" w:hAnsi="Palatino Linotype"/>
          <w:w w:val="80"/>
          <w:sz w:val="21"/>
          <w:szCs w:val="21"/>
        </w:rPr>
        <w:lastRenderedPageBreak/>
        <w:t xml:space="preserve">„O Jezu, króluj, panuj, rządź i wykonywuj wolę swoją w każdym z nas i w całym Dziele. Amen. </w:t>
      </w:r>
    </w:p>
    <w:p w:rsidR="002B7DA1" w:rsidRPr="00151DF1" w:rsidRDefault="002B7DA1" w:rsidP="0071378B">
      <w:pPr>
        <w:spacing w:before="60"/>
        <w:ind w:left="284" w:right="-1" w:firstLine="283"/>
        <w:jc w:val="both"/>
        <w:rPr>
          <w:rFonts w:ascii="Palatino Linotype" w:eastAsia="Aldine721LtPL-Regular" w:hAnsi="Palatino Linotype"/>
          <w:w w:val="80"/>
          <w:sz w:val="21"/>
          <w:szCs w:val="21"/>
        </w:rPr>
      </w:pPr>
      <w:r w:rsidRPr="00151DF1">
        <w:rPr>
          <w:rFonts w:ascii="Palatino Linotype" w:eastAsia="Aldine721LtPL-Regular" w:hAnsi="Palatino Linotype"/>
          <w:w w:val="80"/>
          <w:sz w:val="21"/>
          <w:szCs w:val="21"/>
        </w:rPr>
        <w:t>To królowanie i panowanie Pana Jezusa w każdym z nas i, co za tym idzie, w Dziele całym nie powinno być i nie może być pustym i próżnym frazesem. Jest to ścisły, bardzo rzeczywisty i praktyczny program życia. Nie program mglisty i daleki, ale program konkretny i do realizowania na każdy dzień</w:t>
      </w:r>
      <w:r w:rsidRPr="00151DF1">
        <w:rPr>
          <w:rStyle w:val="EndnoteReference"/>
          <w:rFonts w:ascii="Palatino Linotype" w:eastAsia="Aldine721LtPL-Regular" w:hAnsi="Palatino Linotype"/>
          <w:w w:val="80"/>
          <w:sz w:val="21"/>
          <w:szCs w:val="21"/>
        </w:rPr>
        <w:endnoteReference w:id="37"/>
      </w:r>
      <w:r w:rsidRPr="00151DF1">
        <w:rPr>
          <w:rFonts w:ascii="Palatino Linotype" w:eastAsia="Aldine721LtPL-Regular" w:hAnsi="Palatino Linotype"/>
          <w:w w:val="80"/>
          <w:sz w:val="21"/>
          <w:szCs w:val="21"/>
        </w:rPr>
        <w:t>.</w:t>
      </w:r>
    </w:p>
    <w:p w:rsidR="002B7DA1" w:rsidRPr="0049084B" w:rsidRDefault="002B7DA1" w:rsidP="009D5FCC">
      <w:pPr>
        <w:pStyle w:val="Heading3"/>
        <w:ind w:right="-1"/>
      </w:pPr>
      <w:bookmarkStart w:id="17" w:name="_Toc56954591"/>
      <w:r w:rsidRPr="0049084B">
        <w:t>W chorobie i w cierpieniu</w:t>
      </w:r>
      <w:bookmarkEnd w:id="17"/>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W niedługim czasie po śmierci swojego pierwszego kierownika duchowego także Matka Elżbieta została doświadczona ciężką chorobą nowotworową. Przeszła operację, którą, jak inne trudne </w:t>
      </w:r>
      <w:r w:rsidR="0000187E">
        <w:rPr>
          <w:rFonts w:ascii="Palatino Linotype" w:hAnsi="Palatino Linotype"/>
          <w:w w:val="80"/>
          <w:sz w:val="23"/>
          <w:szCs w:val="23"/>
        </w:rPr>
        <w:br/>
      </w:r>
      <w:r w:rsidRPr="00151DF1">
        <w:rPr>
          <w:rFonts w:ascii="Palatino Linotype" w:hAnsi="Palatino Linotype"/>
          <w:w w:val="80"/>
          <w:sz w:val="23"/>
          <w:szCs w:val="23"/>
        </w:rPr>
        <w:t>wydarzenia, przyjęła z postawą biblijnej mężnej</w:t>
      </w:r>
      <w:r w:rsidR="0000187E">
        <w:rPr>
          <w:rFonts w:ascii="Palatino Linotype" w:hAnsi="Palatino Linotype"/>
          <w:w w:val="80"/>
          <w:sz w:val="23"/>
          <w:szCs w:val="23"/>
        </w:rPr>
        <w:br/>
      </w:r>
      <w:r w:rsidRPr="00151DF1">
        <w:rPr>
          <w:rFonts w:ascii="Palatino Linotype" w:hAnsi="Palatino Linotype"/>
          <w:w w:val="80"/>
          <w:sz w:val="23"/>
          <w:szCs w:val="23"/>
        </w:rPr>
        <w:t xml:space="preserve">niewiasty.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Przed operacją, 6 sierpnia 1921 roku, oddała siebie Bogu na zupełną i wyłączną służbę jako ofiara całopalna. Wyrzekła się wszystkiego, co nie zmierza ku chwale Bożej i ślubowała dozgonną czystość, ubóstwo i posłuszeństwo, kochając i uwielbiając Boga za wszystkie </w:t>
      </w:r>
      <w:r w:rsidR="0000187E">
        <w:rPr>
          <w:rFonts w:ascii="Palatino Linotype" w:hAnsi="Palatino Linotype"/>
          <w:w w:val="80"/>
          <w:sz w:val="23"/>
          <w:szCs w:val="23"/>
        </w:rPr>
        <w:t xml:space="preserve">krzyże przeszłe, teraźniejsze </w:t>
      </w:r>
      <w:r w:rsidR="0000187E" w:rsidRPr="00783E20">
        <w:rPr>
          <w:rFonts w:ascii="Palatino Linotype" w:hAnsi="Palatino Linotype"/>
          <w:w w:val="80"/>
          <w:sz w:val="23"/>
          <w:szCs w:val="23"/>
        </w:rPr>
        <w:lastRenderedPageBreak/>
        <w:t>i </w:t>
      </w:r>
      <w:r w:rsidRPr="00783E20">
        <w:rPr>
          <w:rFonts w:ascii="Palatino Linotype" w:hAnsi="Palatino Linotype"/>
          <w:w w:val="80"/>
          <w:sz w:val="23"/>
          <w:szCs w:val="23"/>
        </w:rPr>
        <w:t>przyszłe</w:t>
      </w:r>
      <w:r w:rsidR="0000187E" w:rsidRPr="00783E20">
        <w:rPr>
          <w:rFonts w:ascii="Palatino Linotype" w:hAnsi="Palatino Linotype"/>
          <w:w w:val="80"/>
          <w:sz w:val="23"/>
          <w:szCs w:val="23"/>
        </w:rPr>
        <w:t>.</w:t>
      </w:r>
      <w:r w:rsidRPr="00783E20">
        <w:rPr>
          <w:rFonts w:ascii="Palatino Linotype" w:hAnsi="Palatino Linotype"/>
          <w:w w:val="80"/>
          <w:sz w:val="23"/>
          <w:szCs w:val="23"/>
        </w:rPr>
        <w:t xml:space="preserve"> </w:t>
      </w:r>
      <w:r w:rsidR="0000187E" w:rsidRPr="00783E20">
        <w:rPr>
          <w:rFonts w:ascii="Palatino Linotype" w:hAnsi="Palatino Linotype"/>
          <w:w w:val="80"/>
          <w:sz w:val="23"/>
          <w:szCs w:val="23"/>
        </w:rPr>
        <w:t>A</w:t>
      </w:r>
      <w:r w:rsidRPr="00783E20">
        <w:rPr>
          <w:rFonts w:ascii="Palatino Linotype" w:hAnsi="Palatino Linotype"/>
          <w:w w:val="80"/>
          <w:sz w:val="23"/>
          <w:szCs w:val="23"/>
        </w:rPr>
        <w:t xml:space="preserve"> wierząc i ufając, że z Męki Zbawiciela </w:t>
      </w:r>
      <w:r w:rsidRPr="00151DF1">
        <w:rPr>
          <w:rFonts w:ascii="Palatino Linotype" w:hAnsi="Palatino Linotype"/>
          <w:w w:val="80"/>
          <w:sz w:val="23"/>
          <w:szCs w:val="23"/>
        </w:rPr>
        <w:t>spłynie męstwo i siła, ślubowała do końca życia dźwigać z radością i weselem wszystkie krzyże, które Bóg z Miłosierdzia swego jej ześle</w:t>
      </w:r>
      <w:r w:rsidRPr="00151DF1">
        <w:rPr>
          <w:rStyle w:val="EndnoteReference"/>
          <w:rFonts w:ascii="Palatino Linotype" w:hAnsi="Palatino Linotype"/>
          <w:w w:val="80"/>
          <w:sz w:val="23"/>
          <w:szCs w:val="23"/>
        </w:rPr>
        <w:endnoteReference w:id="38"/>
      </w:r>
      <w:r w:rsidRPr="00151DF1">
        <w:rPr>
          <w:rFonts w:ascii="Palatino Linotype" w:hAnsi="Palatino Linotype"/>
          <w:w w:val="80"/>
          <w:sz w:val="23"/>
          <w:szCs w:val="23"/>
        </w:rPr>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Pierwsza ope</w:t>
      </w:r>
      <w:r w:rsidR="0000187E">
        <w:rPr>
          <w:rFonts w:ascii="Palatino Linotype" w:hAnsi="Palatino Linotype"/>
          <w:w w:val="80"/>
          <w:sz w:val="23"/>
          <w:szCs w:val="23"/>
        </w:rPr>
        <w:t xml:space="preserve">racja przeszła pomyślnie, ale </w:t>
      </w:r>
      <w:r w:rsidR="0000187E" w:rsidRPr="005D5AED">
        <w:rPr>
          <w:rFonts w:ascii="Palatino Linotype" w:hAnsi="Palatino Linotype"/>
          <w:w w:val="80"/>
          <w:sz w:val="23"/>
          <w:szCs w:val="23"/>
        </w:rPr>
        <w:t>w</w:t>
      </w:r>
      <w:r w:rsidR="0071378B">
        <w:rPr>
          <w:rFonts w:ascii="Palatino Linotype" w:hAnsi="Palatino Linotype"/>
          <w:w w:val="80"/>
          <w:sz w:val="23"/>
          <w:szCs w:val="23"/>
        </w:rPr>
        <w:t> </w:t>
      </w:r>
      <w:r w:rsidRPr="005D5AED">
        <w:rPr>
          <w:rFonts w:ascii="Palatino Linotype" w:hAnsi="Palatino Linotype"/>
          <w:w w:val="80"/>
          <w:sz w:val="23"/>
          <w:szCs w:val="23"/>
        </w:rPr>
        <w:t>krótkim czasie ujawnił się przerzut nowotwor</w:t>
      </w:r>
      <w:r w:rsidR="0000187E" w:rsidRPr="005D5AED">
        <w:rPr>
          <w:rFonts w:ascii="Palatino Linotype" w:hAnsi="Palatino Linotype"/>
          <w:w w:val="80"/>
          <w:sz w:val="23"/>
          <w:szCs w:val="23"/>
        </w:rPr>
        <w:t>u</w:t>
      </w:r>
      <w:r w:rsidRPr="005D5AED">
        <w:rPr>
          <w:rFonts w:ascii="Palatino Linotype" w:hAnsi="Palatino Linotype"/>
          <w:w w:val="80"/>
          <w:sz w:val="23"/>
          <w:szCs w:val="23"/>
        </w:rPr>
        <w:t xml:space="preserve"> </w:t>
      </w:r>
      <w:r w:rsidRPr="00151DF1">
        <w:rPr>
          <w:rFonts w:ascii="Palatino Linotype" w:hAnsi="Palatino Linotype"/>
          <w:w w:val="80"/>
          <w:sz w:val="23"/>
          <w:szCs w:val="23"/>
        </w:rPr>
        <w:t xml:space="preserve">nie rokujący długiego życia. Trud doznany przez m. Elżbietę po raz kolejny stał się inspiracją do bezgranicznego zaufania Panu Bogu, ponieważ w swoim otoczeniu nie miała jeszcze nikogo, komu mogłaby przekazać zapoczątkowane Dzieło: działalność Towarzystwa Opieki nad Ociemniałymi i młodego zgromadzenia. </w:t>
      </w:r>
    </w:p>
    <w:p w:rsidR="002B7DA1" w:rsidRPr="00783E20"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Ciężko chora, w dniu 8 grudnia 1921 roku, ofiarowała się Maryi, Matce Niepokalanej, pr</w:t>
      </w:r>
      <w:r w:rsidR="0071378B">
        <w:rPr>
          <w:rFonts w:ascii="Palatino Linotype" w:hAnsi="Palatino Linotype"/>
          <w:w w:val="80"/>
          <w:sz w:val="23"/>
          <w:szCs w:val="23"/>
        </w:rPr>
        <w:t xml:space="preserve">osząc, </w:t>
      </w:r>
      <w:r w:rsidR="0071378B">
        <w:rPr>
          <w:rFonts w:ascii="Palatino Linotype" w:hAnsi="Palatino Linotype"/>
          <w:w w:val="80"/>
          <w:sz w:val="23"/>
          <w:szCs w:val="23"/>
        </w:rPr>
        <w:br/>
        <w:t xml:space="preserve">by </w:t>
      </w:r>
      <w:r w:rsidRPr="00151DF1">
        <w:rPr>
          <w:rFonts w:ascii="Palatino Linotype" w:hAnsi="Palatino Linotype"/>
          <w:w w:val="80"/>
          <w:sz w:val="23"/>
          <w:szCs w:val="23"/>
        </w:rPr>
        <w:t>była Opiekunk</w:t>
      </w:r>
      <w:r w:rsidR="0071378B">
        <w:rPr>
          <w:rFonts w:ascii="Palatino Linotype" w:hAnsi="Palatino Linotype"/>
          <w:w w:val="80"/>
          <w:sz w:val="23"/>
          <w:szCs w:val="23"/>
        </w:rPr>
        <w:t>ą, Orędowniczką, Pośredniczką i </w:t>
      </w:r>
      <w:r w:rsidRPr="00151DF1">
        <w:rPr>
          <w:rFonts w:ascii="Palatino Linotype" w:hAnsi="Palatino Linotype"/>
          <w:w w:val="80"/>
          <w:sz w:val="23"/>
          <w:szCs w:val="23"/>
        </w:rPr>
        <w:t xml:space="preserve">Mistrzynią dla niej i całego </w:t>
      </w:r>
      <w:r w:rsidR="0000187E">
        <w:rPr>
          <w:rFonts w:ascii="Palatino Linotype" w:hAnsi="Palatino Linotype"/>
          <w:w w:val="80"/>
          <w:sz w:val="23"/>
          <w:szCs w:val="23"/>
        </w:rPr>
        <w:t>z</w:t>
      </w:r>
      <w:r w:rsidRPr="00151DF1">
        <w:rPr>
          <w:rFonts w:ascii="Palatino Linotype" w:hAnsi="Palatino Linotype"/>
          <w:w w:val="80"/>
          <w:sz w:val="23"/>
          <w:szCs w:val="23"/>
        </w:rPr>
        <w:t xml:space="preserve">gromadzenia. Ślubowała </w:t>
      </w:r>
      <w:r w:rsidR="0000187E" w:rsidRPr="00783E20">
        <w:rPr>
          <w:rFonts w:ascii="Palatino Linotype" w:hAnsi="Palatino Linotype"/>
          <w:w w:val="80"/>
          <w:sz w:val="23"/>
          <w:szCs w:val="23"/>
        </w:rPr>
        <w:t xml:space="preserve">Matce Bożej </w:t>
      </w:r>
      <w:r w:rsidRPr="00783E20">
        <w:rPr>
          <w:rFonts w:ascii="Palatino Linotype" w:hAnsi="Palatino Linotype"/>
          <w:w w:val="80"/>
          <w:sz w:val="23"/>
          <w:szCs w:val="23"/>
        </w:rPr>
        <w:t>wieczną wierność, miłość i cześć</w:t>
      </w:r>
      <w:r w:rsidR="00A3300C" w:rsidRPr="00783E20">
        <w:rPr>
          <w:rFonts w:ascii="Palatino Linotype" w:hAnsi="Palatino Linotype"/>
          <w:w w:val="80"/>
          <w:sz w:val="23"/>
          <w:szCs w:val="23"/>
        </w:rPr>
        <w:t>.</w:t>
      </w:r>
      <w:r w:rsidRPr="00783E20">
        <w:rPr>
          <w:rFonts w:ascii="Palatino Linotype" w:hAnsi="Palatino Linotype"/>
          <w:w w:val="80"/>
          <w:sz w:val="23"/>
          <w:szCs w:val="23"/>
        </w:rPr>
        <w:t xml:space="preserve"> </w:t>
      </w:r>
      <w:r w:rsidR="0000187E" w:rsidRPr="00783E20">
        <w:rPr>
          <w:rFonts w:ascii="Palatino Linotype" w:hAnsi="Palatino Linotype"/>
          <w:w w:val="80"/>
          <w:sz w:val="23"/>
          <w:szCs w:val="23"/>
        </w:rPr>
        <w:t>P</w:t>
      </w:r>
      <w:r w:rsidRPr="00783E20">
        <w:rPr>
          <w:rFonts w:ascii="Palatino Linotype" w:hAnsi="Palatino Linotype"/>
          <w:w w:val="80"/>
          <w:sz w:val="23"/>
          <w:szCs w:val="23"/>
        </w:rPr>
        <w:t>ro</w:t>
      </w:r>
      <w:r w:rsidRPr="00151DF1">
        <w:rPr>
          <w:rFonts w:ascii="Palatino Linotype" w:hAnsi="Palatino Linotype"/>
          <w:w w:val="80"/>
          <w:sz w:val="23"/>
          <w:szCs w:val="23"/>
        </w:rPr>
        <w:t>siła, by to Ona zawsze żywo stała przed oczyma sióstr jako wzór wszystkich cnót i potęgą swojej świętości niweczyła moc zła,</w:t>
      </w:r>
      <w:r w:rsidRPr="00151DF1">
        <w:rPr>
          <w:rFonts w:ascii="Palatino Linotype" w:hAnsi="Palatino Linotype"/>
          <w:b/>
          <w:w w:val="80"/>
          <w:sz w:val="23"/>
          <w:szCs w:val="23"/>
        </w:rPr>
        <w:t xml:space="preserve"> </w:t>
      </w:r>
      <w:r w:rsidRPr="00151DF1">
        <w:rPr>
          <w:rFonts w:ascii="Palatino Linotype" w:hAnsi="Palatino Linotype"/>
          <w:w w:val="80"/>
          <w:sz w:val="23"/>
          <w:szCs w:val="23"/>
        </w:rPr>
        <w:t xml:space="preserve">przygotowując w duszach godny przybytek swojemu Synowi oraz wspierała we wszystkich sprawach i nie opuszczała </w:t>
      </w:r>
      <w:r w:rsidRPr="00783E20">
        <w:rPr>
          <w:rFonts w:ascii="Palatino Linotype" w:hAnsi="Palatino Linotype"/>
          <w:w w:val="80"/>
          <w:sz w:val="23"/>
          <w:szCs w:val="23"/>
        </w:rPr>
        <w:lastRenderedPageBreak/>
        <w:t>w godzinę śmierci</w:t>
      </w:r>
      <w:r w:rsidRPr="00783E20">
        <w:rPr>
          <w:rStyle w:val="EndnoteReference"/>
          <w:rFonts w:ascii="Palatino Linotype" w:hAnsi="Palatino Linotype"/>
          <w:w w:val="80"/>
          <w:sz w:val="23"/>
          <w:szCs w:val="23"/>
        </w:rPr>
        <w:endnoteReference w:id="39"/>
      </w:r>
      <w:r w:rsidRPr="00783E20">
        <w:rPr>
          <w:rFonts w:ascii="Palatino Linotype" w:hAnsi="Palatino Linotype"/>
          <w:w w:val="80"/>
          <w:sz w:val="23"/>
          <w:szCs w:val="23"/>
        </w:rPr>
        <w:t xml:space="preserve">. </w:t>
      </w:r>
      <w:r w:rsidR="0000187E" w:rsidRPr="00783E20">
        <w:rPr>
          <w:rFonts w:ascii="Palatino Linotype" w:hAnsi="Palatino Linotype"/>
          <w:w w:val="80"/>
          <w:sz w:val="23"/>
          <w:szCs w:val="23"/>
        </w:rPr>
        <w:t xml:space="preserve">Bóg przyjął ofiarę i </w:t>
      </w:r>
      <w:r w:rsidR="007626C7" w:rsidRPr="00783E20">
        <w:rPr>
          <w:rFonts w:ascii="Palatino Linotype" w:hAnsi="Palatino Linotype"/>
          <w:w w:val="80"/>
          <w:sz w:val="23"/>
          <w:szCs w:val="23"/>
        </w:rPr>
        <w:t xml:space="preserve">zawierzenie m. Elżbiety i </w:t>
      </w:r>
      <w:r w:rsidR="0000187E" w:rsidRPr="00783E20">
        <w:rPr>
          <w:rFonts w:ascii="Palatino Linotype" w:hAnsi="Palatino Linotype"/>
          <w:w w:val="80"/>
          <w:sz w:val="23"/>
          <w:szCs w:val="23"/>
        </w:rPr>
        <w:t xml:space="preserve">zachował </w:t>
      </w:r>
      <w:r w:rsidR="005D5AED">
        <w:rPr>
          <w:rFonts w:ascii="Palatino Linotype" w:hAnsi="Palatino Linotype"/>
          <w:w w:val="80"/>
          <w:sz w:val="23"/>
          <w:szCs w:val="23"/>
        </w:rPr>
        <w:t xml:space="preserve">ją </w:t>
      </w:r>
      <w:r w:rsidR="0000187E" w:rsidRPr="00783E20">
        <w:rPr>
          <w:rFonts w:ascii="Palatino Linotype" w:hAnsi="Palatino Linotype"/>
          <w:w w:val="80"/>
          <w:sz w:val="23"/>
          <w:szCs w:val="23"/>
        </w:rPr>
        <w:t>przy życiu na kolejne 40 lat.</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Zarówno podczas pierwszej, jak i drugiej operacji, wszystkich uderzała jej wewnętrzna radość i pokój. Świadectwo niezwykłego połączenia cierpienia z radością spowodowało między innymi nawrócenie młodego ziemianina Antoniego Marylskiego</w:t>
      </w:r>
      <w:r w:rsidRPr="00151DF1">
        <w:rPr>
          <w:rStyle w:val="EndnoteReference"/>
          <w:rFonts w:ascii="Palatino Linotype" w:hAnsi="Palatino Linotype"/>
          <w:w w:val="80"/>
          <w:sz w:val="23"/>
          <w:szCs w:val="23"/>
        </w:rPr>
        <w:endnoteReference w:id="40"/>
      </w:r>
      <w:r w:rsidRPr="00151DF1">
        <w:rPr>
          <w:rFonts w:ascii="Palatino Linotype" w:hAnsi="Palatino Linotype"/>
          <w:w w:val="80"/>
          <w:sz w:val="23"/>
          <w:szCs w:val="23"/>
        </w:rPr>
        <w:t xml:space="preserve">, który wspomina: </w:t>
      </w:r>
    </w:p>
    <w:p w:rsidR="002B7DA1" w:rsidRPr="00151DF1" w:rsidRDefault="002B7DA1" w:rsidP="0071378B">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 xml:space="preserve">„To co mnie uderzyło i zniewoliło od razu, dla czego potem po paru miesiącach zgłosiłem się do niej do pomocy, to było olśnienie faktem, że może być taka </w:t>
      </w:r>
      <w:r w:rsidR="0000187E">
        <w:rPr>
          <w:rFonts w:ascii="Palatino Linotype" w:hAnsi="Palatino Linotype"/>
          <w:w w:val="80"/>
          <w:sz w:val="21"/>
          <w:szCs w:val="21"/>
        </w:rPr>
        <w:br/>
      </w:r>
      <w:r w:rsidRPr="00151DF1">
        <w:rPr>
          <w:rFonts w:ascii="Palatino Linotype" w:hAnsi="Palatino Linotype"/>
          <w:w w:val="80"/>
          <w:sz w:val="21"/>
          <w:szCs w:val="21"/>
        </w:rPr>
        <w:t xml:space="preserve">promienna radość w </w:t>
      </w:r>
      <w:r w:rsidR="0000187E">
        <w:rPr>
          <w:rFonts w:ascii="Palatino Linotype" w:hAnsi="Palatino Linotype"/>
          <w:w w:val="80"/>
          <w:sz w:val="21"/>
          <w:szCs w:val="21"/>
        </w:rPr>
        <w:t>podwójnym cierpieniu: ślepoty i </w:t>
      </w:r>
      <w:r w:rsidRPr="00151DF1">
        <w:rPr>
          <w:rFonts w:ascii="Palatino Linotype" w:hAnsi="Palatino Linotype"/>
          <w:w w:val="80"/>
          <w:sz w:val="21"/>
          <w:szCs w:val="21"/>
        </w:rPr>
        <w:t>fizycznego bólu. I tu się kryje tajemnica jej najgłębszego nurtu du</w:t>
      </w:r>
      <w:r w:rsidR="004019EC">
        <w:rPr>
          <w:rFonts w:ascii="Palatino Linotype" w:hAnsi="Palatino Linotype"/>
          <w:w w:val="80"/>
          <w:sz w:val="21"/>
          <w:szCs w:val="21"/>
        </w:rPr>
        <w:t xml:space="preserve">chowego i płodności duchowej. </w:t>
      </w:r>
      <w:r w:rsidR="004019EC">
        <w:rPr>
          <w:rFonts w:ascii="Palatino Linotype" w:hAnsi="Palatino Linotype"/>
          <w:w w:val="80"/>
          <w:sz w:val="21"/>
          <w:szCs w:val="21"/>
        </w:rPr>
        <w:br/>
        <w:t xml:space="preserve">W </w:t>
      </w:r>
      <w:r w:rsidRPr="00151DF1">
        <w:rPr>
          <w:rFonts w:ascii="Palatino Linotype" w:hAnsi="Palatino Linotype"/>
          <w:w w:val="80"/>
          <w:sz w:val="21"/>
          <w:szCs w:val="21"/>
        </w:rPr>
        <w:t xml:space="preserve">szpitalu zobaczyłem urzeczywistnienie w niej </w:t>
      </w:r>
      <w:r w:rsidR="004019EC">
        <w:rPr>
          <w:rFonts w:ascii="Palatino Linotype" w:hAnsi="Palatino Linotype"/>
          <w:w w:val="80"/>
          <w:sz w:val="21"/>
          <w:szCs w:val="21"/>
        </w:rPr>
        <w:br/>
      </w:r>
      <w:r w:rsidRPr="00151DF1">
        <w:rPr>
          <w:rFonts w:ascii="Palatino Linotype" w:hAnsi="Palatino Linotype"/>
          <w:w w:val="80"/>
          <w:sz w:val="21"/>
          <w:szCs w:val="21"/>
        </w:rPr>
        <w:t>samej godła, które dla</w:t>
      </w:r>
      <w:r w:rsidR="0000187E">
        <w:rPr>
          <w:rFonts w:ascii="Palatino Linotype" w:hAnsi="Palatino Linotype"/>
          <w:w w:val="80"/>
          <w:sz w:val="21"/>
          <w:szCs w:val="21"/>
        </w:rPr>
        <w:t xml:space="preserve"> Zgromadzenia wybrała: «Pokój i </w:t>
      </w:r>
      <w:r w:rsidRPr="00151DF1">
        <w:rPr>
          <w:rFonts w:ascii="Palatino Linotype" w:hAnsi="Palatino Linotype"/>
          <w:w w:val="80"/>
          <w:sz w:val="21"/>
          <w:szCs w:val="21"/>
        </w:rPr>
        <w:t>radość w krzyżu»”</w:t>
      </w:r>
      <w:r w:rsidRPr="00151DF1">
        <w:rPr>
          <w:rStyle w:val="EndnoteReference"/>
          <w:rFonts w:ascii="Palatino Linotype" w:hAnsi="Palatino Linotype"/>
          <w:w w:val="80"/>
          <w:sz w:val="21"/>
          <w:szCs w:val="21"/>
        </w:rPr>
        <w:endnoteReference w:id="41"/>
      </w:r>
      <w:r w:rsidRPr="00151DF1">
        <w:rPr>
          <w:rFonts w:ascii="Palatino Linotype" w:hAnsi="Palatino Linotype"/>
          <w:w w:val="80"/>
          <w:sz w:val="21"/>
          <w:szCs w:val="21"/>
        </w:rPr>
        <w:t xml:space="preserve">. </w:t>
      </w:r>
    </w:p>
    <w:p w:rsidR="002B7DA1" w:rsidRPr="0049084B" w:rsidRDefault="002B7DA1" w:rsidP="009D5FCC">
      <w:pPr>
        <w:pStyle w:val="Heading3"/>
        <w:ind w:right="-1"/>
      </w:pPr>
      <w:bookmarkStart w:id="18" w:name="_Toc56954592"/>
      <w:r w:rsidRPr="0049084B">
        <w:t>Rozwój Dzieła Lasek</w:t>
      </w:r>
      <w:bookmarkEnd w:id="18"/>
    </w:p>
    <w:p w:rsidR="002B7DA1" w:rsidRPr="00783E20"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Nowy etap w działalności Matki Czackiej i całego jej Dzieła otwarła w 1922 roku darowizna niewielkiego skrawka ziemi na skraju Puszczy Kampi</w:t>
      </w:r>
      <w:r w:rsidRPr="00151DF1">
        <w:rPr>
          <w:rFonts w:ascii="Palatino Linotype" w:hAnsi="Palatino Linotype"/>
          <w:w w:val="80"/>
          <w:sz w:val="23"/>
          <w:szCs w:val="23"/>
        </w:rPr>
        <w:lastRenderedPageBreak/>
        <w:t>no</w:t>
      </w:r>
      <w:r w:rsidRPr="00060582">
        <w:rPr>
          <w:rFonts w:ascii="Palatino Linotype" w:hAnsi="Palatino Linotype"/>
          <w:w w:val="80"/>
          <w:sz w:val="23"/>
          <w:szCs w:val="23"/>
        </w:rPr>
        <w:t>skiej, w Laskach</w:t>
      </w:r>
      <w:r w:rsidR="00A3300C" w:rsidRPr="00060582">
        <w:rPr>
          <w:rFonts w:ascii="Palatino Linotype" w:hAnsi="Palatino Linotype"/>
          <w:w w:val="80"/>
          <w:sz w:val="23"/>
          <w:szCs w:val="23"/>
        </w:rPr>
        <w:t xml:space="preserve"> </w:t>
      </w:r>
      <w:r w:rsidR="00405393" w:rsidRPr="00060582">
        <w:rPr>
          <w:rFonts w:ascii="Palatino Linotype" w:hAnsi="Palatino Linotype"/>
          <w:w w:val="80"/>
          <w:sz w:val="23"/>
          <w:szCs w:val="23"/>
        </w:rPr>
        <w:t xml:space="preserve">– </w:t>
      </w:r>
      <w:r w:rsidRPr="00060582">
        <w:rPr>
          <w:rFonts w:ascii="Palatino Linotype" w:hAnsi="Palatino Linotype"/>
          <w:w w:val="80"/>
          <w:sz w:val="23"/>
          <w:szCs w:val="23"/>
        </w:rPr>
        <w:t xml:space="preserve">miejscowości znajdującej się około </w:t>
      </w:r>
      <w:r w:rsidRPr="00151DF1">
        <w:rPr>
          <w:rFonts w:ascii="Palatino Linotype" w:hAnsi="Palatino Linotype"/>
          <w:w w:val="80"/>
          <w:sz w:val="23"/>
          <w:szCs w:val="23"/>
        </w:rPr>
        <w:t>szesnastu kilometrów od centrum Warszawy. Dzięki ogromnemu zaangażowaniu Antoniego Marylskiego oraz Witolda Świątkowskiego</w:t>
      </w:r>
      <w:r w:rsidRPr="00151DF1">
        <w:rPr>
          <w:rStyle w:val="EndnoteReference"/>
          <w:rFonts w:ascii="Palatino Linotype" w:hAnsi="Palatino Linotype"/>
          <w:w w:val="80"/>
          <w:sz w:val="23"/>
          <w:szCs w:val="23"/>
        </w:rPr>
        <w:endnoteReference w:id="42"/>
      </w:r>
      <w:r w:rsidRPr="00151DF1">
        <w:rPr>
          <w:rFonts w:ascii="Palatino Linotype" w:hAnsi="Palatino Linotype"/>
          <w:w w:val="80"/>
          <w:sz w:val="23"/>
          <w:szCs w:val="23"/>
        </w:rPr>
        <w:t xml:space="preserve"> w szybkim tempie, jak na czasy kryzysu dwudziestolecia międzywojennego, powstało osiedle Laski–Różanna. Stopniowo zostały tu przeniesione z Warszawy rozproszone placówki Towarzystwa i powstał dom macierzysty zgromadzenia, w którym mieścił się nowi</w:t>
      </w:r>
      <w:r w:rsidRPr="00783E20">
        <w:rPr>
          <w:rFonts w:ascii="Palatino Linotype" w:hAnsi="Palatino Linotype"/>
          <w:w w:val="80"/>
          <w:sz w:val="23"/>
          <w:szCs w:val="23"/>
        </w:rPr>
        <w:t xml:space="preserve">cjat. </w:t>
      </w:r>
      <w:r w:rsidR="00405393" w:rsidRPr="00783E20">
        <w:rPr>
          <w:rFonts w:ascii="Palatino Linotype" w:hAnsi="Palatino Linotype"/>
          <w:w w:val="80"/>
          <w:sz w:val="23"/>
          <w:szCs w:val="23"/>
        </w:rPr>
        <w:t xml:space="preserve">W Laskach </w:t>
      </w:r>
      <w:r w:rsidRPr="00783E20">
        <w:rPr>
          <w:rFonts w:ascii="Palatino Linotype" w:hAnsi="Palatino Linotype"/>
          <w:w w:val="80"/>
          <w:sz w:val="23"/>
          <w:szCs w:val="23"/>
        </w:rPr>
        <w:t xml:space="preserve">też zamieszkała Matka Elżbieta. </w:t>
      </w:r>
    </w:p>
    <w:p w:rsidR="002B7DA1" w:rsidRPr="00151DF1" w:rsidRDefault="002B7DA1" w:rsidP="009D5FCC">
      <w:pPr>
        <w:ind w:right="-1" w:firstLine="284"/>
        <w:jc w:val="both"/>
        <w:rPr>
          <w:rFonts w:ascii="Palatino Linotype" w:hAnsi="Palatino Linotype"/>
          <w:w w:val="80"/>
          <w:sz w:val="23"/>
          <w:szCs w:val="23"/>
        </w:rPr>
      </w:pPr>
      <w:r w:rsidRPr="00783E20">
        <w:rPr>
          <w:rFonts w:ascii="Palatino Linotype" w:hAnsi="Palatino Linotype"/>
          <w:w w:val="80"/>
          <w:sz w:val="23"/>
          <w:szCs w:val="23"/>
        </w:rPr>
        <w:t xml:space="preserve">Lata dwudzieste i trzydzieste to okres intensywnej </w:t>
      </w:r>
      <w:r w:rsidR="00405393" w:rsidRPr="00783E20">
        <w:rPr>
          <w:rFonts w:ascii="Palatino Linotype" w:hAnsi="Palatino Linotype"/>
          <w:w w:val="80"/>
          <w:sz w:val="23"/>
          <w:szCs w:val="23"/>
        </w:rPr>
        <w:t>roz</w:t>
      </w:r>
      <w:r w:rsidRPr="00783E20">
        <w:rPr>
          <w:rFonts w:ascii="Palatino Linotype" w:hAnsi="Palatino Linotype"/>
          <w:w w:val="80"/>
          <w:sz w:val="23"/>
          <w:szCs w:val="23"/>
        </w:rPr>
        <w:t>budowy Zakładu dla Niewidomych. Nato</w:t>
      </w:r>
      <w:r w:rsidRPr="00151DF1">
        <w:rPr>
          <w:rFonts w:ascii="Palatino Linotype" w:hAnsi="Palatino Linotype"/>
          <w:w w:val="80"/>
          <w:sz w:val="23"/>
          <w:szCs w:val="23"/>
        </w:rPr>
        <w:t xml:space="preserve">miast rozwijający się patronat objął opieką coraz większy krąg osób niewidomych w Polsce. Przybywały też nowe kandydatki do zgromadzenia.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W odczytywaniu formy apostolatu i </w:t>
      </w:r>
      <w:r w:rsidR="00E41F67">
        <w:rPr>
          <w:rFonts w:ascii="Palatino Linotype" w:hAnsi="Palatino Linotype"/>
          <w:w w:val="80"/>
          <w:sz w:val="23"/>
          <w:szCs w:val="23"/>
        </w:rPr>
        <w:t xml:space="preserve">w </w:t>
      </w:r>
      <w:r w:rsidRPr="00151DF1">
        <w:rPr>
          <w:rFonts w:ascii="Palatino Linotype" w:hAnsi="Palatino Linotype"/>
          <w:w w:val="80"/>
          <w:sz w:val="23"/>
          <w:szCs w:val="23"/>
        </w:rPr>
        <w:t xml:space="preserve">kształtowaniu życia duchowego członków Dzieła, Matkę Elżbietę wspierał </w:t>
      </w:r>
      <w:r w:rsidR="00E41F67">
        <w:rPr>
          <w:rFonts w:ascii="Palatino Linotype" w:hAnsi="Palatino Linotype"/>
          <w:w w:val="80"/>
          <w:sz w:val="23"/>
          <w:szCs w:val="23"/>
        </w:rPr>
        <w:t>ksiądz Władysław Korniłowicz. W </w:t>
      </w:r>
      <w:r w:rsidRPr="00151DF1">
        <w:rPr>
          <w:rFonts w:ascii="Palatino Linotype" w:hAnsi="Palatino Linotype"/>
          <w:w w:val="80"/>
          <w:sz w:val="23"/>
          <w:szCs w:val="23"/>
        </w:rPr>
        <w:t xml:space="preserve">latach 1922-1930, gdy jeszcze tylko okresami mógł dojeżdżać z Lublina, już był nazywany Ojcem </w:t>
      </w:r>
      <w:r w:rsidRPr="00151DF1">
        <w:rPr>
          <w:rFonts w:ascii="Palatino Linotype" w:hAnsi="Palatino Linotype"/>
          <w:w w:val="80"/>
          <w:sz w:val="23"/>
          <w:szCs w:val="23"/>
        </w:rPr>
        <w:lastRenderedPageBreak/>
        <w:t xml:space="preserve">– kierownikiem duchowym i współtwórcą Dzieła Lasek. </w:t>
      </w:r>
    </w:p>
    <w:p w:rsidR="002B7DA1" w:rsidRPr="00783E20" w:rsidRDefault="002B7DA1" w:rsidP="009D5FCC">
      <w:pPr>
        <w:ind w:right="-1" w:firstLine="284"/>
        <w:jc w:val="both"/>
        <w:rPr>
          <w:rFonts w:ascii="Palatino Linotype" w:hAnsi="Palatino Linotype"/>
          <w:w w:val="80"/>
          <w:sz w:val="23"/>
          <w:szCs w:val="23"/>
        </w:rPr>
      </w:pPr>
      <w:r w:rsidRPr="00783E20">
        <w:rPr>
          <w:rFonts w:ascii="Palatino Linotype" w:hAnsi="Palatino Linotype"/>
          <w:w w:val="80"/>
          <w:sz w:val="23"/>
          <w:szCs w:val="23"/>
        </w:rPr>
        <w:t xml:space="preserve">W 1924 roku nadał </w:t>
      </w:r>
      <w:r w:rsidR="00E41F67" w:rsidRPr="00783E20">
        <w:rPr>
          <w:rFonts w:ascii="Palatino Linotype" w:hAnsi="Palatino Linotype"/>
          <w:w w:val="80"/>
          <w:sz w:val="23"/>
          <w:szCs w:val="23"/>
        </w:rPr>
        <w:t xml:space="preserve">to </w:t>
      </w:r>
      <w:r w:rsidRPr="00783E20">
        <w:rPr>
          <w:rFonts w:ascii="Palatino Linotype" w:hAnsi="Palatino Linotype"/>
          <w:w w:val="80"/>
          <w:sz w:val="23"/>
          <w:szCs w:val="23"/>
        </w:rPr>
        <w:t xml:space="preserve">on całemu Dziełu nazwę </w:t>
      </w:r>
      <w:r w:rsidRPr="00151DF1">
        <w:rPr>
          <w:rFonts w:ascii="Palatino Linotype" w:hAnsi="Palatino Linotype"/>
          <w:w w:val="80"/>
          <w:sz w:val="23"/>
          <w:szCs w:val="23"/>
        </w:rPr>
        <w:t>„Triuno”, co świadczyło o głębokim zrozumienia idei Matki Elżbiety Czackiej. W pierwszym rzędzie nazwa miała przypominać, że głównym celem wszystkich tworzących wspólnotę jest oddawanie chwały Bogu w Trójcy Świętej Jedynemu</w:t>
      </w:r>
      <w:r w:rsidRPr="00151DF1">
        <w:rPr>
          <w:rStyle w:val="EndnoteReference"/>
          <w:rFonts w:ascii="Palatino Linotype" w:hAnsi="Palatino Linotype"/>
          <w:w w:val="80"/>
          <w:sz w:val="23"/>
          <w:szCs w:val="23"/>
        </w:rPr>
        <w:endnoteReference w:id="43"/>
      </w:r>
      <w:r w:rsidRPr="00151DF1">
        <w:rPr>
          <w:rFonts w:ascii="Palatino Linotype" w:hAnsi="Palatino Linotype"/>
          <w:w w:val="80"/>
          <w:sz w:val="23"/>
          <w:szCs w:val="23"/>
        </w:rPr>
        <w:t>. Podkreślało również jedność trzech kategorii osób uczestniczących w Dziele: niewidomych, sióstr i osób świec</w:t>
      </w:r>
      <w:r w:rsidRPr="00024EEB">
        <w:rPr>
          <w:rFonts w:ascii="Palatino Linotype" w:hAnsi="Palatino Linotype"/>
          <w:w w:val="80"/>
          <w:sz w:val="23"/>
          <w:szCs w:val="23"/>
        </w:rPr>
        <w:t xml:space="preserve">kich oraz jego trzy </w:t>
      </w:r>
      <w:r w:rsidRPr="00783E20">
        <w:rPr>
          <w:rFonts w:ascii="Palatino Linotype" w:hAnsi="Palatino Linotype"/>
          <w:w w:val="80"/>
          <w:sz w:val="23"/>
          <w:szCs w:val="23"/>
        </w:rPr>
        <w:t xml:space="preserve">cele: </w:t>
      </w:r>
      <w:r w:rsidR="00E41F67" w:rsidRPr="00783E20">
        <w:rPr>
          <w:rFonts w:ascii="Palatino Linotype" w:hAnsi="Palatino Linotype"/>
          <w:w w:val="80"/>
          <w:sz w:val="23"/>
          <w:szCs w:val="23"/>
        </w:rPr>
        <w:t>edukacyjny</w:t>
      </w:r>
      <w:r w:rsidR="00024EEB" w:rsidRPr="00783E20">
        <w:rPr>
          <w:rFonts w:ascii="Palatino Linotype" w:hAnsi="Palatino Linotype"/>
          <w:w w:val="80"/>
          <w:sz w:val="23"/>
          <w:szCs w:val="23"/>
        </w:rPr>
        <w:t>,</w:t>
      </w:r>
      <w:r w:rsidR="00E41F67" w:rsidRPr="00783E20">
        <w:rPr>
          <w:rFonts w:ascii="Palatino Linotype" w:hAnsi="Palatino Linotype"/>
          <w:w w:val="80"/>
          <w:sz w:val="23"/>
          <w:szCs w:val="23"/>
        </w:rPr>
        <w:t xml:space="preserve"> </w:t>
      </w:r>
      <w:r w:rsidRPr="00783E20">
        <w:rPr>
          <w:rFonts w:ascii="Palatino Linotype" w:hAnsi="Palatino Linotype"/>
          <w:w w:val="80"/>
          <w:sz w:val="23"/>
          <w:szCs w:val="23"/>
        </w:rPr>
        <w:t>apostolski</w:t>
      </w:r>
      <w:r w:rsidR="00E41F67" w:rsidRPr="00783E20">
        <w:rPr>
          <w:rFonts w:ascii="Palatino Linotype" w:hAnsi="Palatino Linotype"/>
          <w:w w:val="80"/>
          <w:sz w:val="23"/>
          <w:szCs w:val="23"/>
        </w:rPr>
        <w:t xml:space="preserve"> i charytatywny</w:t>
      </w:r>
      <w:r w:rsidRPr="00783E20">
        <w:rPr>
          <w:rFonts w:ascii="Palatino Linotype" w:hAnsi="Palatino Linotype"/>
          <w:w w:val="80"/>
          <w:sz w:val="23"/>
          <w:szCs w:val="23"/>
        </w:rPr>
        <w:t xml:space="preserve">. </w:t>
      </w:r>
    </w:p>
    <w:p w:rsidR="002B7DA1" w:rsidRPr="00783E20"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Dzięki ścisłej współpracy </w:t>
      </w:r>
      <w:r w:rsidR="009475D0">
        <w:rPr>
          <w:rFonts w:ascii="Palatino Linotype" w:hAnsi="Palatino Linotype"/>
          <w:w w:val="80"/>
          <w:sz w:val="23"/>
          <w:szCs w:val="23"/>
        </w:rPr>
        <w:t>m.</w:t>
      </w:r>
      <w:r w:rsidRPr="00151DF1">
        <w:rPr>
          <w:rFonts w:ascii="Palatino Linotype" w:hAnsi="Palatino Linotype"/>
          <w:w w:val="80"/>
          <w:sz w:val="23"/>
          <w:szCs w:val="23"/>
        </w:rPr>
        <w:t xml:space="preserve"> Elżbiety i ks</w:t>
      </w:r>
      <w:r w:rsidR="009475D0">
        <w:rPr>
          <w:rFonts w:ascii="Palatino Linotype" w:hAnsi="Palatino Linotype"/>
          <w:w w:val="80"/>
          <w:sz w:val="23"/>
          <w:szCs w:val="23"/>
        </w:rPr>
        <w:t>.</w:t>
      </w:r>
      <w:r w:rsidRPr="00151DF1">
        <w:rPr>
          <w:rFonts w:ascii="Palatino Linotype" w:hAnsi="Palatino Linotype"/>
          <w:w w:val="80"/>
          <w:sz w:val="23"/>
          <w:szCs w:val="23"/>
        </w:rPr>
        <w:t xml:space="preserve"> Włady</w:t>
      </w:r>
      <w:r w:rsidRPr="00783E20">
        <w:rPr>
          <w:rFonts w:ascii="Palatino Linotype" w:hAnsi="Palatino Linotype"/>
          <w:w w:val="80"/>
          <w:sz w:val="23"/>
          <w:szCs w:val="23"/>
        </w:rPr>
        <w:t xml:space="preserve">sława, </w:t>
      </w:r>
      <w:r w:rsidR="009475D0" w:rsidRPr="00783E20">
        <w:rPr>
          <w:rFonts w:ascii="Palatino Linotype" w:hAnsi="Palatino Linotype"/>
          <w:w w:val="80"/>
          <w:sz w:val="23"/>
          <w:szCs w:val="23"/>
        </w:rPr>
        <w:t xml:space="preserve">Laski stawały się ośrodkiem </w:t>
      </w:r>
      <w:r w:rsidRPr="00783E20">
        <w:rPr>
          <w:rFonts w:ascii="Palatino Linotype" w:hAnsi="Palatino Linotype"/>
          <w:w w:val="80"/>
          <w:sz w:val="23"/>
          <w:szCs w:val="23"/>
        </w:rPr>
        <w:t>nowej duchowości w Polsce międzywojennej, która czerpała inspiracje z bogactwa duchowości franciszkańskiej, domini</w:t>
      </w:r>
      <w:r w:rsidR="009475D0" w:rsidRPr="00783E20">
        <w:rPr>
          <w:rFonts w:ascii="Palatino Linotype" w:hAnsi="Palatino Linotype"/>
          <w:w w:val="80"/>
          <w:sz w:val="23"/>
          <w:szCs w:val="23"/>
        </w:rPr>
        <w:t xml:space="preserve">kańskiej (nauka św. Tomasza z </w:t>
      </w:r>
      <w:r w:rsidRPr="00783E20">
        <w:rPr>
          <w:rFonts w:ascii="Palatino Linotype" w:hAnsi="Palatino Linotype"/>
          <w:w w:val="80"/>
          <w:sz w:val="23"/>
          <w:szCs w:val="23"/>
        </w:rPr>
        <w:t xml:space="preserve">Akwinu) oraz benedyktyńskiej. </w:t>
      </w:r>
    </w:p>
    <w:p w:rsidR="002B7DA1" w:rsidRPr="00151DF1" w:rsidRDefault="002B7DA1" w:rsidP="009D5FCC">
      <w:pPr>
        <w:ind w:right="-1" w:firstLine="284"/>
        <w:jc w:val="both"/>
        <w:rPr>
          <w:rFonts w:ascii="Palatino Linotype" w:hAnsi="Palatino Linotype"/>
          <w:w w:val="80"/>
          <w:sz w:val="23"/>
          <w:szCs w:val="23"/>
        </w:rPr>
      </w:pPr>
      <w:r w:rsidRPr="00783E20">
        <w:rPr>
          <w:rFonts w:ascii="Palatino Linotype" w:hAnsi="Palatino Linotype"/>
          <w:w w:val="80"/>
          <w:sz w:val="23"/>
          <w:szCs w:val="23"/>
        </w:rPr>
        <w:t>Obok instytucji służących bezpośrednio</w:t>
      </w:r>
      <w:r w:rsidR="009475D0" w:rsidRPr="00783E20">
        <w:rPr>
          <w:rFonts w:ascii="Palatino Linotype" w:hAnsi="Palatino Linotype"/>
          <w:w w:val="80"/>
          <w:sz w:val="23"/>
          <w:szCs w:val="23"/>
        </w:rPr>
        <w:t xml:space="preserve"> osobom pozbawionym wzroku</w:t>
      </w:r>
      <w:r w:rsidRPr="00783E20">
        <w:rPr>
          <w:rFonts w:ascii="Palatino Linotype" w:hAnsi="Palatino Linotype"/>
          <w:w w:val="80"/>
          <w:sz w:val="23"/>
          <w:szCs w:val="23"/>
        </w:rPr>
        <w:t>, zakład stawał się także miejscem spotkań ludzi szukających wiary, nazywanych niewidomymi „na duszy”. Z myślą o nich, z inicjatywy ks.</w:t>
      </w:r>
      <w:r w:rsidR="009475D0" w:rsidRPr="00783E20">
        <w:rPr>
          <w:rFonts w:ascii="Palatino Linotype" w:hAnsi="Palatino Linotype"/>
          <w:w w:val="80"/>
          <w:sz w:val="23"/>
          <w:szCs w:val="23"/>
        </w:rPr>
        <w:t xml:space="preserve"> Korniłowicza i </w:t>
      </w:r>
      <w:r w:rsidRPr="00783E20">
        <w:rPr>
          <w:rFonts w:ascii="Palatino Linotype" w:hAnsi="Palatino Linotype"/>
          <w:w w:val="80"/>
          <w:sz w:val="23"/>
          <w:szCs w:val="23"/>
        </w:rPr>
        <w:t xml:space="preserve">z pełną aprobatą </w:t>
      </w:r>
      <w:r w:rsidR="009475D0" w:rsidRPr="00783E20">
        <w:rPr>
          <w:rFonts w:ascii="Palatino Linotype" w:hAnsi="Palatino Linotype"/>
          <w:w w:val="80"/>
          <w:sz w:val="23"/>
          <w:szCs w:val="23"/>
        </w:rPr>
        <w:lastRenderedPageBreak/>
        <w:t>M</w:t>
      </w:r>
      <w:r w:rsidRPr="00783E20">
        <w:rPr>
          <w:rFonts w:ascii="Palatino Linotype" w:hAnsi="Palatino Linotype"/>
          <w:w w:val="80"/>
          <w:sz w:val="23"/>
          <w:szCs w:val="23"/>
        </w:rPr>
        <w:t xml:space="preserve">atki </w:t>
      </w:r>
      <w:r w:rsidR="004019EC">
        <w:rPr>
          <w:rFonts w:ascii="Palatino Linotype" w:hAnsi="Palatino Linotype"/>
          <w:w w:val="80"/>
          <w:sz w:val="23"/>
          <w:szCs w:val="23"/>
        </w:rPr>
        <w:br/>
      </w:r>
      <w:r w:rsidRPr="00783E20">
        <w:rPr>
          <w:rFonts w:ascii="Palatino Linotype" w:hAnsi="Palatino Linotype"/>
          <w:w w:val="80"/>
          <w:sz w:val="23"/>
          <w:szCs w:val="23"/>
        </w:rPr>
        <w:t>Elżbiety, powstał Dom Rekolekcyjny</w:t>
      </w:r>
      <w:r w:rsidR="009475D0" w:rsidRPr="00783E20">
        <w:rPr>
          <w:rFonts w:ascii="Palatino Linotype" w:hAnsi="Palatino Linotype"/>
          <w:w w:val="80"/>
          <w:sz w:val="23"/>
          <w:szCs w:val="23"/>
        </w:rPr>
        <w:t xml:space="preserve"> w Laskach</w:t>
      </w:r>
      <w:r w:rsidR="004019EC">
        <w:rPr>
          <w:rFonts w:ascii="Palatino Linotype" w:hAnsi="Palatino Linotype"/>
          <w:w w:val="80"/>
          <w:sz w:val="23"/>
          <w:szCs w:val="23"/>
        </w:rPr>
        <w:t>. Do </w:t>
      </w:r>
      <w:r w:rsidRPr="00151DF1">
        <w:rPr>
          <w:rFonts w:ascii="Palatino Linotype" w:hAnsi="Palatino Linotype"/>
          <w:w w:val="80"/>
          <w:sz w:val="23"/>
          <w:szCs w:val="23"/>
        </w:rPr>
        <w:t xml:space="preserve">Dzieła została włączona również Biblioteka </w:t>
      </w:r>
      <w:r w:rsidR="000B0F8E">
        <w:rPr>
          <w:rFonts w:ascii="Palatino Linotype" w:hAnsi="Palatino Linotype"/>
          <w:w w:val="80"/>
          <w:sz w:val="23"/>
          <w:szCs w:val="23"/>
        </w:rPr>
        <w:br/>
      </w:r>
      <w:r w:rsidRPr="00151DF1">
        <w:rPr>
          <w:rFonts w:ascii="Palatino Linotype" w:hAnsi="Palatino Linotype"/>
          <w:w w:val="80"/>
          <w:sz w:val="23"/>
          <w:szCs w:val="23"/>
        </w:rPr>
        <w:t xml:space="preserve">Wiedzy Religijnej, założona w Warszawie kilka lat wcześniej przez hrabinę Irenę Tyszkiewicz, oraz </w:t>
      </w:r>
      <w:r w:rsidR="000B0F8E">
        <w:rPr>
          <w:rFonts w:ascii="Palatino Linotype" w:hAnsi="Palatino Linotype"/>
          <w:w w:val="80"/>
          <w:sz w:val="23"/>
          <w:szCs w:val="23"/>
        </w:rPr>
        <w:br/>
      </w:r>
      <w:r w:rsidRPr="00151DF1">
        <w:rPr>
          <w:rFonts w:ascii="Palatino Linotype" w:hAnsi="Palatino Linotype"/>
          <w:w w:val="80"/>
          <w:sz w:val="23"/>
          <w:szCs w:val="23"/>
        </w:rPr>
        <w:t>wydawnictwo i pismo „Verbum”</w:t>
      </w:r>
      <w:r w:rsidRPr="00151DF1">
        <w:rPr>
          <w:rStyle w:val="EndnoteReference"/>
          <w:rFonts w:ascii="Palatino Linotype" w:hAnsi="Palatino Linotype"/>
          <w:w w:val="80"/>
          <w:sz w:val="23"/>
          <w:szCs w:val="23"/>
        </w:rPr>
        <w:endnoteReference w:id="44"/>
      </w:r>
      <w:r w:rsidRPr="00151DF1">
        <w:rPr>
          <w:rFonts w:ascii="Palatino Linotype" w:hAnsi="Palatino Linotype"/>
          <w:w w:val="80"/>
          <w:sz w:val="23"/>
          <w:szCs w:val="23"/>
        </w:rPr>
        <w:t xml:space="preserve">. </w:t>
      </w:r>
    </w:p>
    <w:p w:rsidR="002B7DA1" w:rsidRPr="00783E20"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W tym najbardziej intensywnym okresie Matka Elżbieta Czacka, prowadząc głębokie życie modlitwy, kierowała całością Dzieła we współpracy z Antonim Marylskim oraz </w:t>
      </w:r>
      <w:r w:rsidRPr="00783E20">
        <w:rPr>
          <w:rFonts w:ascii="Palatino Linotype" w:hAnsi="Palatino Linotype"/>
          <w:w w:val="80"/>
          <w:sz w:val="23"/>
          <w:szCs w:val="23"/>
        </w:rPr>
        <w:t>wiel</w:t>
      </w:r>
      <w:r w:rsidR="00060582">
        <w:rPr>
          <w:rFonts w:ascii="Palatino Linotype" w:hAnsi="Palatino Linotype"/>
          <w:w w:val="80"/>
          <w:sz w:val="23"/>
          <w:szCs w:val="23"/>
        </w:rPr>
        <w:t>oma</w:t>
      </w:r>
      <w:r w:rsidRPr="00783E20">
        <w:rPr>
          <w:rFonts w:ascii="Palatino Linotype" w:hAnsi="Palatino Linotype"/>
          <w:w w:val="80"/>
          <w:sz w:val="23"/>
          <w:szCs w:val="23"/>
        </w:rPr>
        <w:t xml:space="preserve"> </w:t>
      </w:r>
      <w:r w:rsidR="00050B24" w:rsidRPr="00783E20">
        <w:rPr>
          <w:rFonts w:ascii="Palatino Linotype" w:hAnsi="Palatino Linotype"/>
          <w:w w:val="80"/>
          <w:sz w:val="23"/>
          <w:szCs w:val="23"/>
        </w:rPr>
        <w:t xml:space="preserve">innymi </w:t>
      </w:r>
      <w:r w:rsidRPr="00783E20">
        <w:rPr>
          <w:rFonts w:ascii="Palatino Linotype" w:hAnsi="Palatino Linotype"/>
          <w:w w:val="80"/>
          <w:sz w:val="23"/>
          <w:szCs w:val="23"/>
        </w:rPr>
        <w:t xml:space="preserve">osobami świeckimi. Nie zaniedbywała też spraw codziennych i regularnych spotkań z dziećmi. Wiele czasu poświęcała również na kolejne redakcje Konstytucji </w:t>
      </w:r>
      <w:r w:rsidR="00050B24" w:rsidRPr="00783E20">
        <w:rPr>
          <w:rFonts w:ascii="Palatino Linotype" w:hAnsi="Palatino Linotype"/>
          <w:w w:val="80"/>
          <w:sz w:val="23"/>
          <w:szCs w:val="23"/>
        </w:rPr>
        <w:t>z</w:t>
      </w:r>
      <w:r w:rsidRPr="00783E20">
        <w:rPr>
          <w:rFonts w:ascii="Palatino Linotype" w:hAnsi="Palatino Linotype"/>
          <w:w w:val="80"/>
          <w:sz w:val="23"/>
          <w:szCs w:val="23"/>
        </w:rPr>
        <w:t xml:space="preserve">gromadzenia. </w:t>
      </w:r>
    </w:p>
    <w:p w:rsidR="002B7DA1" w:rsidRPr="00151DF1" w:rsidRDefault="002B7DA1" w:rsidP="009D5FCC">
      <w:pPr>
        <w:ind w:right="-1" w:firstLine="284"/>
        <w:jc w:val="both"/>
        <w:rPr>
          <w:rFonts w:ascii="Palatino Linotype" w:hAnsi="Palatino Linotype"/>
          <w:w w:val="80"/>
          <w:sz w:val="23"/>
          <w:szCs w:val="23"/>
        </w:rPr>
      </w:pPr>
      <w:r w:rsidRPr="00783E20">
        <w:rPr>
          <w:rFonts w:ascii="Palatino Linotype" w:hAnsi="Palatino Linotype"/>
          <w:w w:val="80"/>
          <w:sz w:val="23"/>
          <w:szCs w:val="23"/>
        </w:rPr>
        <w:t xml:space="preserve">Z refleksji spisanych </w:t>
      </w:r>
      <w:r w:rsidR="00050B24" w:rsidRPr="00783E20">
        <w:rPr>
          <w:rFonts w:ascii="Palatino Linotype" w:hAnsi="Palatino Linotype"/>
          <w:w w:val="80"/>
          <w:sz w:val="23"/>
          <w:szCs w:val="23"/>
        </w:rPr>
        <w:t xml:space="preserve">przez Założycielkę </w:t>
      </w:r>
      <w:r w:rsidRPr="00783E20">
        <w:rPr>
          <w:rFonts w:ascii="Palatino Linotype" w:hAnsi="Palatino Linotype"/>
          <w:w w:val="80"/>
          <w:sz w:val="23"/>
          <w:szCs w:val="23"/>
        </w:rPr>
        <w:t>w latach 1925-1947 powstały wtedy dwa główne zbiory</w:t>
      </w:r>
      <w:r w:rsidRPr="00151DF1">
        <w:rPr>
          <w:rFonts w:ascii="Palatino Linotype" w:hAnsi="Palatino Linotype"/>
          <w:w w:val="80"/>
          <w:sz w:val="23"/>
          <w:szCs w:val="23"/>
        </w:rPr>
        <w:t xml:space="preserve">: </w:t>
      </w:r>
      <w:r w:rsidR="000B0F8E">
        <w:rPr>
          <w:rFonts w:ascii="Palatino Linotype" w:hAnsi="Palatino Linotype"/>
          <w:w w:val="80"/>
          <w:sz w:val="23"/>
          <w:szCs w:val="23"/>
        </w:rPr>
        <w:br/>
      </w:r>
      <w:r w:rsidRPr="00151DF1">
        <w:rPr>
          <w:rFonts w:ascii="Palatino Linotype" w:hAnsi="Palatino Linotype"/>
          <w:i/>
          <w:w w:val="80"/>
          <w:sz w:val="23"/>
          <w:szCs w:val="23"/>
        </w:rPr>
        <w:t>Notatki</w:t>
      </w:r>
      <w:r w:rsidRPr="00151DF1">
        <w:rPr>
          <w:rStyle w:val="EndnoteReference"/>
          <w:rFonts w:ascii="Palatino Linotype" w:hAnsi="Palatino Linotype"/>
          <w:i/>
          <w:w w:val="80"/>
          <w:sz w:val="23"/>
          <w:szCs w:val="23"/>
        </w:rPr>
        <w:endnoteReference w:id="45"/>
      </w:r>
      <w:r w:rsidRPr="00151DF1">
        <w:rPr>
          <w:rFonts w:ascii="Palatino Linotype" w:hAnsi="Palatino Linotype"/>
          <w:w w:val="80"/>
          <w:sz w:val="23"/>
          <w:szCs w:val="23"/>
        </w:rPr>
        <w:t xml:space="preserve">, które miały być udostępnione dopiero po śmierci autorki oraz </w:t>
      </w:r>
      <w:r w:rsidRPr="00151DF1">
        <w:rPr>
          <w:rFonts w:ascii="Palatino Linotype" w:hAnsi="Palatino Linotype"/>
          <w:i/>
          <w:w w:val="80"/>
          <w:sz w:val="23"/>
          <w:szCs w:val="23"/>
        </w:rPr>
        <w:t>Dyrektorium</w:t>
      </w:r>
      <w:r w:rsidRPr="00151DF1">
        <w:rPr>
          <w:rStyle w:val="EndnoteReference"/>
          <w:rFonts w:ascii="Palatino Linotype" w:hAnsi="Palatino Linotype"/>
          <w:i/>
          <w:w w:val="80"/>
          <w:sz w:val="23"/>
          <w:szCs w:val="23"/>
        </w:rPr>
        <w:endnoteReference w:id="46"/>
      </w:r>
      <w:r w:rsidRPr="00151DF1">
        <w:rPr>
          <w:rFonts w:ascii="Palatino Linotype" w:hAnsi="Palatino Linotype"/>
          <w:w w:val="80"/>
          <w:sz w:val="23"/>
          <w:szCs w:val="23"/>
        </w:rPr>
        <w:t xml:space="preserve"> – zbiór pism przeznaczonych do bieżącego użytku dla wszystkich świeckich współpracowników Dzieła i sióstr franciszkanek służebnic krzyża. Z</w:t>
      </w:r>
      <w:r w:rsidR="00050B24">
        <w:rPr>
          <w:rFonts w:ascii="Palatino Linotype" w:hAnsi="Palatino Linotype"/>
          <w:w w:val="80"/>
          <w:sz w:val="23"/>
          <w:szCs w:val="23"/>
        </w:rPr>
        <w:t> </w:t>
      </w:r>
      <w:r w:rsidRPr="00151DF1">
        <w:rPr>
          <w:rFonts w:ascii="Palatino Linotype" w:hAnsi="Palatino Linotype"/>
          <w:w w:val="80"/>
          <w:sz w:val="23"/>
          <w:szCs w:val="23"/>
        </w:rPr>
        <w:t xml:space="preserve">okazji dwudziestej piątej rocznicy powstania Dzieła zredagowała </w:t>
      </w:r>
      <w:r w:rsidRPr="00151DF1">
        <w:rPr>
          <w:rFonts w:ascii="Palatino Linotype" w:hAnsi="Palatino Linotype"/>
          <w:w w:val="80"/>
          <w:sz w:val="23"/>
          <w:szCs w:val="23"/>
        </w:rPr>
        <w:lastRenderedPageBreak/>
        <w:t xml:space="preserve">także </w:t>
      </w:r>
      <w:r w:rsidRPr="00151DF1">
        <w:rPr>
          <w:rFonts w:ascii="Palatino Linotype" w:hAnsi="Palatino Linotype"/>
          <w:i/>
          <w:w w:val="80"/>
          <w:sz w:val="23"/>
          <w:szCs w:val="23"/>
        </w:rPr>
        <w:t>Historię i zarys organizacyjny Dzieła Lasek</w:t>
      </w:r>
      <w:r w:rsidRPr="00151DF1">
        <w:rPr>
          <w:rFonts w:ascii="Palatino Linotype" w:hAnsi="Palatino Linotype"/>
          <w:w w:val="80"/>
          <w:sz w:val="23"/>
          <w:szCs w:val="23"/>
        </w:rPr>
        <w:t xml:space="preserve"> oraz</w:t>
      </w:r>
      <w:r w:rsidRPr="00151DF1">
        <w:rPr>
          <w:rFonts w:ascii="Palatino Linotype" w:hAnsi="Palatino Linotype"/>
          <w:i/>
          <w:w w:val="80"/>
          <w:sz w:val="23"/>
          <w:szCs w:val="23"/>
        </w:rPr>
        <w:t xml:space="preserve"> </w:t>
      </w:r>
      <w:r w:rsidRPr="00151DF1">
        <w:rPr>
          <w:rFonts w:ascii="Palatino Linotype" w:hAnsi="Palatino Linotype"/>
          <w:w w:val="80"/>
          <w:sz w:val="23"/>
          <w:szCs w:val="23"/>
        </w:rPr>
        <w:t xml:space="preserve">nieco krótsze dokumenty </w:t>
      </w:r>
      <w:r w:rsidRPr="00151DF1">
        <w:rPr>
          <w:rFonts w:ascii="Palatino Linotype" w:hAnsi="Palatino Linotype"/>
          <w:i/>
          <w:w w:val="80"/>
          <w:sz w:val="23"/>
          <w:szCs w:val="23"/>
        </w:rPr>
        <w:t xml:space="preserve">Triuno </w:t>
      </w:r>
      <w:r w:rsidRPr="00151DF1">
        <w:rPr>
          <w:rFonts w:ascii="Palatino Linotype" w:hAnsi="Palatino Linotype"/>
          <w:w w:val="80"/>
          <w:sz w:val="23"/>
          <w:szCs w:val="23"/>
        </w:rPr>
        <w:t xml:space="preserve">i </w:t>
      </w:r>
      <w:r w:rsidRPr="00151DF1">
        <w:rPr>
          <w:rFonts w:ascii="Palatino Linotype" w:hAnsi="Palatino Linotype"/>
          <w:i/>
          <w:w w:val="80"/>
          <w:sz w:val="23"/>
          <w:szCs w:val="23"/>
        </w:rPr>
        <w:t>Historię Triuno</w:t>
      </w:r>
      <w:r w:rsidRPr="00151DF1">
        <w:rPr>
          <w:rFonts w:ascii="Palatino Linotype" w:hAnsi="Palatino Linotype"/>
          <w:w w:val="80"/>
          <w:sz w:val="23"/>
          <w:szCs w:val="23"/>
        </w:rPr>
        <w:t xml:space="preserve">. </w:t>
      </w:r>
    </w:p>
    <w:p w:rsidR="002B7DA1" w:rsidRPr="0049084B" w:rsidRDefault="002B7DA1" w:rsidP="009D5FCC">
      <w:pPr>
        <w:ind w:right="-1" w:firstLine="284"/>
        <w:jc w:val="both"/>
        <w:rPr>
          <w:rFonts w:ascii="Palatino Linotype" w:hAnsi="Palatino Linotype"/>
          <w:w w:val="80"/>
          <w:sz w:val="22"/>
          <w:szCs w:val="22"/>
        </w:rPr>
      </w:pPr>
      <w:r w:rsidRPr="00151DF1">
        <w:rPr>
          <w:rFonts w:ascii="Palatino Linotype" w:hAnsi="Palatino Linotype"/>
          <w:w w:val="80"/>
          <w:sz w:val="23"/>
          <w:szCs w:val="23"/>
        </w:rPr>
        <w:t>Matka wygłaszała też konferencje dla sióstr,</w:t>
      </w:r>
      <w:r w:rsidRPr="00151DF1">
        <w:rPr>
          <w:rFonts w:ascii="Palatino Linotype" w:hAnsi="Palatino Linotype"/>
          <w:i/>
          <w:w w:val="80"/>
          <w:sz w:val="23"/>
          <w:szCs w:val="23"/>
        </w:rPr>
        <w:t xml:space="preserve"> </w:t>
      </w:r>
      <w:r w:rsidRPr="00151DF1">
        <w:rPr>
          <w:rFonts w:ascii="Palatino Linotype" w:hAnsi="Palatino Linotype"/>
          <w:w w:val="80"/>
          <w:sz w:val="23"/>
          <w:szCs w:val="23"/>
        </w:rPr>
        <w:t>choć – jak mówiła – „więcej mnie Pan Bóg powołał do roboty niż do mówienia”</w:t>
      </w:r>
      <w:r w:rsidRPr="00151DF1">
        <w:rPr>
          <w:rStyle w:val="EndnoteReference"/>
          <w:rFonts w:ascii="Palatino Linotype" w:hAnsi="Palatino Linotype"/>
          <w:w w:val="80"/>
          <w:sz w:val="23"/>
          <w:szCs w:val="23"/>
        </w:rPr>
        <w:endnoteReference w:id="47"/>
      </w:r>
      <w:r w:rsidRPr="00151DF1">
        <w:rPr>
          <w:rFonts w:ascii="Palatino Linotype" w:hAnsi="Palatino Linotype"/>
          <w:i/>
          <w:w w:val="80"/>
          <w:sz w:val="23"/>
          <w:szCs w:val="23"/>
        </w:rPr>
        <w:t>.</w:t>
      </w:r>
      <w:r w:rsidRPr="00151DF1">
        <w:rPr>
          <w:rFonts w:ascii="Palatino Linotype" w:hAnsi="Palatino Linotype"/>
          <w:w w:val="80"/>
          <w:sz w:val="23"/>
          <w:szCs w:val="23"/>
        </w:rPr>
        <w:t xml:space="preserve"> Zwracała często uwagę sióstr na pos</w:t>
      </w:r>
      <w:r w:rsidR="004019EC">
        <w:rPr>
          <w:rFonts w:ascii="Palatino Linotype" w:hAnsi="Palatino Linotype"/>
          <w:w w:val="80"/>
          <w:sz w:val="23"/>
          <w:szCs w:val="23"/>
        </w:rPr>
        <w:t>łuszeństwo prawu Bożemu, a w kon</w:t>
      </w:r>
      <w:r w:rsidRPr="00151DF1">
        <w:rPr>
          <w:rFonts w:ascii="Palatino Linotype" w:hAnsi="Palatino Linotype"/>
          <w:w w:val="80"/>
          <w:sz w:val="23"/>
          <w:szCs w:val="23"/>
        </w:rPr>
        <w:t>sekwencji na posłuszeństwo przełoż</w:t>
      </w:r>
      <w:r w:rsidR="00050B24">
        <w:rPr>
          <w:rFonts w:ascii="Palatino Linotype" w:hAnsi="Palatino Linotype"/>
          <w:w w:val="80"/>
          <w:sz w:val="23"/>
          <w:szCs w:val="23"/>
        </w:rPr>
        <w:t>onym</w:t>
      </w:r>
      <w:r w:rsidRPr="00151DF1">
        <w:rPr>
          <w:rFonts w:ascii="Palatino Linotype" w:hAnsi="Palatino Linotype"/>
          <w:w w:val="80"/>
          <w:sz w:val="23"/>
          <w:szCs w:val="23"/>
        </w:rPr>
        <w:t xml:space="preserve"> oraz</w:t>
      </w:r>
      <w:r w:rsidR="000B0F8E">
        <w:rPr>
          <w:rFonts w:ascii="Palatino Linotype" w:hAnsi="Palatino Linotype"/>
          <w:w w:val="80"/>
          <w:sz w:val="23"/>
          <w:szCs w:val="23"/>
        </w:rPr>
        <w:t xml:space="preserve"> </w:t>
      </w:r>
      <w:r w:rsidRPr="00151DF1">
        <w:rPr>
          <w:rFonts w:ascii="Palatino Linotype" w:hAnsi="Palatino Linotype"/>
          <w:w w:val="80"/>
          <w:sz w:val="23"/>
          <w:szCs w:val="23"/>
        </w:rPr>
        <w:t>na</w:t>
      </w:r>
      <w:r w:rsidR="000B0F8E">
        <w:rPr>
          <w:rFonts w:ascii="Palatino Linotype" w:hAnsi="Palatino Linotype"/>
          <w:w w:val="80"/>
          <w:sz w:val="23"/>
          <w:szCs w:val="23"/>
        </w:rPr>
        <w:t> </w:t>
      </w:r>
      <w:r w:rsidRPr="00151DF1">
        <w:rPr>
          <w:rFonts w:ascii="Palatino Linotype" w:hAnsi="Palatino Linotype"/>
          <w:w w:val="80"/>
          <w:sz w:val="23"/>
          <w:szCs w:val="23"/>
        </w:rPr>
        <w:t>miejsce i służbę siós</w:t>
      </w:r>
      <w:r w:rsidR="00050B24">
        <w:rPr>
          <w:rFonts w:ascii="Palatino Linotype" w:hAnsi="Palatino Linotype"/>
          <w:w w:val="80"/>
          <w:sz w:val="23"/>
          <w:szCs w:val="23"/>
        </w:rPr>
        <w:t>tr w całości Dzieła. W jednej z </w:t>
      </w:r>
      <w:r w:rsidRPr="00151DF1">
        <w:rPr>
          <w:rFonts w:ascii="Palatino Linotype" w:hAnsi="Palatino Linotype"/>
          <w:w w:val="80"/>
          <w:sz w:val="23"/>
          <w:szCs w:val="23"/>
        </w:rPr>
        <w:t>konferencji do sióstr mówiła:</w:t>
      </w:r>
      <w:r w:rsidRPr="0049084B">
        <w:rPr>
          <w:rFonts w:ascii="Palatino Linotype" w:hAnsi="Palatino Linotype"/>
          <w:w w:val="80"/>
          <w:sz w:val="22"/>
          <w:szCs w:val="22"/>
        </w:rPr>
        <w:t xml:space="preserve"> </w:t>
      </w:r>
    </w:p>
    <w:p w:rsidR="002B7DA1" w:rsidRPr="00151DF1" w:rsidRDefault="002B7DA1" w:rsidP="004019EC">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„Naprawdę wrasta w samo Dzieło ten, kto ma głęboką wiarę i głębokie życie wewnętrzne. Ono jedynie cementuje wszystko od wewnątrz. Laski to nie klasztor; klasztor jest tylko «kółkiem» w Dziele. Daje on swoją modlitwę i swoją pracę, ale to tylko szczupły zakres. Zgromadzenie ma na pewno najwyższe miejsce, jeśli chodzi o życie wiary. [</w:t>
      </w:r>
      <w:r w:rsidR="00EC0887">
        <w:rPr>
          <w:rFonts w:ascii="Palatino Linotype" w:hAnsi="Palatino Linotype"/>
          <w:w w:val="80"/>
          <w:sz w:val="21"/>
          <w:szCs w:val="21"/>
        </w:rPr>
        <w:t>…</w:t>
      </w:r>
      <w:r w:rsidRPr="00151DF1">
        <w:rPr>
          <w:rFonts w:ascii="Palatino Linotype" w:hAnsi="Palatino Linotype"/>
          <w:w w:val="80"/>
          <w:sz w:val="21"/>
          <w:szCs w:val="21"/>
        </w:rPr>
        <w:t>] Zgromadzenie jest po to, by służyć niewidomym. Zgromadzenie nigdy nie było dla siebie”</w:t>
      </w:r>
      <w:r w:rsidRPr="00151DF1">
        <w:rPr>
          <w:rStyle w:val="EndnoteReference"/>
          <w:rFonts w:ascii="Palatino Linotype" w:hAnsi="Palatino Linotype"/>
          <w:w w:val="80"/>
          <w:sz w:val="21"/>
          <w:szCs w:val="21"/>
        </w:rPr>
        <w:endnoteReference w:id="48"/>
      </w:r>
      <w:r w:rsidRPr="00151DF1">
        <w:rPr>
          <w:rFonts w:ascii="Palatino Linotype" w:hAnsi="Palatino Linotype"/>
          <w:w w:val="80"/>
          <w:sz w:val="21"/>
          <w:szCs w:val="21"/>
        </w:rPr>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Dlatego często podkreślała, że nie jest istotne sztywne zachowywanie przepisów zakonnych, lecz pełnienie woli Bożej, której te przepisy są wyrazem: </w:t>
      </w:r>
    </w:p>
    <w:p w:rsidR="002B7DA1" w:rsidRPr="00151DF1" w:rsidRDefault="002B7DA1" w:rsidP="004019EC">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 xml:space="preserve">„Takie rozumienie życia zakonnego w zgromadzeniu jest o wiele ważniejsze niż chodzenie </w:t>
      </w:r>
      <w:r w:rsidR="00050B24">
        <w:rPr>
          <w:rFonts w:ascii="Palatino Linotype" w:hAnsi="Palatino Linotype"/>
          <w:w w:val="80"/>
          <w:sz w:val="21"/>
          <w:szCs w:val="21"/>
        </w:rPr>
        <w:t xml:space="preserve">jak </w:t>
      </w:r>
      <w:r w:rsidRPr="00151DF1">
        <w:rPr>
          <w:rFonts w:ascii="Palatino Linotype" w:hAnsi="Palatino Linotype"/>
          <w:w w:val="80"/>
          <w:sz w:val="21"/>
          <w:szCs w:val="21"/>
        </w:rPr>
        <w:t>w kiera</w:t>
      </w:r>
      <w:r w:rsidR="00050B24">
        <w:rPr>
          <w:rFonts w:ascii="Palatino Linotype" w:hAnsi="Palatino Linotype"/>
          <w:w w:val="80"/>
          <w:sz w:val="21"/>
          <w:szCs w:val="21"/>
        </w:rPr>
        <w:lastRenderedPageBreak/>
        <w:t>ciku, w </w:t>
      </w:r>
      <w:r w:rsidRPr="00151DF1">
        <w:rPr>
          <w:rFonts w:ascii="Palatino Linotype" w:hAnsi="Palatino Linotype"/>
          <w:w w:val="80"/>
          <w:sz w:val="21"/>
          <w:szCs w:val="21"/>
        </w:rPr>
        <w:t xml:space="preserve">swoim regulaminie, a jeśli coś zakłóciło ten regulamin, to już cała świętość </w:t>
      </w:r>
      <w:r w:rsidR="00050B24">
        <w:rPr>
          <w:rFonts w:ascii="Palatino Linotype" w:hAnsi="Palatino Linotype"/>
          <w:w w:val="80"/>
          <w:sz w:val="21"/>
          <w:szCs w:val="21"/>
        </w:rPr>
        <w:t xml:space="preserve">takiej </w:t>
      </w:r>
      <w:r w:rsidRPr="00151DF1">
        <w:rPr>
          <w:rFonts w:ascii="Palatino Linotype" w:hAnsi="Palatino Linotype"/>
          <w:w w:val="80"/>
          <w:sz w:val="21"/>
          <w:szCs w:val="21"/>
        </w:rPr>
        <w:t>siostry prysła”</w:t>
      </w:r>
      <w:r w:rsidRPr="00151DF1">
        <w:rPr>
          <w:rStyle w:val="EndnoteReference"/>
          <w:rFonts w:ascii="Palatino Linotype" w:hAnsi="Palatino Linotype"/>
          <w:w w:val="80"/>
          <w:sz w:val="21"/>
          <w:szCs w:val="21"/>
        </w:rPr>
        <w:endnoteReference w:id="49"/>
      </w:r>
      <w:r w:rsidRPr="00151DF1">
        <w:rPr>
          <w:rFonts w:ascii="Palatino Linotype" w:hAnsi="Palatino Linotype"/>
          <w:w w:val="80"/>
          <w:sz w:val="21"/>
          <w:szCs w:val="21"/>
        </w:rPr>
        <w:t>.</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Rozumiejąc specyfikę życia sióstr, podkreślała odpowiedzialność ich służby i podejmowała różne aspekty życia wewnętrznego, które powinny znaleźć swój wyraz w życiu codziennym: </w:t>
      </w:r>
    </w:p>
    <w:p w:rsidR="002B7DA1" w:rsidRPr="00151DF1" w:rsidRDefault="002B7DA1" w:rsidP="004019EC">
      <w:pPr>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 xml:space="preserve">„Jeżeli codziennie przyjmujemy Pana Jezusa gorliwie i dążymy do zjednoczenia z Nim, co jest naszym </w:t>
      </w:r>
      <w:r w:rsidR="000B0F8E">
        <w:rPr>
          <w:rFonts w:ascii="Palatino Linotype" w:hAnsi="Palatino Linotype"/>
          <w:w w:val="80"/>
          <w:sz w:val="21"/>
          <w:szCs w:val="21"/>
        </w:rPr>
        <w:br/>
      </w:r>
      <w:r w:rsidRPr="00151DF1">
        <w:rPr>
          <w:rFonts w:ascii="Palatino Linotype" w:hAnsi="Palatino Linotype"/>
          <w:w w:val="80"/>
          <w:sz w:val="21"/>
          <w:szCs w:val="21"/>
        </w:rPr>
        <w:t>celem, to pielęgnując życie Pana Jezusa w nas i starając się być Jego narzędziami, doprowadzimy do tego, że nasze obcowanie z ludźmi będzie zawsze czyste, odpowiednie i ani same nie będziemy miały nic sobie do wyrzucenia, ani innym nie będziemy sprawiały trudności. [</w:t>
      </w:r>
      <w:r w:rsidR="00EC0887">
        <w:rPr>
          <w:rFonts w:ascii="Palatino Linotype" w:hAnsi="Palatino Linotype"/>
          <w:w w:val="80"/>
          <w:sz w:val="21"/>
          <w:szCs w:val="21"/>
        </w:rPr>
        <w:t>…</w:t>
      </w:r>
      <w:r w:rsidRPr="00151DF1">
        <w:rPr>
          <w:rFonts w:ascii="Palatino Linotype" w:hAnsi="Palatino Linotype"/>
          <w:w w:val="80"/>
          <w:sz w:val="21"/>
          <w:szCs w:val="21"/>
        </w:rPr>
        <w:t>] Nasza wina, jeżeli za mało się o to staramy, a nie wina okoliczności, bo okoliczności są przez Boga dane lub dopuszczone. [</w:t>
      </w:r>
      <w:r w:rsidR="00EC0887">
        <w:rPr>
          <w:rFonts w:ascii="Palatino Linotype" w:hAnsi="Palatino Linotype"/>
          <w:w w:val="80"/>
          <w:sz w:val="21"/>
          <w:szCs w:val="21"/>
        </w:rPr>
        <w:t>…</w:t>
      </w:r>
      <w:r w:rsidRPr="00151DF1">
        <w:rPr>
          <w:rFonts w:ascii="Palatino Linotype" w:hAnsi="Palatino Linotype"/>
          <w:w w:val="80"/>
          <w:sz w:val="21"/>
          <w:szCs w:val="21"/>
        </w:rPr>
        <w:t>] Mamy szukać królestwa Bożego na ziemi, a reszta będzie przydana”</w:t>
      </w:r>
      <w:r w:rsidRPr="00151DF1">
        <w:rPr>
          <w:rStyle w:val="EndnoteReference"/>
          <w:rFonts w:ascii="Palatino Linotype" w:hAnsi="Palatino Linotype"/>
          <w:w w:val="80"/>
          <w:sz w:val="21"/>
          <w:szCs w:val="21"/>
        </w:rPr>
        <w:endnoteReference w:id="50"/>
      </w:r>
      <w:r w:rsidRPr="00151DF1">
        <w:rPr>
          <w:rFonts w:ascii="Palatino Linotype" w:hAnsi="Palatino Linotype"/>
          <w:w w:val="80"/>
          <w:sz w:val="21"/>
          <w:szCs w:val="21"/>
        </w:rPr>
        <w:t>.</w:t>
      </w:r>
    </w:p>
    <w:p w:rsidR="002B7DA1" w:rsidRPr="00151DF1" w:rsidRDefault="002B7DA1" w:rsidP="009D5FCC">
      <w:pPr>
        <w:spacing w:after="120"/>
        <w:ind w:right="-1" w:firstLine="284"/>
        <w:jc w:val="both"/>
        <w:rPr>
          <w:rFonts w:ascii="Palatino Linotype" w:hAnsi="Palatino Linotype"/>
          <w:w w:val="80"/>
          <w:sz w:val="23"/>
          <w:szCs w:val="23"/>
        </w:rPr>
      </w:pPr>
      <w:r w:rsidRPr="00151DF1">
        <w:rPr>
          <w:rFonts w:ascii="Palatino Linotype" w:hAnsi="Palatino Linotype"/>
          <w:w w:val="80"/>
          <w:sz w:val="23"/>
          <w:szCs w:val="23"/>
        </w:rPr>
        <w:t>W tym czasie Matka Elżbieta podejmowała też różne prace z dziedziny tyflologii i publikowała artykuły w pismach specjalistycznych</w:t>
      </w:r>
      <w:r w:rsidRPr="00151DF1">
        <w:rPr>
          <w:rStyle w:val="EndnoteReference"/>
          <w:rFonts w:ascii="Palatino Linotype" w:hAnsi="Palatino Linotype"/>
          <w:w w:val="80"/>
          <w:sz w:val="23"/>
          <w:szCs w:val="23"/>
        </w:rPr>
        <w:endnoteReference w:id="51"/>
      </w:r>
      <w:r w:rsidRPr="00151DF1">
        <w:rPr>
          <w:rFonts w:ascii="Palatino Linotype" w:hAnsi="Palatino Linotype"/>
          <w:w w:val="80"/>
          <w:sz w:val="23"/>
          <w:szCs w:val="23"/>
        </w:rPr>
        <w:t xml:space="preserve">. Opracowała ponadto dostosowaną do polskiego systemu </w:t>
      </w:r>
      <w:r w:rsidRPr="00151DF1">
        <w:rPr>
          <w:rFonts w:ascii="Palatino Linotype" w:hAnsi="Palatino Linotype"/>
          <w:w w:val="80"/>
          <w:sz w:val="23"/>
          <w:szCs w:val="23"/>
        </w:rPr>
        <w:lastRenderedPageBreak/>
        <w:t xml:space="preserve">fonetycznego wersję systemu Braille’a oraz polskie skróty ortograficzne zatwierdzone przez Ministerstwo Oświecenia Publicznego do użytku we wszystkich szkołach dla niewidomych w Polsce. </w:t>
      </w:r>
    </w:p>
    <w:p w:rsidR="002B7DA1" w:rsidRPr="00050B24" w:rsidRDefault="002D4761" w:rsidP="009D5FCC">
      <w:pPr>
        <w:pStyle w:val="Heading3"/>
        <w:ind w:right="-1"/>
        <w:rPr>
          <w:i/>
          <w:strike/>
        </w:rPr>
      </w:pPr>
      <w:bookmarkStart w:id="19" w:name="_Toc56954593"/>
      <w:r w:rsidRPr="00050B24">
        <w:rPr>
          <w:i/>
        </w:rPr>
        <w:t>Sehr heilige Mutter</w:t>
      </w:r>
      <w:bookmarkEnd w:id="19"/>
      <w:r w:rsidR="002B7DA1" w:rsidRPr="00050B24">
        <w:rPr>
          <w:i/>
        </w:rPr>
        <w:t xml:space="preserve"> </w:t>
      </w:r>
    </w:p>
    <w:p w:rsidR="002B7DA1" w:rsidRPr="00783E20" w:rsidRDefault="002B7DA1" w:rsidP="009D5FCC">
      <w:pPr>
        <w:pStyle w:val="BodyText3"/>
        <w:spacing w:after="120"/>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Szczególne misterium ofiarowania Matki Elżbiety w zjednoczeniu z Chrystusem ukrzyżowanym dokonało się we wrześniu 1939 roku. Podczas bombardowania Warszawy została ciężko ranna: zmiażdżone oko i złamana kość przedramienia. Konieczne operacje przeprowadzono po parodniowej tułaczce </w:t>
      </w:r>
      <w:r w:rsidRPr="00783E20">
        <w:rPr>
          <w:rFonts w:ascii="Palatino Linotype" w:hAnsi="Palatino Linotype"/>
          <w:w w:val="80"/>
          <w:sz w:val="23"/>
          <w:szCs w:val="23"/>
        </w:rPr>
        <w:t xml:space="preserve">ze szpitala do szpitala. </w:t>
      </w:r>
      <w:r w:rsidR="005D5AED">
        <w:rPr>
          <w:rFonts w:ascii="Palatino Linotype" w:hAnsi="Palatino Linotype"/>
          <w:w w:val="80"/>
          <w:sz w:val="23"/>
          <w:szCs w:val="23"/>
        </w:rPr>
        <w:t>Usu</w:t>
      </w:r>
      <w:r w:rsidR="00783E20">
        <w:rPr>
          <w:rFonts w:ascii="Palatino Linotype" w:hAnsi="Palatino Linotype"/>
          <w:w w:val="80"/>
          <w:sz w:val="23"/>
          <w:szCs w:val="23"/>
        </w:rPr>
        <w:t>nięcie</w:t>
      </w:r>
      <w:r w:rsidR="00050B24" w:rsidRPr="00783E20">
        <w:rPr>
          <w:rFonts w:ascii="Palatino Linotype" w:hAnsi="Palatino Linotype"/>
          <w:w w:val="80"/>
          <w:sz w:val="23"/>
          <w:szCs w:val="23"/>
        </w:rPr>
        <w:t xml:space="preserve"> zniszczonej </w:t>
      </w:r>
      <w:r w:rsidRPr="00783E20">
        <w:rPr>
          <w:rFonts w:ascii="Palatino Linotype" w:hAnsi="Palatino Linotype"/>
          <w:w w:val="80"/>
          <w:sz w:val="23"/>
          <w:szCs w:val="23"/>
        </w:rPr>
        <w:t>gałki o</w:t>
      </w:r>
      <w:r w:rsidR="00050B24" w:rsidRPr="00783E20">
        <w:rPr>
          <w:rFonts w:ascii="Palatino Linotype" w:hAnsi="Palatino Linotype"/>
          <w:w w:val="80"/>
          <w:sz w:val="23"/>
          <w:szCs w:val="23"/>
        </w:rPr>
        <w:t>cznej</w:t>
      </w:r>
      <w:r w:rsidRPr="00783E20">
        <w:rPr>
          <w:rFonts w:ascii="Palatino Linotype" w:hAnsi="Palatino Linotype"/>
          <w:w w:val="80"/>
          <w:sz w:val="23"/>
          <w:szCs w:val="23"/>
        </w:rPr>
        <w:t xml:space="preserve"> zostało wykonane bez znieczulenia, o czym później tak napisała: </w:t>
      </w:r>
    </w:p>
    <w:p w:rsidR="002B7DA1" w:rsidRPr="00151DF1" w:rsidRDefault="002B7DA1" w:rsidP="004019EC">
      <w:pPr>
        <w:pStyle w:val="BodyText3"/>
        <w:spacing w:after="120"/>
        <w:ind w:left="284" w:right="-1"/>
        <w:jc w:val="both"/>
        <w:rPr>
          <w:rFonts w:ascii="Palatino Linotype" w:hAnsi="Palatino Linotype"/>
          <w:b/>
          <w:w w:val="80"/>
          <w:sz w:val="21"/>
          <w:szCs w:val="21"/>
        </w:rPr>
      </w:pPr>
      <w:r w:rsidRPr="00151DF1">
        <w:rPr>
          <w:rFonts w:ascii="Palatino Linotype" w:hAnsi="Palatino Linotype"/>
          <w:w w:val="80"/>
          <w:sz w:val="21"/>
          <w:szCs w:val="21"/>
        </w:rPr>
        <w:t xml:space="preserve">„Przechodziłam </w:t>
      </w:r>
      <w:r w:rsidR="00050B24">
        <w:rPr>
          <w:rFonts w:ascii="Palatino Linotype" w:hAnsi="Palatino Linotype"/>
          <w:w w:val="80"/>
          <w:sz w:val="21"/>
          <w:szCs w:val="21"/>
        </w:rPr>
        <w:t>w życiu dwie ciężkie operacje i </w:t>
      </w:r>
      <w:r w:rsidRPr="00151DF1">
        <w:rPr>
          <w:rFonts w:ascii="Palatino Linotype" w:hAnsi="Palatino Linotype"/>
          <w:w w:val="80"/>
          <w:sz w:val="21"/>
          <w:szCs w:val="21"/>
        </w:rPr>
        <w:t>wszystko to było nic, zupełne głupstwo, w porównaniu z tym bólem, który miałam teraz”</w:t>
      </w:r>
      <w:r w:rsidRPr="00151DF1">
        <w:rPr>
          <w:rStyle w:val="EndnoteReference"/>
          <w:rFonts w:ascii="Palatino Linotype" w:hAnsi="Palatino Linotype"/>
          <w:w w:val="80"/>
          <w:sz w:val="21"/>
          <w:szCs w:val="21"/>
        </w:rPr>
        <w:endnoteReference w:id="52"/>
      </w:r>
      <w:r w:rsidRPr="00151DF1">
        <w:rPr>
          <w:rFonts w:ascii="Palatino Linotype" w:hAnsi="Palatino Linotype"/>
          <w:w w:val="80"/>
          <w:sz w:val="21"/>
          <w:szCs w:val="21"/>
        </w:rPr>
        <w:t>.</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Rzeczywistość okupacyjna nie zgasiła niespożytej energii i postawy mężnej niewiasty. Po miesiącu rekonwalescencji Matka wróciła do Lasek, by przewodzić pracom nad przystosowaniem zbombardo</w:t>
      </w:r>
      <w:r w:rsidRPr="00151DF1">
        <w:rPr>
          <w:rFonts w:ascii="Palatino Linotype" w:hAnsi="Palatino Linotype"/>
          <w:w w:val="80"/>
          <w:sz w:val="23"/>
          <w:szCs w:val="23"/>
        </w:rPr>
        <w:lastRenderedPageBreak/>
        <w:t xml:space="preserve">wanych budynków zakładu do działalności edukacyjno-wychowawczej wśród dzieci niewidomych. </w:t>
      </w:r>
      <w:r w:rsidR="00050B24">
        <w:rPr>
          <w:rFonts w:ascii="Palatino Linotype" w:hAnsi="Palatino Linotype"/>
          <w:w w:val="80"/>
          <w:sz w:val="23"/>
          <w:szCs w:val="23"/>
        </w:rPr>
        <w:t>Z </w:t>
      </w:r>
      <w:r w:rsidRPr="00151DF1">
        <w:rPr>
          <w:rFonts w:ascii="Palatino Linotype" w:hAnsi="Palatino Linotype"/>
          <w:w w:val="80"/>
          <w:sz w:val="23"/>
          <w:szCs w:val="23"/>
        </w:rPr>
        <w:t>niewielką grupą sióstr franciszkanek</w:t>
      </w:r>
      <w:r w:rsidRPr="00151DF1">
        <w:rPr>
          <w:rStyle w:val="EndnoteReference"/>
          <w:rFonts w:ascii="Palatino Linotype" w:hAnsi="Palatino Linotype"/>
          <w:w w:val="80"/>
          <w:sz w:val="23"/>
          <w:szCs w:val="23"/>
        </w:rPr>
        <w:endnoteReference w:id="53"/>
      </w:r>
      <w:r w:rsidRPr="00151DF1">
        <w:rPr>
          <w:rFonts w:ascii="Palatino Linotype" w:hAnsi="Palatino Linotype"/>
          <w:w w:val="80"/>
          <w:sz w:val="23"/>
          <w:szCs w:val="23"/>
        </w:rPr>
        <w:t xml:space="preserve"> wspierała każdą osobę potrzebującą pomocy, objęła też opieką trzydzieścioro dzieci osieroconych w wyniku działań wojennych we wrześniu 1939 roku.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Czas okupacji w szczególny sposób wymagał dojrzałości sióstr i zaufania Bogu. Dlatego też Matka częściej niż kiedykolwiek tłumaczyła specyfikę sytuacji oraz sposób zachowania, który pomimo wielu trudności będzie świadczyć o miłości Boga i bliźniego niezależnie od sytuacji:</w:t>
      </w:r>
    </w:p>
    <w:p w:rsidR="002B7DA1" w:rsidRPr="00151DF1" w:rsidRDefault="002B7DA1" w:rsidP="004019EC">
      <w:pPr>
        <w:pStyle w:val="BodyText3"/>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„Nie wolno nam sobie pozwalać na najmniejsze niechęci, złe uczucia do kogokolwiek, nawet w stosunku do wrogów, za których mamy obowiązek modlitwy. [</w:t>
      </w:r>
      <w:r w:rsidR="00EC0887">
        <w:rPr>
          <w:rFonts w:ascii="Palatino Linotype" w:hAnsi="Palatino Linotype"/>
          <w:w w:val="80"/>
          <w:sz w:val="21"/>
          <w:szCs w:val="21"/>
        </w:rPr>
        <w:t>…</w:t>
      </w:r>
      <w:r w:rsidRPr="00151DF1">
        <w:rPr>
          <w:rFonts w:ascii="Palatino Linotype" w:hAnsi="Palatino Linotype"/>
          <w:w w:val="80"/>
          <w:sz w:val="21"/>
          <w:szCs w:val="21"/>
        </w:rPr>
        <w:t>] prośmy, by z Serca Pana Jezusa płynęła dla nas łaska, ta wielka łask</w:t>
      </w:r>
      <w:r w:rsidR="00240579">
        <w:rPr>
          <w:rFonts w:ascii="Palatino Linotype" w:hAnsi="Palatino Linotype"/>
          <w:w w:val="80"/>
          <w:sz w:val="21"/>
          <w:szCs w:val="21"/>
        </w:rPr>
        <w:t>a, która sprawia, że będziemy z </w:t>
      </w:r>
      <w:r w:rsidRPr="00151DF1">
        <w:rPr>
          <w:rFonts w:ascii="Palatino Linotype" w:hAnsi="Palatino Linotype"/>
          <w:w w:val="80"/>
          <w:sz w:val="21"/>
          <w:szCs w:val="21"/>
        </w:rPr>
        <w:t>miłością odnosić się do wszystkich ludzi, która obejmie i wrogów naszych”</w:t>
      </w:r>
      <w:r w:rsidRPr="00151DF1">
        <w:rPr>
          <w:rStyle w:val="EndnoteReference"/>
          <w:rFonts w:ascii="Palatino Linotype" w:hAnsi="Palatino Linotype"/>
          <w:w w:val="80"/>
          <w:sz w:val="21"/>
          <w:szCs w:val="21"/>
        </w:rPr>
        <w:endnoteReference w:id="54"/>
      </w:r>
      <w:r w:rsidRPr="00151DF1">
        <w:rPr>
          <w:rFonts w:ascii="Palatino Linotype" w:hAnsi="Palatino Linotype"/>
          <w:w w:val="80"/>
          <w:sz w:val="21"/>
          <w:szCs w:val="21"/>
        </w:rPr>
        <w:t xml:space="preserve">. </w:t>
      </w:r>
    </w:p>
    <w:p w:rsidR="00240579"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Zachowanie miłości wobec nieprzyjaciół nie zakładało jednak postawy równoznacznej z całkowitym podporządkowaniem się okupantowi, ponieważ Matka Elżbieta podkreślała prawo do słusznej </w:t>
      </w:r>
      <w:r w:rsidRPr="00151DF1">
        <w:rPr>
          <w:rFonts w:ascii="Palatino Linotype" w:hAnsi="Palatino Linotype"/>
          <w:w w:val="80"/>
          <w:sz w:val="23"/>
          <w:szCs w:val="23"/>
        </w:rPr>
        <w:lastRenderedPageBreak/>
        <w:t>obrony. Zachęcała siostry przede wszystkim do modlitwy i do ofiary w intencji przemiany „w duszach nieprzyjaciół”</w:t>
      </w:r>
      <w:r w:rsidRPr="00151DF1">
        <w:rPr>
          <w:rFonts w:ascii="Palatino Linotype" w:hAnsi="Palatino Linotype"/>
          <w:i/>
          <w:w w:val="80"/>
          <w:sz w:val="23"/>
          <w:szCs w:val="23"/>
        </w:rPr>
        <w:t>,</w:t>
      </w:r>
      <w:r w:rsidRPr="00151DF1">
        <w:rPr>
          <w:rFonts w:ascii="Palatino Linotype" w:hAnsi="Palatino Linotype"/>
          <w:w w:val="80"/>
          <w:sz w:val="23"/>
          <w:szCs w:val="23"/>
        </w:rPr>
        <w:t xml:space="preserve"> a gdy zajdzie konieczność spotkania, do zachowania się w obecności nieprzyjaciół „z godnością człowieka posiadającego cnoty, dobre wychowanie i umiejętność obcowania z ludźmi”</w:t>
      </w:r>
      <w:r w:rsidRPr="00151DF1">
        <w:rPr>
          <w:rStyle w:val="EndnoteReference"/>
          <w:rFonts w:ascii="Palatino Linotype" w:hAnsi="Palatino Linotype"/>
          <w:w w:val="80"/>
          <w:sz w:val="23"/>
          <w:szCs w:val="23"/>
        </w:rPr>
        <w:endnoteReference w:id="55"/>
      </w:r>
      <w:r w:rsidRPr="00151DF1">
        <w:rPr>
          <w:rFonts w:ascii="Palatino Linotype" w:hAnsi="Palatino Linotype"/>
          <w:w w:val="80"/>
          <w:sz w:val="23"/>
          <w:szCs w:val="23"/>
        </w:rPr>
        <w:t xml:space="preserve">. Dlatego też, gdy na terenie zakładu pojawili się ranni oficerowie niemieccy lub zagubieni spadochroniarze, wszyscy otrzymali pomoc.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W archiwum sióstr franciszkanek służebnic krzyża znajduje się list oficera niemieckiego, który dziękuje za pomoc jego żołnierzom rannym we wrześniu 1939 roku. Wspomina też, że gdy w pierwszych miesiącach wojny przyjechał do Lasek, żeby osobiście podziękować za ten gest głęboko ludzki, Założycielka, nie znając jego intencji</w:t>
      </w:r>
      <w:r w:rsidR="00060582">
        <w:rPr>
          <w:rFonts w:ascii="Palatino Linotype" w:hAnsi="Palatino Linotype"/>
          <w:w w:val="80"/>
          <w:sz w:val="23"/>
          <w:szCs w:val="23"/>
        </w:rPr>
        <w:t>,</w:t>
      </w:r>
      <w:r w:rsidRPr="00151DF1">
        <w:rPr>
          <w:rFonts w:ascii="Palatino Linotype" w:hAnsi="Palatino Linotype"/>
          <w:w w:val="80"/>
          <w:sz w:val="23"/>
          <w:szCs w:val="23"/>
        </w:rPr>
        <w:t xml:space="preserve"> odmawiała spotkania. Zgodziła się na nie dopiero po wstępnym wyjaśnieniu. Od tamtej pory oficer nazywał ją </w:t>
      </w:r>
      <w:r w:rsidRPr="00151DF1">
        <w:rPr>
          <w:rFonts w:ascii="Palatino Linotype" w:hAnsi="Palatino Linotype"/>
          <w:i/>
          <w:w w:val="80"/>
          <w:sz w:val="23"/>
          <w:szCs w:val="23"/>
        </w:rPr>
        <w:t>sehr heilige Mutter</w:t>
      </w:r>
      <w:r w:rsidRPr="00151DF1">
        <w:rPr>
          <w:rFonts w:ascii="Palatino Linotype" w:hAnsi="Palatino Linotype"/>
          <w:w w:val="80"/>
          <w:sz w:val="23"/>
          <w:szCs w:val="23"/>
        </w:rPr>
        <w:t xml:space="preserve"> – „bardzo świętą matką”</w:t>
      </w:r>
      <w:r w:rsidRPr="00151DF1">
        <w:rPr>
          <w:rStyle w:val="EndnoteReference"/>
          <w:rFonts w:ascii="Palatino Linotype" w:hAnsi="Palatino Linotype"/>
          <w:w w:val="80"/>
          <w:sz w:val="23"/>
          <w:szCs w:val="23"/>
        </w:rPr>
        <w:endnoteReference w:id="56"/>
      </w:r>
      <w:r w:rsidRPr="00151DF1">
        <w:rPr>
          <w:rFonts w:ascii="Palatino Linotype" w:hAnsi="Palatino Linotype"/>
          <w:w w:val="80"/>
          <w:sz w:val="23"/>
          <w:szCs w:val="23"/>
        </w:rPr>
        <w:t xml:space="preserve">.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Siostra zakrystianka wspomina jeszcze inne spotkanie Matki Elżbiety z kapelanami wojsk niemieckich, którzy na przełomie lat 1944-1945 codziennie </w:t>
      </w:r>
      <w:r w:rsidRPr="00151DF1">
        <w:rPr>
          <w:rFonts w:ascii="Palatino Linotype" w:hAnsi="Palatino Linotype"/>
          <w:w w:val="80"/>
          <w:sz w:val="23"/>
          <w:szCs w:val="23"/>
        </w:rPr>
        <w:lastRenderedPageBreak/>
        <w:t>sprawowali Eucharystię w kaplicy zakładu. Jednego z nich widziano płaczącego przed krucyfiksem. Prawdopodobnie jemu Matka powierzała także intencje Mszy świętych. Ofiarę pozostawiał dla dzieci niewidomych</w:t>
      </w:r>
      <w:r w:rsidRPr="00151DF1">
        <w:rPr>
          <w:rStyle w:val="EndnoteReference"/>
          <w:rFonts w:ascii="Palatino Linotype" w:hAnsi="Palatino Linotype"/>
          <w:w w:val="80"/>
          <w:sz w:val="23"/>
          <w:szCs w:val="23"/>
        </w:rPr>
        <w:endnoteReference w:id="57"/>
      </w:r>
      <w:r w:rsidRPr="00151DF1">
        <w:rPr>
          <w:rFonts w:ascii="Palatino Linotype" w:hAnsi="Palatino Linotype"/>
          <w:w w:val="80"/>
          <w:sz w:val="23"/>
          <w:szCs w:val="23"/>
        </w:rPr>
        <w:t>.</w:t>
      </w:r>
    </w:p>
    <w:p w:rsidR="002B7DA1" w:rsidRPr="00783E20" w:rsidRDefault="002B7DA1" w:rsidP="009D5FCC">
      <w:pPr>
        <w:pStyle w:val="BodyText3"/>
        <w:ind w:right="-1" w:firstLine="284"/>
        <w:jc w:val="both"/>
        <w:rPr>
          <w:rFonts w:ascii="Palatino Linotype" w:hAnsi="Palatino Linotype"/>
          <w:i/>
          <w:w w:val="80"/>
          <w:sz w:val="23"/>
          <w:szCs w:val="23"/>
        </w:rPr>
      </w:pPr>
      <w:r w:rsidRPr="00151DF1">
        <w:rPr>
          <w:rFonts w:ascii="Palatino Linotype" w:hAnsi="Palatino Linotype"/>
          <w:w w:val="80"/>
          <w:sz w:val="23"/>
          <w:szCs w:val="23"/>
        </w:rPr>
        <w:t>W tym bardzo trudnym czasie</w:t>
      </w:r>
      <w:r w:rsidR="00240579" w:rsidRPr="00783E20">
        <w:rPr>
          <w:rFonts w:ascii="Palatino Linotype" w:hAnsi="Palatino Linotype"/>
          <w:w w:val="80"/>
          <w:sz w:val="23"/>
          <w:szCs w:val="23"/>
        </w:rPr>
        <w:t>,</w:t>
      </w:r>
      <w:r w:rsidRPr="00783E20">
        <w:rPr>
          <w:rFonts w:ascii="Palatino Linotype" w:hAnsi="Palatino Linotype"/>
          <w:w w:val="80"/>
          <w:sz w:val="23"/>
          <w:szCs w:val="23"/>
        </w:rPr>
        <w:t xml:space="preserve"> </w:t>
      </w:r>
      <w:r w:rsidR="00240579" w:rsidRPr="00783E20">
        <w:rPr>
          <w:rFonts w:ascii="Palatino Linotype" w:hAnsi="Palatino Linotype"/>
          <w:w w:val="80"/>
          <w:sz w:val="23"/>
          <w:szCs w:val="23"/>
        </w:rPr>
        <w:t>gdy w Puszczy Kampinoskiej rozpoczęły działalność oddziały Armii Krajowej, Elżbieta</w:t>
      </w:r>
      <w:r w:rsidRPr="00783E20">
        <w:rPr>
          <w:rFonts w:ascii="Palatino Linotype" w:hAnsi="Palatino Linotype"/>
          <w:w w:val="80"/>
          <w:sz w:val="23"/>
          <w:szCs w:val="23"/>
        </w:rPr>
        <w:t xml:space="preserve"> Czacka dała pełne przyzwolenie na szeroką współpracę partyzantów z pracownikami zakładu</w:t>
      </w:r>
      <w:r w:rsidRPr="00783E20">
        <w:rPr>
          <w:rStyle w:val="EndnoteReference"/>
          <w:rFonts w:ascii="Palatino Linotype" w:hAnsi="Palatino Linotype"/>
          <w:w w:val="80"/>
          <w:sz w:val="23"/>
          <w:szCs w:val="23"/>
        </w:rPr>
        <w:endnoteReference w:id="58"/>
      </w:r>
      <w:r w:rsidR="00240579" w:rsidRPr="00783E20">
        <w:rPr>
          <w:rFonts w:ascii="Palatino Linotype" w:hAnsi="Palatino Linotype"/>
          <w:w w:val="80"/>
          <w:sz w:val="23"/>
          <w:szCs w:val="23"/>
        </w:rPr>
        <w:t>.</w:t>
      </w:r>
      <w:r w:rsidR="00783E20" w:rsidRPr="00783E20">
        <w:rPr>
          <w:rFonts w:ascii="Palatino Linotype" w:hAnsi="Palatino Linotype"/>
          <w:w w:val="80"/>
          <w:sz w:val="23"/>
          <w:szCs w:val="23"/>
        </w:rPr>
        <w:t xml:space="preserve"> </w:t>
      </w:r>
      <w:r w:rsidRPr="00783E20">
        <w:rPr>
          <w:rFonts w:ascii="Palatino Linotype" w:hAnsi="Palatino Linotype"/>
          <w:w w:val="80"/>
          <w:sz w:val="23"/>
          <w:szCs w:val="23"/>
        </w:rPr>
        <w:t>Pomimo świadomości ogromnego zagrożenia, zezwalała na odprawy komendanta AK Józefa Krzyczkowskiego z oficerami na terenie</w:t>
      </w:r>
      <w:r w:rsidR="00240579" w:rsidRPr="00783E20">
        <w:rPr>
          <w:rFonts w:ascii="Palatino Linotype" w:hAnsi="Palatino Linotype"/>
          <w:w w:val="80"/>
          <w:sz w:val="23"/>
          <w:szCs w:val="23"/>
        </w:rPr>
        <w:t xml:space="preserve"> Lasek</w:t>
      </w:r>
      <w:r w:rsidRPr="00783E20">
        <w:rPr>
          <w:rFonts w:ascii="Palatino Linotype" w:hAnsi="Palatino Linotype"/>
          <w:w w:val="80"/>
          <w:sz w:val="23"/>
          <w:szCs w:val="23"/>
        </w:rPr>
        <w:t>, któr</w:t>
      </w:r>
      <w:r w:rsidR="00240579" w:rsidRPr="00783E20">
        <w:rPr>
          <w:rFonts w:ascii="Palatino Linotype" w:hAnsi="Palatino Linotype"/>
          <w:w w:val="80"/>
          <w:sz w:val="23"/>
          <w:szCs w:val="23"/>
        </w:rPr>
        <w:t>e</w:t>
      </w:r>
      <w:r w:rsidRPr="00783E20">
        <w:rPr>
          <w:rFonts w:ascii="Palatino Linotype" w:hAnsi="Palatino Linotype"/>
          <w:w w:val="80"/>
          <w:sz w:val="23"/>
          <w:szCs w:val="23"/>
        </w:rPr>
        <w:t xml:space="preserve"> stał</w:t>
      </w:r>
      <w:r w:rsidR="00240579" w:rsidRPr="00783E20">
        <w:rPr>
          <w:rFonts w:ascii="Palatino Linotype" w:hAnsi="Palatino Linotype"/>
          <w:w w:val="80"/>
          <w:sz w:val="23"/>
          <w:szCs w:val="23"/>
        </w:rPr>
        <w:t>y</w:t>
      </w:r>
      <w:r w:rsidRPr="00783E20">
        <w:rPr>
          <w:rFonts w:ascii="Palatino Linotype" w:hAnsi="Palatino Linotype"/>
          <w:w w:val="80"/>
          <w:sz w:val="23"/>
          <w:szCs w:val="23"/>
        </w:rPr>
        <w:t xml:space="preserve"> się także punktem przekazu bron</w:t>
      </w:r>
      <w:r w:rsidR="004019EC">
        <w:rPr>
          <w:rFonts w:ascii="Palatino Linotype" w:hAnsi="Palatino Linotype"/>
          <w:w w:val="80"/>
          <w:sz w:val="23"/>
          <w:szCs w:val="23"/>
        </w:rPr>
        <w:t>i i </w:t>
      </w:r>
      <w:r w:rsidRPr="00783E20">
        <w:rPr>
          <w:rFonts w:ascii="Palatino Linotype" w:hAnsi="Palatino Linotype"/>
          <w:w w:val="80"/>
          <w:sz w:val="23"/>
          <w:szCs w:val="23"/>
        </w:rPr>
        <w:t>żywności dla partyzantów. Na wątpliwości komendanta, czy</w:t>
      </w:r>
      <w:r w:rsidR="00240579" w:rsidRPr="00783E20">
        <w:rPr>
          <w:rFonts w:ascii="Palatino Linotype" w:hAnsi="Palatino Linotype"/>
          <w:w w:val="80"/>
          <w:sz w:val="23"/>
          <w:szCs w:val="23"/>
        </w:rPr>
        <w:t xml:space="preserve"> wolno ryzykować życie dzieci i </w:t>
      </w:r>
      <w:r w:rsidRPr="00783E20">
        <w:rPr>
          <w:rFonts w:ascii="Palatino Linotype" w:hAnsi="Palatino Linotype"/>
          <w:w w:val="80"/>
          <w:sz w:val="23"/>
          <w:szCs w:val="23"/>
        </w:rPr>
        <w:t>młodzieży niewidomej, odpowiedziała krótko: „</w:t>
      </w:r>
      <w:r w:rsidR="00240579" w:rsidRPr="00783E20">
        <w:rPr>
          <w:rFonts w:ascii="Palatino Linotype" w:hAnsi="Palatino Linotype"/>
          <w:w w:val="80"/>
          <w:sz w:val="23"/>
          <w:szCs w:val="23"/>
        </w:rPr>
        <w:t>D</w:t>
      </w:r>
      <w:r w:rsidRPr="00783E20">
        <w:rPr>
          <w:rFonts w:ascii="Palatino Linotype" w:hAnsi="Palatino Linotype"/>
          <w:w w:val="80"/>
          <w:sz w:val="23"/>
          <w:szCs w:val="23"/>
        </w:rPr>
        <w:t>ecyzja podjęta w 1939 roku – walki o wolność – obowiązuje i teraz”</w:t>
      </w:r>
      <w:r w:rsidRPr="00783E20">
        <w:rPr>
          <w:rStyle w:val="EndnoteReference"/>
          <w:rFonts w:ascii="Palatino Linotype" w:hAnsi="Palatino Linotype"/>
          <w:w w:val="80"/>
          <w:sz w:val="23"/>
          <w:szCs w:val="23"/>
        </w:rPr>
        <w:endnoteReference w:id="59"/>
      </w:r>
      <w:r w:rsidRPr="00783E20">
        <w:rPr>
          <w:rFonts w:ascii="Palatino Linotype" w:hAnsi="Palatino Linotype"/>
          <w:i/>
          <w:w w:val="80"/>
          <w:sz w:val="23"/>
          <w:szCs w:val="23"/>
        </w:rPr>
        <w:t xml:space="preserve">. </w:t>
      </w:r>
    </w:p>
    <w:p w:rsidR="002B7DA1" w:rsidRPr="00151DF1" w:rsidRDefault="00240579" w:rsidP="009D5FCC">
      <w:pPr>
        <w:pStyle w:val="BodyText3"/>
        <w:ind w:right="-1" w:firstLine="284"/>
        <w:jc w:val="both"/>
        <w:rPr>
          <w:rFonts w:ascii="Palatino Linotype" w:hAnsi="Palatino Linotype"/>
          <w:w w:val="80"/>
          <w:sz w:val="23"/>
          <w:szCs w:val="23"/>
        </w:rPr>
      </w:pPr>
      <w:r w:rsidRPr="00783E20">
        <w:rPr>
          <w:rFonts w:ascii="Palatino Linotype" w:hAnsi="Palatino Linotype"/>
          <w:w w:val="80"/>
          <w:sz w:val="23"/>
          <w:szCs w:val="23"/>
        </w:rPr>
        <w:t>Jednocześnie je</w:t>
      </w:r>
      <w:r w:rsidR="002B7DA1" w:rsidRPr="00783E20">
        <w:rPr>
          <w:rFonts w:ascii="Palatino Linotype" w:hAnsi="Palatino Linotype"/>
          <w:w w:val="80"/>
          <w:sz w:val="23"/>
          <w:szCs w:val="23"/>
        </w:rPr>
        <w:t>dnak</w:t>
      </w:r>
      <w:r w:rsidRPr="00783E20">
        <w:rPr>
          <w:rFonts w:ascii="Palatino Linotype" w:hAnsi="Palatino Linotype"/>
          <w:w w:val="80"/>
          <w:sz w:val="23"/>
          <w:szCs w:val="23"/>
        </w:rPr>
        <w:t>,</w:t>
      </w:r>
      <w:r w:rsidR="002B7DA1" w:rsidRPr="00783E20">
        <w:rPr>
          <w:rFonts w:ascii="Palatino Linotype" w:hAnsi="Palatino Linotype"/>
          <w:w w:val="80"/>
          <w:sz w:val="23"/>
          <w:szCs w:val="23"/>
        </w:rPr>
        <w:t xml:space="preserve"> w poczuciu odpowiedzial</w:t>
      </w:r>
      <w:r w:rsidR="002B7DA1" w:rsidRPr="00151DF1">
        <w:rPr>
          <w:rFonts w:ascii="Palatino Linotype" w:hAnsi="Palatino Linotype"/>
          <w:w w:val="80"/>
          <w:sz w:val="23"/>
          <w:szCs w:val="23"/>
        </w:rPr>
        <w:t xml:space="preserve">ności za wszystkich członków Dzieła, nie zezwalała na urządzenie żadnej akcji zbrojnej przeciw okupantowi na terenie zakładu. Była bowiem w pełni świadoma ciężkich konsekwencji takich działań, </w:t>
      </w:r>
      <w:r w:rsidR="002B7DA1" w:rsidRPr="00151DF1">
        <w:rPr>
          <w:rFonts w:ascii="Palatino Linotype" w:hAnsi="Palatino Linotype"/>
          <w:w w:val="80"/>
          <w:sz w:val="23"/>
          <w:szCs w:val="23"/>
        </w:rPr>
        <w:lastRenderedPageBreak/>
        <w:t xml:space="preserve">które na pewno spowodowałaby krwawy odwet </w:t>
      </w:r>
      <w:r w:rsidR="005D5AED">
        <w:rPr>
          <w:rFonts w:ascii="Palatino Linotype" w:hAnsi="Palatino Linotype"/>
          <w:w w:val="80"/>
          <w:sz w:val="23"/>
          <w:szCs w:val="23"/>
        </w:rPr>
        <w:t>okupantów</w:t>
      </w:r>
      <w:r w:rsidR="002B7DA1" w:rsidRPr="00151DF1">
        <w:rPr>
          <w:rFonts w:ascii="Palatino Linotype" w:hAnsi="Palatino Linotype"/>
          <w:w w:val="80"/>
          <w:sz w:val="23"/>
          <w:szCs w:val="23"/>
        </w:rPr>
        <w:t xml:space="preserve">.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Zakład był często kontrolowany przez Gestapo, które poszukiwało żołnierzy AK. Nawet w momentach największego zagrożenia żaden z partyzantów nie został nigdy wydany. Natomiast Matka Elżbieta </w:t>
      </w:r>
      <w:r w:rsidRPr="00783E20">
        <w:rPr>
          <w:rFonts w:ascii="Palatino Linotype" w:hAnsi="Palatino Linotype"/>
          <w:w w:val="80"/>
          <w:sz w:val="23"/>
          <w:szCs w:val="23"/>
        </w:rPr>
        <w:t xml:space="preserve">swą obecnością dodawała wszystkim odwagi. </w:t>
      </w:r>
      <w:r w:rsidR="00240579" w:rsidRPr="00783E20">
        <w:rPr>
          <w:rFonts w:ascii="Palatino Linotype" w:hAnsi="Palatino Linotype"/>
          <w:w w:val="80"/>
          <w:sz w:val="23"/>
          <w:szCs w:val="23"/>
        </w:rPr>
        <w:t>D</w:t>
      </w:r>
      <w:r w:rsidRPr="00783E20">
        <w:rPr>
          <w:rFonts w:ascii="Palatino Linotype" w:hAnsi="Palatino Linotype"/>
          <w:w w:val="80"/>
          <w:sz w:val="23"/>
          <w:szCs w:val="23"/>
        </w:rPr>
        <w:t>bała</w:t>
      </w:r>
      <w:r w:rsidR="00240579" w:rsidRPr="00783E20">
        <w:rPr>
          <w:rFonts w:ascii="Palatino Linotype" w:hAnsi="Palatino Linotype"/>
          <w:w w:val="80"/>
          <w:sz w:val="23"/>
          <w:szCs w:val="23"/>
        </w:rPr>
        <w:t xml:space="preserve"> też o to</w:t>
      </w:r>
      <w:r w:rsidRPr="00783E20">
        <w:rPr>
          <w:rFonts w:ascii="Palatino Linotype" w:hAnsi="Palatino Linotype"/>
          <w:w w:val="80"/>
          <w:sz w:val="23"/>
          <w:szCs w:val="23"/>
        </w:rPr>
        <w:t>, aby każdy poprzez spowiedź był przygoto</w:t>
      </w:r>
      <w:r w:rsidRPr="00151DF1">
        <w:rPr>
          <w:rFonts w:ascii="Palatino Linotype" w:hAnsi="Palatino Linotype"/>
          <w:w w:val="80"/>
          <w:sz w:val="23"/>
          <w:szCs w:val="23"/>
        </w:rPr>
        <w:t>wany na najgorsze</w:t>
      </w:r>
      <w:r w:rsidRPr="00151DF1">
        <w:rPr>
          <w:rStyle w:val="EndnoteReference"/>
          <w:rFonts w:ascii="Palatino Linotype" w:hAnsi="Palatino Linotype"/>
          <w:w w:val="80"/>
          <w:sz w:val="23"/>
          <w:szCs w:val="23"/>
        </w:rPr>
        <w:endnoteReference w:id="60"/>
      </w:r>
      <w:r w:rsidRPr="00151DF1">
        <w:rPr>
          <w:rFonts w:ascii="Palatino Linotype" w:hAnsi="Palatino Linotype"/>
          <w:w w:val="80"/>
          <w:sz w:val="23"/>
          <w:szCs w:val="23"/>
        </w:rPr>
        <w:t xml:space="preserve">.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Gotowość Matki do pomocy wszystkim potrzebującym okazała się również wówczas, gdy Niemcy skierowali w okolice Warszawy oddziały ukraińskie i mongolskie, które</w:t>
      </w:r>
      <w:r w:rsidR="00240579">
        <w:rPr>
          <w:rFonts w:ascii="Palatino Linotype" w:hAnsi="Palatino Linotype"/>
          <w:w w:val="80"/>
          <w:sz w:val="23"/>
          <w:szCs w:val="23"/>
        </w:rPr>
        <w:t xml:space="preserve"> napadały na wsie. Dziewczęta i </w:t>
      </w:r>
      <w:r w:rsidRPr="00151DF1">
        <w:rPr>
          <w:rFonts w:ascii="Palatino Linotype" w:hAnsi="Palatino Linotype"/>
          <w:w w:val="80"/>
          <w:sz w:val="23"/>
          <w:szCs w:val="23"/>
        </w:rPr>
        <w:t xml:space="preserve">kobiety z dziećmi uciekały do zakładu, mając pewność, że tam znajdą schronienie. Jak wspomina Zofia Wyrzykowska: </w:t>
      </w:r>
    </w:p>
    <w:p w:rsidR="002B7DA1" w:rsidRPr="00151DF1" w:rsidRDefault="002B7DA1" w:rsidP="004019EC">
      <w:pPr>
        <w:pStyle w:val="BodyText3"/>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„Nie zawodziła ich dziwna wiara, że w zakładzie nie stanie się im nic złego. Rozszalałe żołdactwo jakby się odbijało o niewidzialne granice zakładowe”</w:t>
      </w:r>
      <w:r w:rsidRPr="00151DF1">
        <w:rPr>
          <w:rStyle w:val="EndnoteReference"/>
          <w:rFonts w:ascii="Palatino Linotype" w:hAnsi="Palatino Linotype"/>
          <w:w w:val="80"/>
          <w:sz w:val="21"/>
          <w:szCs w:val="21"/>
        </w:rPr>
        <w:endnoteReference w:id="61"/>
      </w:r>
      <w:r w:rsidRPr="00151DF1">
        <w:rPr>
          <w:rFonts w:ascii="Palatino Linotype" w:hAnsi="Palatino Linotype"/>
          <w:w w:val="80"/>
          <w:sz w:val="21"/>
          <w:szCs w:val="21"/>
        </w:rPr>
        <w:t>.</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W czasie poprzedzającym Powstanie Warszawskie w 1944 roku Matka Elżbieta zdecydowała o zorganizowaniu szpitala powstańczego w budynku internatu. Jednym z naocznych świadków postawy </w:t>
      </w:r>
      <w:r w:rsidRPr="00151DF1">
        <w:rPr>
          <w:rFonts w:ascii="Palatino Linotype" w:hAnsi="Palatino Linotype"/>
          <w:w w:val="80"/>
          <w:sz w:val="23"/>
          <w:szCs w:val="23"/>
        </w:rPr>
        <w:lastRenderedPageBreak/>
        <w:t>mężnej niewiasty stał się ks. Stefan Wyszyński, który jako „ksiądz profesor” już prawie od dwóch lat był kapelanem zakładu i Armii Krajowej</w:t>
      </w:r>
      <w:r w:rsidRPr="00151DF1">
        <w:rPr>
          <w:rStyle w:val="EndnoteReference"/>
          <w:rFonts w:ascii="Palatino Linotype" w:hAnsi="Palatino Linotype"/>
          <w:w w:val="80"/>
          <w:sz w:val="23"/>
          <w:szCs w:val="23"/>
        </w:rPr>
        <w:endnoteReference w:id="62"/>
      </w:r>
      <w:r w:rsidRPr="00151DF1">
        <w:rPr>
          <w:rFonts w:ascii="Palatino Linotype" w:hAnsi="Palatino Linotype"/>
          <w:w w:val="80"/>
          <w:sz w:val="23"/>
          <w:szCs w:val="23"/>
        </w:rPr>
        <w:t xml:space="preserve">. Ponad dwadzieścia lat od zakończenia wojny tak wspominał tamte czasy: </w:t>
      </w:r>
    </w:p>
    <w:p w:rsidR="002B7DA1" w:rsidRPr="00151DF1" w:rsidRDefault="002B7DA1" w:rsidP="004019EC">
      <w:pPr>
        <w:pStyle w:val="BodyText3"/>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„Patrzyłem wtedy na</w:t>
      </w:r>
      <w:r w:rsidR="00240579">
        <w:rPr>
          <w:rFonts w:ascii="Palatino Linotype" w:hAnsi="Palatino Linotype"/>
          <w:w w:val="80"/>
          <w:sz w:val="21"/>
          <w:szCs w:val="21"/>
        </w:rPr>
        <w:t xml:space="preserve"> Matkę i myślałem sobie, skąd w </w:t>
      </w:r>
      <w:r w:rsidRPr="00151DF1">
        <w:rPr>
          <w:rFonts w:ascii="Palatino Linotype" w:hAnsi="Palatino Linotype"/>
          <w:w w:val="80"/>
          <w:sz w:val="21"/>
          <w:szCs w:val="21"/>
        </w:rPr>
        <w:t>tej kobiecie [</w:t>
      </w:r>
      <w:r w:rsidR="00EC0887">
        <w:rPr>
          <w:rFonts w:ascii="Palatino Linotype" w:hAnsi="Palatino Linotype"/>
          <w:w w:val="80"/>
          <w:sz w:val="21"/>
          <w:szCs w:val="21"/>
        </w:rPr>
        <w:t>…</w:t>
      </w:r>
      <w:r w:rsidRPr="00151DF1">
        <w:rPr>
          <w:rFonts w:ascii="Palatino Linotype" w:hAnsi="Palatino Linotype"/>
          <w:w w:val="80"/>
          <w:sz w:val="21"/>
          <w:szCs w:val="21"/>
        </w:rPr>
        <w:t>] taka odwaga, żeby wystawiać dzieło na wszelk</w:t>
      </w:r>
      <w:r w:rsidR="00240579">
        <w:rPr>
          <w:rFonts w:ascii="Palatino Linotype" w:hAnsi="Palatino Linotype"/>
          <w:w w:val="80"/>
          <w:sz w:val="21"/>
          <w:szCs w:val="21"/>
        </w:rPr>
        <w:t>ie niebezpieczeństwa związane z </w:t>
      </w:r>
      <w:r w:rsidRPr="00151DF1">
        <w:rPr>
          <w:rFonts w:ascii="Palatino Linotype" w:hAnsi="Palatino Linotype"/>
          <w:w w:val="80"/>
          <w:sz w:val="21"/>
          <w:szCs w:val="21"/>
        </w:rPr>
        <w:t>czynnym zaangażowaniem się w powstanie. Nie był to bowiem tylko szpital, [</w:t>
      </w:r>
      <w:r w:rsidR="00EC0887">
        <w:rPr>
          <w:rFonts w:ascii="Palatino Linotype" w:hAnsi="Palatino Linotype"/>
          <w:w w:val="80"/>
          <w:sz w:val="21"/>
          <w:szCs w:val="21"/>
        </w:rPr>
        <w:t>…</w:t>
      </w:r>
      <w:r w:rsidRPr="00151DF1">
        <w:rPr>
          <w:rFonts w:ascii="Palatino Linotype" w:hAnsi="Palatino Linotype"/>
          <w:w w:val="80"/>
          <w:sz w:val="21"/>
          <w:szCs w:val="21"/>
        </w:rPr>
        <w:t xml:space="preserve">] był tutaj i ośrodek aprowizacyjny, i łączniczki, i szpital cywilny, i wiele </w:t>
      </w:r>
      <w:r w:rsidR="000B0F8E">
        <w:rPr>
          <w:rFonts w:ascii="Palatino Linotype" w:hAnsi="Palatino Linotype"/>
          <w:w w:val="80"/>
          <w:sz w:val="21"/>
          <w:szCs w:val="21"/>
        </w:rPr>
        <w:br/>
      </w:r>
      <w:r w:rsidRPr="00151DF1">
        <w:rPr>
          <w:rFonts w:ascii="Palatino Linotype" w:hAnsi="Palatino Linotype"/>
          <w:w w:val="80"/>
          <w:sz w:val="21"/>
          <w:szCs w:val="21"/>
        </w:rPr>
        <w:t>innych rzeczy [</w:t>
      </w:r>
      <w:r w:rsidR="00EC0887">
        <w:rPr>
          <w:rFonts w:ascii="Palatino Linotype" w:hAnsi="Palatino Linotype"/>
          <w:w w:val="80"/>
          <w:sz w:val="21"/>
          <w:szCs w:val="21"/>
        </w:rPr>
        <w:t>…</w:t>
      </w:r>
      <w:r w:rsidRPr="00151DF1">
        <w:rPr>
          <w:rFonts w:ascii="Palatino Linotype" w:hAnsi="Palatino Linotype"/>
          <w:w w:val="80"/>
          <w:sz w:val="21"/>
          <w:szCs w:val="21"/>
        </w:rPr>
        <w:t>]. [Matka] uważała, że trzeba okazać postawę mężną, bo tego wymaga w tej chwili cały świat. [</w:t>
      </w:r>
      <w:r w:rsidR="00EC0887">
        <w:rPr>
          <w:rFonts w:ascii="Palatino Linotype" w:hAnsi="Palatino Linotype"/>
          <w:w w:val="80"/>
          <w:sz w:val="21"/>
          <w:szCs w:val="21"/>
        </w:rPr>
        <w:t>…</w:t>
      </w:r>
      <w:r w:rsidRPr="00151DF1">
        <w:rPr>
          <w:rFonts w:ascii="Palatino Linotype" w:hAnsi="Palatino Linotype"/>
          <w:w w:val="80"/>
          <w:sz w:val="21"/>
          <w:szCs w:val="21"/>
        </w:rPr>
        <w:t>] Odsłonił mi się wtedy zupełnie nowy obraz człowieka, który dotychczas był tylko oddany modlitwie i służbie ociemniałym. [</w:t>
      </w:r>
      <w:r w:rsidR="00EC0887">
        <w:rPr>
          <w:rFonts w:ascii="Palatino Linotype" w:hAnsi="Palatino Linotype"/>
          <w:w w:val="80"/>
          <w:sz w:val="21"/>
          <w:szCs w:val="21"/>
        </w:rPr>
        <w:t>…</w:t>
      </w:r>
      <w:r w:rsidRPr="00151DF1">
        <w:rPr>
          <w:rFonts w:ascii="Palatino Linotype" w:hAnsi="Palatino Linotype"/>
          <w:w w:val="80"/>
          <w:sz w:val="21"/>
          <w:szCs w:val="21"/>
        </w:rPr>
        <w:t>] Byliśmy tutaj nieustannie zagrożeni. [</w:t>
      </w:r>
      <w:r w:rsidR="00EC0887">
        <w:rPr>
          <w:rFonts w:ascii="Palatino Linotype" w:hAnsi="Palatino Linotype"/>
          <w:w w:val="80"/>
          <w:sz w:val="21"/>
          <w:szCs w:val="21"/>
        </w:rPr>
        <w:t>…</w:t>
      </w:r>
      <w:r w:rsidRPr="00151DF1">
        <w:rPr>
          <w:rFonts w:ascii="Palatino Linotype" w:hAnsi="Palatino Linotype"/>
          <w:w w:val="80"/>
          <w:sz w:val="21"/>
          <w:szCs w:val="21"/>
        </w:rPr>
        <w:t>] Wszystkie nabożeństwa odbywały się normalnie. A Matka dla nas wszystkich była źródłem pokoju, równowagi i gotowości służenia</w:t>
      </w:r>
      <w:r w:rsidRPr="00151DF1">
        <w:rPr>
          <w:rStyle w:val="EndnoteReference"/>
          <w:rFonts w:ascii="Palatino Linotype" w:hAnsi="Palatino Linotype"/>
          <w:w w:val="80"/>
          <w:sz w:val="21"/>
          <w:szCs w:val="21"/>
        </w:rPr>
        <w:endnoteReference w:id="63"/>
      </w:r>
      <w:r w:rsidRPr="00151DF1">
        <w:rPr>
          <w:rFonts w:ascii="Palatino Linotype" w:hAnsi="Palatino Linotype"/>
          <w:w w:val="80"/>
          <w:sz w:val="21"/>
          <w:szCs w:val="21"/>
        </w:rPr>
        <w:t xml:space="preserve">.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Podczas </w:t>
      </w:r>
      <w:r w:rsidR="008B7101">
        <w:rPr>
          <w:rFonts w:ascii="Palatino Linotype" w:hAnsi="Palatino Linotype"/>
          <w:w w:val="80"/>
          <w:sz w:val="23"/>
          <w:szCs w:val="23"/>
        </w:rPr>
        <w:t>p</w:t>
      </w:r>
      <w:r w:rsidRPr="00151DF1">
        <w:rPr>
          <w:rFonts w:ascii="Palatino Linotype" w:hAnsi="Palatino Linotype"/>
          <w:w w:val="80"/>
          <w:sz w:val="23"/>
          <w:szCs w:val="23"/>
        </w:rPr>
        <w:t xml:space="preserve">owstania i później przez zakład przechodziły niezliczone tłumy wysiedleńców z Warszawy, nawet około siedmiuset osób dziennie. </w:t>
      </w:r>
      <w:r w:rsidR="004019EC">
        <w:rPr>
          <w:rFonts w:ascii="Palatino Linotype" w:hAnsi="Palatino Linotype"/>
          <w:w w:val="80"/>
          <w:sz w:val="23"/>
          <w:szCs w:val="23"/>
        </w:rPr>
        <w:br/>
      </w:r>
      <w:r w:rsidRPr="00151DF1">
        <w:rPr>
          <w:rFonts w:ascii="Palatino Linotype" w:hAnsi="Palatino Linotype"/>
          <w:w w:val="80"/>
          <w:sz w:val="23"/>
          <w:szCs w:val="23"/>
        </w:rPr>
        <w:t>Pracownicy dawali zrozpaczonym ludziom schro</w:t>
      </w:r>
      <w:r w:rsidRPr="00151DF1">
        <w:rPr>
          <w:rFonts w:ascii="Palatino Linotype" w:hAnsi="Palatino Linotype"/>
          <w:w w:val="80"/>
          <w:sz w:val="23"/>
          <w:szCs w:val="23"/>
        </w:rPr>
        <w:lastRenderedPageBreak/>
        <w:t>nienie, oparcie moralne i żywność. Matka Elżbieta, nie mogąc sama</w:t>
      </w:r>
      <w:r w:rsidRPr="00151DF1">
        <w:rPr>
          <w:rFonts w:ascii="Palatino Linotype" w:hAnsi="Palatino Linotype"/>
          <w:b/>
          <w:w w:val="80"/>
          <w:sz w:val="23"/>
          <w:szCs w:val="23"/>
        </w:rPr>
        <w:t xml:space="preserve"> </w:t>
      </w:r>
      <w:r w:rsidRPr="00151DF1">
        <w:rPr>
          <w:rFonts w:ascii="Palatino Linotype" w:hAnsi="Palatino Linotype"/>
          <w:w w:val="80"/>
          <w:sz w:val="23"/>
          <w:szCs w:val="23"/>
        </w:rPr>
        <w:t>pomóc</w:t>
      </w:r>
      <w:r w:rsidRPr="00151DF1">
        <w:rPr>
          <w:rFonts w:ascii="Palatino Linotype" w:hAnsi="Palatino Linotype"/>
          <w:b/>
          <w:w w:val="80"/>
          <w:sz w:val="23"/>
          <w:szCs w:val="23"/>
        </w:rPr>
        <w:t>,</w:t>
      </w:r>
      <w:r w:rsidR="004019EC">
        <w:rPr>
          <w:rFonts w:ascii="Palatino Linotype" w:hAnsi="Palatino Linotype"/>
          <w:w w:val="80"/>
          <w:sz w:val="23"/>
          <w:szCs w:val="23"/>
        </w:rPr>
        <w:t xml:space="preserve"> długie godziny spędzała na </w:t>
      </w:r>
      <w:r w:rsidRPr="00151DF1">
        <w:rPr>
          <w:rFonts w:ascii="Palatino Linotype" w:hAnsi="Palatino Linotype"/>
          <w:w w:val="80"/>
          <w:sz w:val="23"/>
          <w:szCs w:val="23"/>
        </w:rPr>
        <w:t>modlitwie. Jednocześni</w:t>
      </w:r>
      <w:r w:rsidR="008B7101">
        <w:rPr>
          <w:rFonts w:ascii="Palatino Linotype" w:hAnsi="Palatino Linotype"/>
          <w:w w:val="80"/>
          <w:sz w:val="23"/>
          <w:szCs w:val="23"/>
        </w:rPr>
        <w:t>e na bieżąco była informowana o </w:t>
      </w:r>
      <w:r w:rsidRPr="00151DF1">
        <w:rPr>
          <w:rFonts w:ascii="Palatino Linotype" w:hAnsi="Palatino Linotype"/>
          <w:w w:val="80"/>
          <w:sz w:val="23"/>
          <w:szCs w:val="23"/>
        </w:rPr>
        <w:t xml:space="preserve">sytuacji. </w:t>
      </w:r>
    </w:p>
    <w:p w:rsidR="002B7DA1" w:rsidRPr="0049084B" w:rsidRDefault="002B7DA1" w:rsidP="009D5FCC">
      <w:pPr>
        <w:pStyle w:val="BodyText3"/>
        <w:ind w:right="-1" w:firstLine="284"/>
        <w:jc w:val="both"/>
        <w:rPr>
          <w:rFonts w:ascii="Palatino Linotype" w:hAnsi="Palatino Linotype"/>
          <w:w w:val="80"/>
          <w:sz w:val="22"/>
          <w:szCs w:val="22"/>
        </w:rPr>
      </w:pPr>
      <w:r w:rsidRPr="00151DF1">
        <w:rPr>
          <w:rFonts w:ascii="Palatino Linotype" w:hAnsi="Palatino Linotype"/>
          <w:w w:val="80"/>
          <w:sz w:val="23"/>
          <w:szCs w:val="23"/>
        </w:rPr>
        <w:t xml:space="preserve">W pierwszych dniach listopada, w obliczu zbliżającej się ofensywy wojsk radzieckich, groziła </w:t>
      </w:r>
      <w:r w:rsidR="004019EC">
        <w:rPr>
          <w:rFonts w:ascii="Palatino Linotype" w:hAnsi="Palatino Linotype"/>
          <w:w w:val="80"/>
          <w:sz w:val="23"/>
          <w:szCs w:val="23"/>
        </w:rPr>
        <w:br/>
      </w:r>
      <w:r w:rsidRPr="00151DF1">
        <w:rPr>
          <w:rFonts w:ascii="Palatino Linotype" w:hAnsi="Palatino Linotype"/>
          <w:w w:val="80"/>
          <w:sz w:val="23"/>
          <w:szCs w:val="23"/>
        </w:rPr>
        <w:t>całkowita ewakuacja zakładu. Matka poleciła wcześniejszy wyjazd grupie sześćdziesięciu najsłabszych osób. W tych dniach mówiła:</w:t>
      </w:r>
      <w:r w:rsidRPr="0049084B">
        <w:rPr>
          <w:rFonts w:ascii="Palatino Linotype" w:hAnsi="Palatino Linotype"/>
          <w:w w:val="80"/>
          <w:sz w:val="22"/>
          <w:szCs w:val="22"/>
        </w:rPr>
        <w:t xml:space="preserve"> </w:t>
      </w:r>
    </w:p>
    <w:p w:rsidR="002B7DA1" w:rsidRPr="00151DF1" w:rsidRDefault="002B7DA1" w:rsidP="004019EC">
      <w:pPr>
        <w:pStyle w:val="BodyText3"/>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„Teraz ludzkość przechodzi straszne męki</w:t>
      </w:r>
      <w:r w:rsidR="008B7101">
        <w:rPr>
          <w:rFonts w:ascii="Palatino Linotype" w:hAnsi="Palatino Linotype"/>
          <w:w w:val="80"/>
          <w:sz w:val="21"/>
          <w:szCs w:val="21"/>
        </w:rPr>
        <w:t>.</w:t>
      </w:r>
      <w:r w:rsidRPr="00151DF1">
        <w:rPr>
          <w:rFonts w:ascii="Palatino Linotype" w:hAnsi="Palatino Linotype"/>
          <w:w w:val="80"/>
          <w:sz w:val="21"/>
          <w:szCs w:val="21"/>
        </w:rPr>
        <w:t xml:space="preserve"> [</w:t>
      </w:r>
      <w:r w:rsidR="00EC0887">
        <w:rPr>
          <w:rFonts w:ascii="Palatino Linotype" w:hAnsi="Palatino Linotype"/>
          <w:w w:val="80"/>
          <w:sz w:val="21"/>
          <w:szCs w:val="21"/>
        </w:rPr>
        <w:t>…</w:t>
      </w:r>
      <w:r w:rsidRPr="00151DF1">
        <w:rPr>
          <w:rFonts w:ascii="Palatino Linotype" w:hAnsi="Palatino Linotype"/>
          <w:w w:val="80"/>
          <w:sz w:val="21"/>
          <w:szCs w:val="21"/>
        </w:rPr>
        <w:t xml:space="preserve">] Jeżeli człowiek rozumie, że nie ma niczego, co by nie było dopuszczone przez Boga, to widzi we wszystkim </w:t>
      </w:r>
      <w:r w:rsidR="000B0F8E">
        <w:rPr>
          <w:rFonts w:ascii="Palatino Linotype" w:hAnsi="Palatino Linotype"/>
          <w:w w:val="80"/>
          <w:sz w:val="21"/>
          <w:szCs w:val="21"/>
        </w:rPr>
        <w:br/>
      </w:r>
      <w:r w:rsidRPr="00151DF1">
        <w:rPr>
          <w:rFonts w:ascii="Palatino Linotype" w:hAnsi="Palatino Linotype"/>
          <w:w w:val="80"/>
          <w:sz w:val="21"/>
          <w:szCs w:val="21"/>
        </w:rPr>
        <w:t xml:space="preserve">miłosierną rękę Boga, który używa cierpienia dla dobra człowieka. Jeśli przyjmujemy wszystko, co nas spotyka, wszelkie próby i dolegliwości z ręki Bożej, </w:t>
      </w:r>
      <w:r w:rsidR="000B0F8E">
        <w:rPr>
          <w:rFonts w:ascii="Palatino Linotype" w:hAnsi="Palatino Linotype"/>
          <w:w w:val="80"/>
          <w:sz w:val="21"/>
          <w:szCs w:val="21"/>
        </w:rPr>
        <w:br/>
      </w:r>
      <w:r w:rsidRPr="00151DF1">
        <w:rPr>
          <w:rFonts w:ascii="Palatino Linotype" w:hAnsi="Palatino Linotype"/>
          <w:w w:val="80"/>
          <w:sz w:val="21"/>
          <w:szCs w:val="21"/>
        </w:rPr>
        <w:t>to na pewno dojdziemy do szczęśliwej śmierci, a po śmierci do nieba”</w:t>
      </w:r>
      <w:r w:rsidRPr="00151DF1">
        <w:rPr>
          <w:rStyle w:val="EndnoteReference"/>
          <w:rFonts w:ascii="Palatino Linotype" w:hAnsi="Palatino Linotype"/>
          <w:w w:val="80"/>
          <w:sz w:val="21"/>
          <w:szCs w:val="21"/>
        </w:rPr>
        <w:endnoteReference w:id="64"/>
      </w:r>
      <w:r w:rsidRPr="00151DF1">
        <w:rPr>
          <w:rFonts w:ascii="Palatino Linotype" w:hAnsi="Palatino Linotype"/>
          <w:w w:val="80"/>
          <w:sz w:val="21"/>
          <w:szCs w:val="21"/>
        </w:rPr>
        <w:t xml:space="preserve">.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Założycielka Lasek razem z najbliższymi współpracownikami pozostała na miejscu, czekając w niepewności na dalszy przebieg działań wojennych. </w:t>
      </w:r>
      <w:r w:rsidR="00783E20">
        <w:rPr>
          <w:rFonts w:ascii="Palatino Linotype" w:hAnsi="Palatino Linotype"/>
          <w:w w:val="80"/>
          <w:sz w:val="23"/>
          <w:szCs w:val="23"/>
        </w:rPr>
        <w:br/>
      </w:r>
      <w:r w:rsidRPr="00151DF1">
        <w:rPr>
          <w:rFonts w:ascii="Palatino Linotype" w:hAnsi="Palatino Linotype"/>
          <w:w w:val="80"/>
          <w:sz w:val="23"/>
          <w:szCs w:val="23"/>
        </w:rPr>
        <w:t>Cisza, jaka nastąpiła po wielotygodniowym ostrza</w:t>
      </w:r>
      <w:r w:rsidRPr="00151DF1">
        <w:rPr>
          <w:rFonts w:ascii="Palatino Linotype" w:hAnsi="Palatino Linotype"/>
          <w:w w:val="80"/>
          <w:sz w:val="23"/>
          <w:szCs w:val="23"/>
        </w:rPr>
        <w:lastRenderedPageBreak/>
        <w:t>le, oznaczała dla wszystkich początek nowej rzeczywistości.</w:t>
      </w:r>
    </w:p>
    <w:p w:rsidR="002B7DA1" w:rsidRPr="0049084B" w:rsidRDefault="002D4761" w:rsidP="009D5FCC">
      <w:pPr>
        <w:pStyle w:val="Heading3"/>
        <w:ind w:right="-1"/>
      </w:pPr>
      <w:bookmarkStart w:id="20" w:name="_Toc56954594"/>
      <w:r>
        <w:t>„</w:t>
      </w:r>
      <w:r w:rsidRPr="0049084B">
        <w:t>B</w:t>
      </w:r>
      <w:r w:rsidR="002B7DA1" w:rsidRPr="0049084B">
        <w:t>ieg</w:t>
      </w:r>
      <w:r>
        <w:t xml:space="preserve"> </w:t>
      </w:r>
      <w:r w:rsidR="002B7DA1" w:rsidRPr="0049084B">
        <w:t>ku wyznaczonej mecie</w:t>
      </w:r>
      <w:r>
        <w:t>”</w:t>
      </w:r>
      <w:bookmarkEnd w:id="20"/>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W pierwszym roku po wojnie bolesnym ciosem była śmierć drugiego kierownika duchowego Matki i współpracowników Dzieła. </w:t>
      </w:r>
      <w:r w:rsidR="008B7101" w:rsidRPr="00151DF1">
        <w:rPr>
          <w:rFonts w:ascii="Palatino Linotype" w:hAnsi="Palatino Linotype"/>
          <w:w w:val="80"/>
          <w:sz w:val="23"/>
          <w:szCs w:val="23"/>
        </w:rPr>
        <w:t>K</w:t>
      </w:r>
      <w:r w:rsidR="008B7101">
        <w:rPr>
          <w:rFonts w:ascii="Palatino Linotype" w:hAnsi="Palatino Linotype"/>
          <w:w w:val="80"/>
          <w:sz w:val="23"/>
          <w:szCs w:val="23"/>
        </w:rPr>
        <w:t xml:space="preserve">siądz </w:t>
      </w:r>
      <w:r w:rsidR="008B7101" w:rsidRPr="00151DF1">
        <w:rPr>
          <w:rFonts w:ascii="Palatino Linotype" w:hAnsi="Palatino Linotype"/>
          <w:w w:val="80"/>
          <w:sz w:val="23"/>
          <w:szCs w:val="23"/>
        </w:rPr>
        <w:t xml:space="preserve">Władysław Korniłowicz umarł </w:t>
      </w:r>
      <w:r w:rsidRPr="00151DF1">
        <w:rPr>
          <w:rFonts w:ascii="Palatino Linotype" w:hAnsi="Palatino Linotype"/>
          <w:w w:val="80"/>
          <w:sz w:val="23"/>
          <w:szCs w:val="23"/>
        </w:rPr>
        <w:t>26 września 1946 roku. Założycielka zadziwiła wtedy swoją głęboką ufnością, mówiąc: „Ojciec dostąpił chwały Boga”</w:t>
      </w:r>
      <w:r w:rsidRPr="00151DF1">
        <w:rPr>
          <w:rStyle w:val="EndnoteReference"/>
          <w:rFonts w:ascii="Palatino Linotype" w:hAnsi="Palatino Linotype"/>
          <w:w w:val="80"/>
          <w:sz w:val="23"/>
          <w:szCs w:val="23"/>
        </w:rPr>
        <w:endnoteReference w:id="65"/>
      </w:r>
      <w:r w:rsidRPr="00151DF1">
        <w:rPr>
          <w:rFonts w:ascii="Palatino Linotype" w:hAnsi="Palatino Linotype"/>
          <w:w w:val="80"/>
          <w:sz w:val="23"/>
          <w:szCs w:val="23"/>
        </w:rPr>
        <w:t>.</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W 1947 roku, po długich staraniach w komunistycznej administracji, zostało ponownie zatwierdzone Towarzystwo Opieki nad Ociemniałymi. Matka Czacka jeszcze kierowała odbudową zakładu, ale stopniowo rozdzielała kompetencje na</w:t>
      </w:r>
      <w:r w:rsidR="008B7101">
        <w:rPr>
          <w:rFonts w:ascii="Palatino Linotype" w:hAnsi="Palatino Linotype"/>
          <w:w w:val="80"/>
          <w:sz w:val="23"/>
          <w:szCs w:val="23"/>
        </w:rPr>
        <w:t xml:space="preserve"> siostry i </w:t>
      </w:r>
      <w:r w:rsidRPr="00151DF1">
        <w:rPr>
          <w:rFonts w:ascii="Palatino Linotype" w:hAnsi="Palatino Linotype"/>
          <w:w w:val="80"/>
          <w:sz w:val="23"/>
          <w:szCs w:val="23"/>
        </w:rPr>
        <w:t xml:space="preserve"> współpracowników świeckich</w:t>
      </w:r>
      <w:r w:rsidRPr="00151DF1">
        <w:rPr>
          <w:rStyle w:val="EndnoteReference"/>
          <w:rFonts w:ascii="Palatino Linotype" w:hAnsi="Palatino Linotype"/>
          <w:w w:val="80"/>
          <w:sz w:val="23"/>
          <w:szCs w:val="23"/>
        </w:rPr>
        <w:endnoteReference w:id="66"/>
      </w:r>
      <w:r w:rsidRPr="00151DF1">
        <w:rPr>
          <w:rFonts w:ascii="Palatino Linotype" w:hAnsi="Palatino Linotype"/>
          <w:w w:val="80"/>
          <w:sz w:val="23"/>
          <w:szCs w:val="23"/>
        </w:rPr>
        <w:t xml:space="preserve">. </w:t>
      </w:r>
    </w:p>
    <w:p w:rsidR="008B7101" w:rsidRDefault="008B7101" w:rsidP="009D5FCC">
      <w:pPr>
        <w:pStyle w:val="BodyText3"/>
        <w:ind w:right="-1" w:firstLine="284"/>
        <w:jc w:val="both"/>
        <w:rPr>
          <w:rFonts w:ascii="Palatino Linotype" w:hAnsi="Palatino Linotype"/>
          <w:w w:val="80"/>
          <w:sz w:val="23"/>
          <w:szCs w:val="23"/>
        </w:rPr>
      </w:pPr>
      <w:r w:rsidRPr="00783E20">
        <w:rPr>
          <w:rFonts w:ascii="Palatino Linotype" w:hAnsi="Palatino Linotype"/>
          <w:w w:val="80"/>
          <w:sz w:val="23"/>
          <w:szCs w:val="23"/>
        </w:rPr>
        <w:t xml:space="preserve">Dzięki temu </w:t>
      </w:r>
      <w:r w:rsidR="002B7DA1" w:rsidRPr="00783E20">
        <w:rPr>
          <w:rFonts w:ascii="Palatino Linotype" w:hAnsi="Palatino Linotype"/>
          <w:w w:val="80"/>
          <w:sz w:val="23"/>
          <w:szCs w:val="23"/>
        </w:rPr>
        <w:t>więcej czasu mogła poświęcić na po</w:t>
      </w:r>
      <w:r w:rsidR="002B7DA1" w:rsidRPr="00151DF1">
        <w:rPr>
          <w:rFonts w:ascii="Palatino Linotype" w:hAnsi="Palatino Linotype"/>
          <w:w w:val="80"/>
          <w:sz w:val="23"/>
          <w:szCs w:val="23"/>
        </w:rPr>
        <w:t xml:space="preserve">nowne usystematyzowanie swoich pism oraz redakcję Konstytucji </w:t>
      </w:r>
      <w:r>
        <w:rPr>
          <w:rFonts w:ascii="Palatino Linotype" w:hAnsi="Palatino Linotype"/>
          <w:w w:val="80"/>
          <w:sz w:val="23"/>
          <w:szCs w:val="23"/>
        </w:rPr>
        <w:t>Z</w:t>
      </w:r>
      <w:r w:rsidR="002B7DA1" w:rsidRPr="00151DF1">
        <w:rPr>
          <w:rFonts w:ascii="Palatino Linotype" w:hAnsi="Palatino Linotype"/>
          <w:w w:val="80"/>
          <w:sz w:val="23"/>
          <w:szCs w:val="23"/>
        </w:rPr>
        <w:t>gromadzenia i regulaminów dla</w:t>
      </w:r>
      <w:r>
        <w:rPr>
          <w:rFonts w:ascii="Palatino Linotype" w:hAnsi="Palatino Linotype"/>
          <w:w w:val="80"/>
          <w:sz w:val="23"/>
          <w:szCs w:val="23"/>
        </w:rPr>
        <w:t xml:space="preserve"> poszczególnych działów pracy w </w:t>
      </w:r>
      <w:r w:rsidR="002B7DA1" w:rsidRPr="00151DF1">
        <w:rPr>
          <w:rFonts w:ascii="Palatino Linotype" w:hAnsi="Palatino Linotype"/>
          <w:w w:val="80"/>
          <w:sz w:val="23"/>
          <w:szCs w:val="23"/>
        </w:rPr>
        <w:t>Dziele. Intensywną pracę w pierwszych dniach grudnia 1948 roku przerwał wylew krwi do mózgu. Dzięki ofiar</w:t>
      </w:r>
      <w:r w:rsidR="002B7DA1" w:rsidRPr="00151DF1">
        <w:rPr>
          <w:rFonts w:ascii="Palatino Linotype" w:hAnsi="Palatino Linotype"/>
          <w:w w:val="80"/>
          <w:sz w:val="23"/>
          <w:szCs w:val="23"/>
        </w:rPr>
        <w:lastRenderedPageBreak/>
        <w:t>nej trosce lekarzy sytuacja została opanowana, lecz zostały powikłania w postaci zaburzeń pamięci i orientacji. Fakt ten sprawił, że Matka Elżbieta podjęła starania w celu przekazania przełożeństwa</w:t>
      </w:r>
      <w:r w:rsidR="002B7DA1" w:rsidRPr="00151DF1">
        <w:rPr>
          <w:rStyle w:val="EndnoteReference"/>
          <w:rFonts w:ascii="Palatino Linotype" w:hAnsi="Palatino Linotype"/>
          <w:w w:val="80"/>
          <w:sz w:val="23"/>
          <w:szCs w:val="23"/>
        </w:rPr>
        <w:endnoteReference w:id="67"/>
      </w:r>
      <w:r w:rsidR="002B7DA1" w:rsidRPr="00151DF1">
        <w:rPr>
          <w:rFonts w:ascii="Palatino Linotype" w:hAnsi="Palatino Linotype"/>
          <w:w w:val="80"/>
          <w:sz w:val="23"/>
          <w:szCs w:val="23"/>
        </w:rPr>
        <w:t xml:space="preserve">. </w:t>
      </w:r>
    </w:p>
    <w:p w:rsidR="002B7DA1" w:rsidRPr="00151DF1" w:rsidRDefault="002B7DA1" w:rsidP="009D5FCC">
      <w:pPr>
        <w:pStyle w:val="BodyText3"/>
        <w:ind w:right="-1" w:firstLine="284"/>
        <w:jc w:val="both"/>
        <w:rPr>
          <w:rFonts w:ascii="Palatino Linotype" w:hAnsi="Palatino Linotype"/>
          <w:i/>
          <w:w w:val="80"/>
          <w:sz w:val="23"/>
          <w:szCs w:val="23"/>
        </w:rPr>
      </w:pPr>
      <w:r w:rsidRPr="00151DF1">
        <w:rPr>
          <w:rFonts w:ascii="Palatino Linotype" w:hAnsi="Palatino Linotype"/>
          <w:w w:val="80"/>
          <w:sz w:val="23"/>
          <w:szCs w:val="23"/>
        </w:rPr>
        <w:t>Nigdy nie miała przywiązania do władzy czy do urzędu, ale „miała wielkie ambicje, aby odpowiedzieć wielkości zamierzeń Bożych, których była powolnym narzędziem”</w:t>
      </w:r>
      <w:r w:rsidRPr="00151DF1">
        <w:rPr>
          <w:rStyle w:val="EndnoteReference"/>
          <w:rFonts w:ascii="Palatino Linotype" w:hAnsi="Palatino Linotype"/>
          <w:w w:val="80"/>
          <w:sz w:val="23"/>
          <w:szCs w:val="23"/>
        </w:rPr>
        <w:endnoteReference w:id="68"/>
      </w:r>
      <w:r w:rsidRPr="00151DF1">
        <w:rPr>
          <w:rFonts w:ascii="Palatino Linotype" w:hAnsi="Palatino Linotype"/>
          <w:i/>
          <w:w w:val="80"/>
          <w:sz w:val="23"/>
          <w:szCs w:val="23"/>
        </w:rPr>
        <w:t xml:space="preserve">. </w:t>
      </w:r>
      <w:r w:rsidRPr="00151DF1">
        <w:rPr>
          <w:rFonts w:ascii="Palatino Linotype" w:hAnsi="Palatino Linotype"/>
          <w:w w:val="80"/>
          <w:sz w:val="23"/>
          <w:szCs w:val="23"/>
        </w:rPr>
        <w:t xml:space="preserve">Sama też o swojej decyzji powiadomiła siostry franciszkanki listem </w:t>
      </w:r>
      <w:r w:rsidR="008B7101">
        <w:rPr>
          <w:rFonts w:ascii="Palatino Linotype" w:hAnsi="Palatino Linotype"/>
          <w:w w:val="80"/>
          <w:sz w:val="23"/>
          <w:szCs w:val="23"/>
        </w:rPr>
        <w:t>okólnym z </w:t>
      </w:r>
      <w:r w:rsidRPr="00151DF1">
        <w:rPr>
          <w:rFonts w:ascii="Palatino Linotype" w:hAnsi="Palatino Linotype"/>
          <w:w w:val="80"/>
          <w:sz w:val="23"/>
          <w:szCs w:val="23"/>
        </w:rPr>
        <w:t xml:space="preserve">dnia 12 czerwca 1950 roku </w:t>
      </w:r>
      <w:r w:rsidRPr="00151DF1">
        <w:rPr>
          <w:rFonts w:ascii="Palatino Linotype" w:hAnsi="Palatino Linotype"/>
          <w:i/>
          <w:w w:val="80"/>
          <w:sz w:val="23"/>
          <w:szCs w:val="23"/>
        </w:rPr>
        <w:t>– Do moich dzieci dużych i małych.</w:t>
      </w:r>
    </w:p>
    <w:p w:rsidR="002B7DA1" w:rsidRPr="0049084B" w:rsidRDefault="00024EEB" w:rsidP="009D5FCC">
      <w:pPr>
        <w:pStyle w:val="Heading3"/>
        <w:ind w:right="-1"/>
      </w:pPr>
      <w:bookmarkStart w:id="21" w:name="_Toc56954595"/>
      <w:r>
        <w:t>D</w:t>
      </w:r>
      <w:r w:rsidR="002B7DA1" w:rsidRPr="0049084B">
        <w:t>opełnienie ofiary</w:t>
      </w:r>
      <w:bookmarkEnd w:id="21"/>
      <w:r w:rsidR="002B7DA1" w:rsidRPr="0049084B">
        <w:t xml:space="preserve"> </w:t>
      </w:r>
    </w:p>
    <w:p w:rsidR="002B7DA1" w:rsidRPr="00783E20"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Od 1950 roku choroba Matki Elżbiety zaczęła się pogłębiać i odtąd, przez kolejne dziesięć lat, wspierała zgromadzenie i Dzieło przede wszystkim ofiarą i modlitwą. Początkowo, w dniach lepszego samopoczucia, nie brakowało spotkań z dziećmi, sio</w:t>
      </w:r>
      <w:r w:rsidRPr="00783E20">
        <w:rPr>
          <w:rFonts w:ascii="Palatino Linotype" w:hAnsi="Palatino Linotype"/>
          <w:w w:val="80"/>
          <w:sz w:val="23"/>
          <w:szCs w:val="23"/>
        </w:rPr>
        <w:t xml:space="preserve">strami i </w:t>
      </w:r>
      <w:r w:rsidR="003C7EC1" w:rsidRPr="00783E20">
        <w:rPr>
          <w:rFonts w:ascii="Palatino Linotype" w:hAnsi="Palatino Linotype"/>
          <w:w w:val="80"/>
          <w:sz w:val="23"/>
          <w:szCs w:val="23"/>
        </w:rPr>
        <w:t xml:space="preserve">innymi </w:t>
      </w:r>
      <w:r w:rsidRPr="00783E20">
        <w:rPr>
          <w:rFonts w:ascii="Palatino Linotype" w:hAnsi="Palatino Linotype"/>
          <w:w w:val="80"/>
          <w:sz w:val="23"/>
          <w:szCs w:val="23"/>
        </w:rPr>
        <w:t xml:space="preserve">gośćmi.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Czas ostatniej ofiary był konsekwencją jej postawy życiowej, oddania i zawierzenia woli Bożej oraz ofiary za niewidomych „na duszy” i „na ciele”. </w:t>
      </w:r>
      <w:r w:rsidRPr="00151DF1">
        <w:rPr>
          <w:rFonts w:ascii="Palatino Linotype" w:hAnsi="Palatino Linotype"/>
          <w:w w:val="80"/>
          <w:sz w:val="23"/>
          <w:szCs w:val="23"/>
        </w:rPr>
        <w:lastRenderedPageBreak/>
        <w:t xml:space="preserve">Cała sfera życia religijnego – mimo choroby – pulsowała w niej głęboko i dawała się poznać poprzez głośno wypowiadane słowa modlitw własnych, zanotowanych przez towarzyszące siostry. </w:t>
      </w:r>
    </w:p>
    <w:p w:rsidR="002B7DA1" w:rsidRPr="00151DF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Niewidoma Matka niewidomych, bardzo świadomie nie chciała już niczego, tylko tego, by być posłusznym narzędziem w ręku Boga. 18 lutego 1952 r</w:t>
      </w:r>
      <w:r w:rsidR="00CC7F2F">
        <w:rPr>
          <w:rFonts w:ascii="Palatino Linotype" w:hAnsi="Palatino Linotype"/>
          <w:w w:val="80"/>
          <w:sz w:val="23"/>
          <w:szCs w:val="23"/>
        </w:rPr>
        <w:t>oku</w:t>
      </w:r>
      <w:r w:rsidRPr="00151DF1">
        <w:rPr>
          <w:rFonts w:ascii="Palatino Linotype" w:hAnsi="Palatino Linotype"/>
          <w:w w:val="80"/>
          <w:sz w:val="23"/>
          <w:szCs w:val="23"/>
        </w:rPr>
        <w:t xml:space="preserve"> powiedziała: </w:t>
      </w:r>
    </w:p>
    <w:p w:rsidR="002B7DA1" w:rsidRPr="00151DF1" w:rsidRDefault="002B7DA1" w:rsidP="004019EC">
      <w:pPr>
        <w:pStyle w:val="BodyText3"/>
        <w:spacing w:before="120" w:after="120"/>
        <w:ind w:left="284" w:right="-1"/>
        <w:jc w:val="both"/>
        <w:rPr>
          <w:rFonts w:ascii="Palatino Linotype" w:hAnsi="Palatino Linotype"/>
          <w:w w:val="80"/>
          <w:sz w:val="21"/>
          <w:szCs w:val="21"/>
        </w:rPr>
      </w:pPr>
      <w:r w:rsidRPr="00151DF1">
        <w:rPr>
          <w:rFonts w:ascii="Palatino Linotype" w:hAnsi="Palatino Linotype"/>
          <w:w w:val="80"/>
          <w:sz w:val="21"/>
          <w:szCs w:val="21"/>
        </w:rPr>
        <w:t>„Chciałabym się już wymknąć na tamten świat</w:t>
      </w:r>
      <w:r w:rsidR="003C7EC1">
        <w:rPr>
          <w:rFonts w:ascii="Palatino Linotype" w:hAnsi="Palatino Linotype"/>
          <w:w w:val="80"/>
          <w:sz w:val="21"/>
          <w:szCs w:val="21"/>
        </w:rPr>
        <w:t>,</w:t>
      </w:r>
      <w:r w:rsidRPr="00151DF1">
        <w:rPr>
          <w:rFonts w:ascii="Palatino Linotype" w:hAnsi="Palatino Linotype"/>
          <w:w w:val="80"/>
          <w:sz w:val="21"/>
          <w:szCs w:val="21"/>
        </w:rPr>
        <w:t xml:space="preserve"> – a po chwili dodała – ale oddaję to wszystko Panu Bogu, On wie najlepiej</w:t>
      </w:r>
      <w:r w:rsidR="003C7EC1">
        <w:rPr>
          <w:rFonts w:ascii="Palatino Linotype" w:hAnsi="Palatino Linotype"/>
          <w:w w:val="80"/>
          <w:sz w:val="21"/>
          <w:szCs w:val="21"/>
        </w:rPr>
        <w:t>;</w:t>
      </w:r>
      <w:r w:rsidRPr="00151DF1">
        <w:rPr>
          <w:rFonts w:ascii="Palatino Linotype" w:hAnsi="Palatino Linotype"/>
          <w:w w:val="80"/>
          <w:sz w:val="21"/>
          <w:szCs w:val="21"/>
        </w:rPr>
        <w:t xml:space="preserve"> najmędrsze jest to, co On postanowi. Nie pragnę długiego życia, ale wszystko oddaję w ręce Boże”</w:t>
      </w:r>
      <w:r w:rsidRPr="00151DF1">
        <w:rPr>
          <w:rStyle w:val="EndnoteReference"/>
          <w:rFonts w:ascii="Palatino Linotype" w:hAnsi="Palatino Linotype"/>
          <w:w w:val="80"/>
          <w:sz w:val="21"/>
          <w:szCs w:val="21"/>
        </w:rPr>
        <w:endnoteReference w:id="69"/>
      </w:r>
      <w:r w:rsidRPr="00151DF1">
        <w:rPr>
          <w:rFonts w:ascii="Palatino Linotype" w:hAnsi="Palatino Linotype"/>
          <w:w w:val="80"/>
          <w:sz w:val="21"/>
          <w:szCs w:val="21"/>
        </w:rPr>
        <w:t>.</w:t>
      </w:r>
    </w:p>
    <w:p w:rsidR="003C7EC1" w:rsidRDefault="002B7DA1" w:rsidP="009D5FCC">
      <w:pPr>
        <w:pStyle w:val="BodyText3"/>
        <w:ind w:right="-1" w:firstLine="284"/>
        <w:jc w:val="both"/>
        <w:rPr>
          <w:rFonts w:ascii="Palatino Linotype" w:hAnsi="Palatino Linotype"/>
          <w:w w:val="80"/>
          <w:sz w:val="23"/>
          <w:szCs w:val="23"/>
        </w:rPr>
      </w:pPr>
      <w:r w:rsidRPr="00151DF1">
        <w:rPr>
          <w:rFonts w:ascii="Palatino Linotype" w:hAnsi="Palatino Linotype"/>
          <w:w w:val="80"/>
          <w:sz w:val="23"/>
          <w:szCs w:val="23"/>
        </w:rPr>
        <w:t>Ksiądz Tadeusz Fedorowicz w dniu śmierci Elżbiety Róży Czackiej nazwał ją „hostią żywą”</w:t>
      </w:r>
      <w:r w:rsidRPr="00151DF1">
        <w:rPr>
          <w:rStyle w:val="EndnoteReference"/>
          <w:rFonts w:ascii="Palatino Linotype" w:hAnsi="Palatino Linotype"/>
          <w:w w:val="80"/>
          <w:sz w:val="23"/>
          <w:szCs w:val="23"/>
        </w:rPr>
        <w:endnoteReference w:id="70"/>
      </w:r>
      <w:r w:rsidRPr="00151DF1">
        <w:rPr>
          <w:rFonts w:ascii="Palatino Linotype" w:hAnsi="Palatino Linotype"/>
          <w:i/>
          <w:w w:val="80"/>
          <w:sz w:val="23"/>
          <w:szCs w:val="23"/>
        </w:rPr>
        <w:t xml:space="preserve">, </w:t>
      </w:r>
      <w:r w:rsidR="003C7EC1">
        <w:rPr>
          <w:rFonts w:ascii="Palatino Linotype" w:hAnsi="Palatino Linotype"/>
          <w:w w:val="80"/>
          <w:sz w:val="23"/>
          <w:szCs w:val="23"/>
        </w:rPr>
        <w:t>w </w:t>
      </w:r>
      <w:r w:rsidRPr="00151DF1">
        <w:rPr>
          <w:rFonts w:ascii="Palatino Linotype" w:hAnsi="Palatino Linotype"/>
          <w:w w:val="80"/>
          <w:sz w:val="23"/>
          <w:szCs w:val="23"/>
        </w:rPr>
        <w:t xml:space="preserve">której Chrystus dopełniał swoją mękę. Słowa te rzucają pewne światło na ten czas modlitwy i cierpienia Matki – w samotności i w łączności z Jezusem. W ostatnich miesiącach choroby nasiliły się bardzo różne dolegliwości fizyczne i zapewne też duchowe, które pozostaną tajemnicą dla wszystkich. Czasem – w chwilach, gdy chorej wydawało się, że jest sama – dawał się słyszeć głos lamentu: </w:t>
      </w:r>
    </w:p>
    <w:p w:rsidR="002B7DA1" w:rsidRPr="003C7EC1" w:rsidRDefault="002B7DA1" w:rsidP="004019EC">
      <w:pPr>
        <w:pStyle w:val="BodyText3"/>
        <w:spacing w:before="120" w:after="120"/>
        <w:ind w:left="284" w:right="-1"/>
        <w:jc w:val="both"/>
        <w:rPr>
          <w:rFonts w:ascii="Palatino Linotype" w:hAnsi="Palatino Linotype"/>
          <w:i/>
          <w:w w:val="80"/>
          <w:sz w:val="21"/>
          <w:szCs w:val="21"/>
        </w:rPr>
      </w:pPr>
      <w:r w:rsidRPr="003C7EC1">
        <w:rPr>
          <w:rFonts w:ascii="Palatino Linotype" w:hAnsi="Palatino Linotype"/>
          <w:w w:val="80"/>
          <w:sz w:val="21"/>
          <w:szCs w:val="21"/>
        </w:rPr>
        <w:lastRenderedPageBreak/>
        <w:t>„O Boże, tak ciężko</w:t>
      </w:r>
      <w:r w:rsidR="00EC0887" w:rsidRPr="003C7EC1">
        <w:rPr>
          <w:rFonts w:ascii="Palatino Linotype" w:hAnsi="Palatino Linotype"/>
          <w:w w:val="80"/>
          <w:sz w:val="21"/>
          <w:szCs w:val="21"/>
        </w:rPr>
        <w:t>…</w:t>
      </w:r>
      <w:r w:rsidRPr="003C7EC1">
        <w:rPr>
          <w:rFonts w:ascii="Palatino Linotype" w:hAnsi="Palatino Linotype"/>
          <w:w w:val="80"/>
          <w:sz w:val="21"/>
          <w:szCs w:val="21"/>
        </w:rPr>
        <w:t>, ale przecież ja sama tego chciałam”</w:t>
      </w:r>
      <w:r w:rsidRPr="003C7EC1">
        <w:rPr>
          <w:rStyle w:val="EndnoteReference"/>
          <w:rFonts w:ascii="Palatino Linotype" w:hAnsi="Palatino Linotype"/>
          <w:w w:val="80"/>
          <w:sz w:val="21"/>
          <w:szCs w:val="21"/>
        </w:rPr>
        <w:endnoteReference w:id="71"/>
      </w:r>
      <w:r w:rsidRPr="003C7EC1">
        <w:rPr>
          <w:rFonts w:ascii="Palatino Linotype" w:hAnsi="Palatino Linotype"/>
          <w:i/>
          <w:w w:val="80"/>
          <w:sz w:val="21"/>
          <w:szCs w:val="21"/>
        </w:rPr>
        <w:t xml:space="preserve">. </w:t>
      </w:r>
    </w:p>
    <w:p w:rsidR="002B7DA1" w:rsidRPr="00DD7EBC" w:rsidRDefault="00024EEB" w:rsidP="009D5FCC">
      <w:pPr>
        <w:pStyle w:val="BodyText3"/>
        <w:ind w:right="-1" w:firstLine="284"/>
        <w:jc w:val="both"/>
        <w:rPr>
          <w:rFonts w:ascii="Palatino Linotype" w:hAnsi="Palatino Linotype"/>
          <w:w w:val="80"/>
          <w:sz w:val="23"/>
          <w:szCs w:val="23"/>
        </w:rPr>
      </w:pPr>
      <w:r>
        <w:rPr>
          <w:rFonts w:ascii="Palatino Linotype" w:hAnsi="Palatino Linotype"/>
          <w:w w:val="80"/>
          <w:sz w:val="23"/>
          <w:szCs w:val="23"/>
        </w:rPr>
        <w:t>A</w:t>
      </w:r>
      <w:r w:rsidR="002B7DA1" w:rsidRPr="00151DF1">
        <w:rPr>
          <w:rFonts w:ascii="Palatino Linotype" w:hAnsi="Palatino Linotype"/>
          <w:w w:val="80"/>
          <w:sz w:val="23"/>
          <w:szCs w:val="23"/>
        </w:rPr>
        <w:t>goni</w:t>
      </w:r>
      <w:r>
        <w:rPr>
          <w:rFonts w:ascii="Palatino Linotype" w:hAnsi="Palatino Linotype"/>
          <w:w w:val="80"/>
          <w:sz w:val="23"/>
          <w:szCs w:val="23"/>
        </w:rPr>
        <w:t>a</w:t>
      </w:r>
      <w:r w:rsidR="002B7DA1" w:rsidRPr="00151DF1">
        <w:rPr>
          <w:rFonts w:ascii="Palatino Linotype" w:hAnsi="Palatino Linotype"/>
          <w:w w:val="80"/>
          <w:sz w:val="23"/>
          <w:szCs w:val="23"/>
        </w:rPr>
        <w:t xml:space="preserve"> trwa</w:t>
      </w:r>
      <w:r>
        <w:rPr>
          <w:rFonts w:ascii="Palatino Linotype" w:hAnsi="Palatino Linotype"/>
          <w:w w:val="80"/>
          <w:sz w:val="23"/>
          <w:szCs w:val="23"/>
        </w:rPr>
        <w:t>ła</w:t>
      </w:r>
      <w:r w:rsidR="002B7DA1" w:rsidRPr="00151DF1">
        <w:rPr>
          <w:rFonts w:ascii="Palatino Linotype" w:hAnsi="Palatino Linotype"/>
          <w:w w:val="80"/>
          <w:sz w:val="23"/>
          <w:szCs w:val="23"/>
        </w:rPr>
        <w:t xml:space="preserve"> dwa tygodnie</w:t>
      </w:r>
      <w:r>
        <w:rPr>
          <w:rFonts w:ascii="Palatino Linotype" w:hAnsi="Palatino Linotype"/>
          <w:w w:val="80"/>
          <w:sz w:val="23"/>
          <w:szCs w:val="23"/>
        </w:rPr>
        <w:t xml:space="preserve">. </w:t>
      </w:r>
      <w:r w:rsidR="002B7DA1" w:rsidRPr="00151DF1">
        <w:rPr>
          <w:rFonts w:ascii="Palatino Linotype" w:hAnsi="Palatino Linotype"/>
          <w:w w:val="80"/>
          <w:sz w:val="23"/>
          <w:szCs w:val="23"/>
        </w:rPr>
        <w:t>Matka Czacka</w:t>
      </w:r>
      <w:r w:rsidR="002B7DA1" w:rsidRPr="00151DF1">
        <w:rPr>
          <w:rFonts w:ascii="Palatino Linotype" w:hAnsi="Palatino Linotype"/>
          <w:i/>
          <w:w w:val="80"/>
          <w:sz w:val="23"/>
          <w:szCs w:val="23"/>
        </w:rPr>
        <w:t xml:space="preserve"> z</w:t>
      </w:r>
      <w:r w:rsidR="002B7DA1" w:rsidRPr="00151DF1">
        <w:rPr>
          <w:rFonts w:ascii="Palatino Linotype" w:hAnsi="Palatino Linotype"/>
          <w:w w:val="80"/>
          <w:sz w:val="23"/>
          <w:szCs w:val="23"/>
        </w:rPr>
        <w:t>marła w Laskach w opin</w:t>
      </w:r>
      <w:r w:rsidR="003C7EC1">
        <w:rPr>
          <w:rFonts w:ascii="Palatino Linotype" w:hAnsi="Palatino Linotype"/>
          <w:w w:val="80"/>
          <w:sz w:val="23"/>
          <w:szCs w:val="23"/>
        </w:rPr>
        <w:t xml:space="preserve">ii świętości 15 maja 1961 </w:t>
      </w:r>
      <w:r w:rsidR="003C7EC1" w:rsidRPr="00DD7EBC">
        <w:rPr>
          <w:rFonts w:ascii="Palatino Linotype" w:hAnsi="Palatino Linotype"/>
          <w:w w:val="80"/>
          <w:sz w:val="23"/>
          <w:szCs w:val="23"/>
        </w:rPr>
        <w:t xml:space="preserve">roku. </w:t>
      </w:r>
      <w:r w:rsidR="00DD7EBC" w:rsidRPr="00DD7EBC">
        <w:rPr>
          <w:rFonts w:ascii="Palatino Linotype" w:hAnsi="Palatino Linotype"/>
          <w:w w:val="80"/>
          <w:sz w:val="23"/>
          <w:szCs w:val="23"/>
        </w:rPr>
        <w:t>Miała osiemdziesiąt pięć lat.</w:t>
      </w:r>
    </w:p>
    <w:p w:rsidR="002B7DA1" w:rsidRPr="0049084B" w:rsidRDefault="00DE590F" w:rsidP="009D5FCC">
      <w:pPr>
        <w:pStyle w:val="Heading1"/>
        <w:ind w:right="-1"/>
      </w:pPr>
      <w:bookmarkStart w:id="22" w:name="_Toc56954596"/>
      <w:r>
        <w:t xml:space="preserve">II. </w:t>
      </w:r>
      <w:r w:rsidR="002B7DA1" w:rsidRPr="0049084B">
        <w:t>Niektóre cechy duchowości</w:t>
      </w:r>
      <w:bookmarkEnd w:id="22"/>
      <w:r w:rsidR="002B7DA1" w:rsidRPr="0049084B">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Matka Elżbieta Róża </w:t>
      </w:r>
      <w:r w:rsidRPr="00CC7F2F">
        <w:rPr>
          <w:rFonts w:ascii="Palatino Linotype" w:hAnsi="Palatino Linotype"/>
          <w:w w:val="80"/>
          <w:sz w:val="23"/>
          <w:szCs w:val="23"/>
        </w:rPr>
        <w:t xml:space="preserve">Czacka będąc </w:t>
      </w:r>
      <w:r w:rsidR="00B42781" w:rsidRPr="00CC7F2F">
        <w:rPr>
          <w:rFonts w:ascii="Palatino Linotype" w:hAnsi="Palatino Linotype"/>
          <w:w w:val="80"/>
          <w:sz w:val="23"/>
          <w:szCs w:val="23"/>
        </w:rPr>
        <w:t xml:space="preserve">osobą </w:t>
      </w:r>
      <w:r w:rsidRPr="00CC7F2F">
        <w:rPr>
          <w:rFonts w:ascii="Palatino Linotype" w:hAnsi="Palatino Linotype"/>
          <w:w w:val="80"/>
          <w:sz w:val="23"/>
          <w:szCs w:val="23"/>
        </w:rPr>
        <w:t>niewidomą, słabą fizycznie</w:t>
      </w:r>
      <w:r w:rsidR="00B42781" w:rsidRPr="00CC7F2F">
        <w:rPr>
          <w:rFonts w:ascii="Palatino Linotype" w:hAnsi="Palatino Linotype"/>
          <w:w w:val="80"/>
          <w:sz w:val="23"/>
          <w:szCs w:val="23"/>
        </w:rPr>
        <w:t xml:space="preserve"> i</w:t>
      </w:r>
      <w:r w:rsidRPr="00CC7F2F">
        <w:rPr>
          <w:rFonts w:ascii="Palatino Linotype" w:hAnsi="Palatino Linotype"/>
          <w:w w:val="80"/>
          <w:sz w:val="23"/>
          <w:szCs w:val="23"/>
        </w:rPr>
        <w:t xml:space="preserve"> często zapadającą na zdrowiu, od pierwszych lat swojej fundacji </w:t>
      </w:r>
      <w:r w:rsidR="004019EC">
        <w:rPr>
          <w:rFonts w:ascii="Palatino Linotype" w:hAnsi="Palatino Linotype"/>
          <w:w w:val="80"/>
          <w:sz w:val="23"/>
          <w:szCs w:val="23"/>
        </w:rPr>
        <w:t>czerpała siłę z </w:t>
      </w:r>
      <w:r w:rsidRPr="00151DF1">
        <w:rPr>
          <w:rFonts w:ascii="Palatino Linotype" w:hAnsi="Palatino Linotype"/>
          <w:w w:val="80"/>
          <w:sz w:val="23"/>
          <w:szCs w:val="23"/>
        </w:rPr>
        <w:t xml:space="preserve">głębokiej wiary w Bożą opatrzność. </w:t>
      </w:r>
    </w:p>
    <w:p w:rsidR="00DD7EBC"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Jak można zauważyć</w:t>
      </w:r>
      <w:r w:rsidR="00B42781" w:rsidRPr="00B42781">
        <w:rPr>
          <w:rFonts w:ascii="Palatino Linotype" w:hAnsi="Palatino Linotype"/>
          <w:color w:val="0070C0"/>
          <w:w w:val="80"/>
          <w:sz w:val="23"/>
          <w:szCs w:val="23"/>
        </w:rPr>
        <w:t>,</w:t>
      </w:r>
      <w:r w:rsidRPr="00151DF1">
        <w:rPr>
          <w:rFonts w:ascii="Palatino Linotype" w:hAnsi="Palatino Linotype"/>
          <w:w w:val="80"/>
          <w:sz w:val="23"/>
          <w:szCs w:val="23"/>
        </w:rPr>
        <w:t xml:space="preserve"> w poszczególnych etapach życia była otwarta na</w:t>
      </w:r>
      <w:r w:rsidR="004019EC">
        <w:rPr>
          <w:rFonts w:ascii="Palatino Linotype" w:hAnsi="Palatino Linotype"/>
          <w:w w:val="80"/>
          <w:sz w:val="23"/>
          <w:szCs w:val="23"/>
        </w:rPr>
        <w:t xml:space="preserve"> wszelkie „znaki czasu” oraz na </w:t>
      </w:r>
      <w:r w:rsidRPr="00151DF1">
        <w:rPr>
          <w:rFonts w:ascii="Palatino Linotype" w:hAnsi="Palatino Linotype"/>
          <w:w w:val="80"/>
          <w:sz w:val="23"/>
          <w:szCs w:val="23"/>
        </w:rPr>
        <w:t>osoby, które Bóg postawił na jej drodze. Losy hrabianki Czackiej mogłyby się inaczej potoczyć, gdyby nie przyjęła, wprost heroicznie, słów doktora Gepnera. Jakże inaczej też mogłoby się rozwijać rozpo</w:t>
      </w:r>
      <w:r w:rsidRPr="00CC7F2F">
        <w:rPr>
          <w:rFonts w:ascii="Palatino Linotype" w:hAnsi="Palatino Linotype"/>
          <w:w w:val="80"/>
          <w:sz w:val="23"/>
          <w:szCs w:val="23"/>
        </w:rPr>
        <w:t xml:space="preserve">częte Dzieło, gdyby nie </w:t>
      </w:r>
      <w:r w:rsidR="00B42781" w:rsidRPr="00CC7F2F">
        <w:rPr>
          <w:rFonts w:ascii="Palatino Linotype" w:hAnsi="Palatino Linotype"/>
          <w:w w:val="80"/>
          <w:sz w:val="23"/>
          <w:szCs w:val="23"/>
        </w:rPr>
        <w:t>„</w:t>
      </w:r>
      <w:r w:rsidRPr="00CC7F2F">
        <w:rPr>
          <w:rFonts w:ascii="Palatino Linotype" w:hAnsi="Palatino Linotype"/>
          <w:w w:val="80"/>
          <w:sz w:val="23"/>
          <w:szCs w:val="23"/>
        </w:rPr>
        <w:t>przypadkowe</w:t>
      </w:r>
      <w:r w:rsidR="00B42781" w:rsidRPr="00CC7F2F">
        <w:rPr>
          <w:rFonts w:ascii="Palatino Linotype" w:hAnsi="Palatino Linotype"/>
          <w:w w:val="80"/>
          <w:sz w:val="23"/>
          <w:szCs w:val="23"/>
        </w:rPr>
        <w:t>”</w:t>
      </w:r>
      <w:r w:rsidR="004019EC">
        <w:rPr>
          <w:rFonts w:ascii="Palatino Linotype" w:hAnsi="Palatino Linotype"/>
          <w:w w:val="80"/>
          <w:sz w:val="23"/>
          <w:szCs w:val="23"/>
        </w:rPr>
        <w:t xml:space="preserve"> spotkanie w </w:t>
      </w:r>
      <w:r w:rsidR="00B42781">
        <w:rPr>
          <w:rFonts w:ascii="Palatino Linotype" w:hAnsi="Palatino Linotype"/>
          <w:w w:val="80"/>
          <w:sz w:val="23"/>
          <w:szCs w:val="23"/>
        </w:rPr>
        <w:t>k</w:t>
      </w:r>
      <w:r w:rsidRPr="00151DF1">
        <w:rPr>
          <w:rFonts w:ascii="Palatino Linotype" w:hAnsi="Palatino Linotype"/>
          <w:w w:val="80"/>
          <w:sz w:val="23"/>
          <w:szCs w:val="23"/>
        </w:rPr>
        <w:t xml:space="preserve">urii z ks. Władysławem Korniłowiczem, a potem z młodzieżą uniwersytecką.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 xml:space="preserve">Umiejętnie korzystała ze zdolności i charyzmatów kandydatów do współpracy, zapraszając ich do </w:t>
      </w:r>
      <w:r w:rsidRPr="00151DF1">
        <w:rPr>
          <w:rFonts w:ascii="Palatino Linotype" w:hAnsi="Palatino Linotype"/>
          <w:w w:val="80"/>
          <w:sz w:val="23"/>
          <w:szCs w:val="23"/>
        </w:rPr>
        <w:lastRenderedPageBreak/>
        <w:t xml:space="preserve">współtworzenia Dzieła. Mocą swojej wiary, modlitwy i ufności potrafiła jednoczyć ludzi różniących się pod wieloma względami. </w:t>
      </w:r>
    </w:p>
    <w:p w:rsidR="002B7DA1" w:rsidRPr="0049084B" w:rsidRDefault="002B7DA1" w:rsidP="009D5FCC">
      <w:pPr>
        <w:pStyle w:val="Heading3"/>
        <w:ind w:right="-1"/>
      </w:pPr>
      <w:bookmarkStart w:id="23" w:name="_Toc56954597"/>
      <w:r w:rsidRPr="00376A9E">
        <w:t xml:space="preserve">Współpraca </w:t>
      </w:r>
      <w:r w:rsidR="00376A9E" w:rsidRPr="00376A9E">
        <w:t>sióstr i świeckich</w:t>
      </w:r>
      <w:bookmarkEnd w:id="23"/>
      <w:r w:rsidRPr="00376A9E">
        <w:t xml:space="preserve"> </w:t>
      </w:r>
    </w:p>
    <w:p w:rsidR="002B7DA1" w:rsidRPr="00151DF1" w:rsidRDefault="002B7DA1" w:rsidP="009D5FCC">
      <w:pPr>
        <w:ind w:right="-1" w:firstLine="284"/>
        <w:jc w:val="both"/>
        <w:rPr>
          <w:rFonts w:ascii="Palatino Linotype" w:hAnsi="Palatino Linotype"/>
          <w:w w:val="80"/>
          <w:sz w:val="23"/>
          <w:szCs w:val="23"/>
        </w:rPr>
      </w:pPr>
      <w:r w:rsidRPr="00151DF1">
        <w:rPr>
          <w:rFonts w:ascii="Palatino Linotype" w:hAnsi="Palatino Linotype"/>
          <w:w w:val="80"/>
          <w:sz w:val="23"/>
          <w:szCs w:val="23"/>
        </w:rPr>
        <w:t>Od samego początku swojej działalności Matka nie oddzielała sióstr od współpracowników świeckich, ponieważ uważała, że do tak specyficznego Dzieła i do tak trudnych warunków każda osoba musi mieć powołanie</w:t>
      </w:r>
      <w:r w:rsidRPr="00151DF1">
        <w:rPr>
          <w:rStyle w:val="EndnoteReference"/>
          <w:rFonts w:ascii="Palatino Linotype" w:hAnsi="Palatino Linotype"/>
          <w:w w:val="80"/>
          <w:sz w:val="23"/>
          <w:szCs w:val="23"/>
        </w:rPr>
        <w:endnoteReference w:id="72"/>
      </w:r>
      <w:r w:rsidRPr="00151DF1">
        <w:rPr>
          <w:rFonts w:ascii="Palatino Linotype" w:hAnsi="Palatino Linotype"/>
          <w:w w:val="80"/>
          <w:sz w:val="23"/>
          <w:szCs w:val="23"/>
        </w:rPr>
        <w:t>. Ukazywała wszystkim osobom pracującym w Dziele jego fundament i jednocześnie duchowy cel</w:t>
      </w:r>
      <w:r w:rsidR="005D5AED">
        <w:rPr>
          <w:rFonts w:ascii="Palatino Linotype" w:hAnsi="Palatino Linotype"/>
          <w:w w:val="80"/>
          <w:sz w:val="23"/>
          <w:szCs w:val="23"/>
        </w:rPr>
        <w:t>. Miała przy tym</w:t>
      </w:r>
      <w:r w:rsidR="005D5AED" w:rsidRPr="005D5AED">
        <w:rPr>
          <w:rFonts w:ascii="Palatino Linotype" w:hAnsi="Palatino Linotype"/>
          <w:w w:val="80"/>
          <w:sz w:val="23"/>
          <w:szCs w:val="23"/>
        </w:rPr>
        <w:t xml:space="preserve"> świadomość</w:t>
      </w:r>
      <w:r w:rsidRPr="00151DF1">
        <w:rPr>
          <w:rFonts w:ascii="Palatino Linotype" w:hAnsi="Palatino Linotype"/>
          <w:w w:val="80"/>
          <w:sz w:val="23"/>
          <w:szCs w:val="23"/>
        </w:rPr>
        <w:t xml:space="preserve">, że może on być potraktowany przez niektórych wręcz jako szaleństwo. Pisała: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„Dzieło nasze powstało w pierwszym rzędzie dla chwały Bożej i dla dobra dusz. Nie jest i nie powinno nigdy istnieć dla innego celu bliższego i praktycznego. O tym pierwszym celu nie wolno zapominać, chociażby się to w pewnych wypadkach wydawało szaleństwem trzeba niezmiennie czuwać nad czystością wyboru środków, aby nie</w:t>
      </w:r>
      <w:r w:rsidR="00B42781">
        <w:rPr>
          <w:rFonts w:ascii="Palatino Linotype" w:hAnsi="Palatino Linotype"/>
          <w:w w:val="80"/>
          <w:sz w:val="21"/>
          <w:szCs w:val="21"/>
        </w:rPr>
        <w:t xml:space="preserve"> przeszkadzać Bogu w </w:t>
      </w:r>
      <w:r w:rsidRPr="00681FF5">
        <w:rPr>
          <w:rFonts w:ascii="Palatino Linotype" w:hAnsi="Palatino Linotype"/>
          <w:w w:val="80"/>
          <w:sz w:val="21"/>
          <w:szCs w:val="21"/>
        </w:rPr>
        <w:t>używaniu Dzieła jako swego narzędzia”</w:t>
      </w:r>
      <w:r w:rsidRPr="00681FF5">
        <w:rPr>
          <w:rStyle w:val="EndnoteReference"/>
          <w:rFonts w:ascii="Palatino Linotype" w:hAnsi="Palatino Linotype"/>
          <w:w w:val="80"/>
          <w:sz w:val="21"/>
          <w:szCs w:val="21"/>
        </w:rPr>
        <w:endnoteReference w:id="73"/>
      </w:r>
      <w:r w:rsidRPr="00681FF5">
        <w:rPr>
          <w:rFonts w:ascii="Palatino Linotype" w:hAnsi="Palatino Linotype"/>
          <w:w w:val="80"/>
          <w:sz w:val="21"/>
          <w:szCs w:val="21"/>
        </w:rPr>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lastRenderedPageBreak/>
        <w:t xml:space="preserve">Zadziwić może fakt, że słowa powyższe nie zostały napisane tylko do sióstr lub członków III Zakonu franciszkańskiego. Na adresata wskazuje tytuł opracowania: </w:t>
      </w:r>
      <w:r w:rsidRPr="00681FF5">
        <w:rPr>
          <w:rFonts w:ascii="Palatino Linotype" w:hAnsi="Palatino Linotype"/>
          <w:i/>
          <w:w w:val="80"/>
          <w:sz w:val="23"/>
          <w:szCs w:val="23"/>
        </w:rPr>
        <w:t xml:space="preserve">Wskazówki dla osób pracujących w Dziele. </w:t>
      </w:r>
      <w:r w:rsidRPr="00681FF5">
        <w:rPr>
          <w:rFonts w:ascii="Palatino Linotype" w:hAnsi="Palatino Linotype"/>
          <w:w w:val="80"/>
          <w:sz w:val="23"/>
          <w:szCs w:val="23"/>
        </w:rPr>
        <w:t xml:space="preserve">Jak sama autorka dalej tłumaczy, pragnie, by każdy przyjął chrześcijański sposób budowania Dzieła: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w:t>
      </w:r>
      <w:r w:rsidR="00EC0887">
        <w:rPr>
          <w:rFonts w:ascii="Palatino Linotype" w:hAnsi="Palatino Linotype"/>
          <w:w w:val="80"/>
          <w:sz w:val="21"/>
          <w:szCs w:val="21"/>
        </w:rPr>
        <w:t>…</w:t>
      </w:r>
      <w:r w:rsidRPr="00681FF5">
        <w:rPr>
          <w:rFonts w:ascii="Palatino Linotype" w:hAnsi="Palatino Linotype"/>
          <w:w w:val="80"/>
          <w:sz w:val="21"/>
          <w:szCs w:val="21"/>
        </w:rPr>
        <w:t xml:space="preserve">] by świadomie i stale wprowadzać naukę </w:t>
      </w:r>
      <w:r w:rsidR="000B0F8E">
        <w:rPr>
          <w:rFonts w:ascii="Palatino Linotype" w:hAnsi="Palatino Linotype"/>
          <w:w w:val="80"/>
          <w:sz w:val="21"/>
          <w:szCs w:val="21"/>
        </w:rPr>
        <w:br/>
      </w:r>
      <w:r w:rsidRPr="00681FF5">
        <w:rPr>
          <w:rFonts w:ascii="Palatino Linotype" w:hAnsi="Palatino Linotype"/>
          <w:w w:val="80"/>
          <w:sz w:val="21"/>
          <w:szCs w:val="21"/>
        </w:rPr>
        <w:t>[Kościoła] w życie codzienne na wszystkich jego odcinkach, na jej zasadach oprzeć wszelkie stosunki wzajemne, a w każdej dziedzinie życia i pracy liczyć się najstaranniej i prze</w:t>
      </w:r>
      <w:r w:rsidR="00676B4B">
        <w:rPr>
          <w:rFonts w:ascii="Palatino Linotype" w:hAnsi="Palatino Linotype"/>
          <w:w w:val="80"/>
          <w:sz w:val="21"/>
          <w:szCs w:val="21"/>
        </w:rPr>
        <w:t>de wszystkim z prawem Bożym i z </w:t>
      </w:r>
      <w:r w:rsidRPr="00681FF5">
        <w:rPr>
          <w:rFonts w:ascii="Palatino Linotype" w:hAnsi="Palatino Linotype"/>
          <w:w w:val="80"/>
          <w:sz w:val="21"/>
          <w:szCs w:val="21"/>
        </w:rPr>
        <w:t>prawem Kościoła świętego”</w:t>
      </w:r>
      <w:r w:rsidRPr="00681FF5">
        <w:rPr>
          <w:rStyle w:val="EndnoteReference"/>
          <w:rFonts w:ascii="Palatino Linotype" w:hAnsi="Palatino Linotype"/>
          <w:w w:val="80"/>
          <w:sz w:val="21"/>
          <w:szCs w:val="21"/>
        </w:rPr>
        <w:endnoteReference w:id="74"/>
      </w:r>
      <w:r w:rsidRPr="00681FF5">
        <w:rPr>
          <w:rFonts w:ascii="Palatino Linotype" w:hAnsi="Palatino Linotype"/>
          <w:w w:val="80"/>
          <w:sz w:val="21"/>
          <w:szCs w:val="21"/>
        </w:rPr>
        <w:t xml:space="preserve">. </w:t>
      </w:r>
    </w:p>
    <w:p w:rsidR="002B7DA1" w:rsidRPr="00681FF5" w:rsidRDefault="002B7DA1" w:rsidP="009D5FCC">
      <w:pPr>
        <w:spacing w:before="120"/>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Założycielka, mimo że stawiała wysokie wymagania, bardzo szanowała każdą osobę i zgadzała się </w:t>
      </w:r>
      <w:r w:rsidRPr="00CC7F2F">
        <w:rPr>
          <w:rFonts w:ascii="Palatino Linotype" w:hAnsi="Palatino Linotype"/>
          <w:w w:val="80"/>
          <w:sz w:val="23"/>
          <w:szCs w:val="23"/>
        </w:rPr>
        <w:t>z faktem, że każdy jest inny</w:t>
      </w:r>
      <w:r w:rsidR="00676B4B" w:rsidRPr="00CC7F2F">
        <w:rPr>
          <w:rFonts w:ascii="Palatino Linotype" w:hAnsi="Palatino Linotype"/>
          <w:w w:val="80"/>
          <w:sz w:val="23"/>
          <w:szCs w:val="23"/>
        </w:rPr>
        <w:t>.</w:t>
      </w:r>
      <w:r w:rsidRPr="00CC7F2F">
        <w:rPr>
          <w:rFonts w:ascii="Palatino Linotype" w:hAnsi="Palatino Linotype"/>
          <w:w w:val="80"/>
          <w:sz w:val="23"/>
          <w:szCs w:val="23"/>
        </w:rPr>
        <w:t xml:space="preserve"> </w:t>
      </w:r>
      <w:r w:rsidR="00676B4B" w:rsidRPr="00CC7F2F">
        <w:rPr>
          <w:rFonts w:ascii="Palatino Linotype" w:hAnsi="Palatino Linotype"/>
          <w:w w:val="80"/>
          <w:sz w:val="23"/>
          <w:szCs w:val="23"/>
        </w:rPr>
        <w:t>A</w:t>
      </w:r>
      <w:r w:rsidRPr="00CC7F2F">
        <w:rPr>
          <w:rFonts w:ascii="Palatino Linotype" w:hAnsi="Palatino Linotype"/>
          <w:w w:val="80"/>
          <w:sz w:val="23"/>
          <w:szCs w:val="23"/>
        </w:rPr>
        <w:t>le też wytrwale tłuma</w:t>
      </w:r>
      <w:r w:rsidRPr="00681FF5">
        <w:rPr>
          <w:rFonts w:ascii="Palatino Linotype" w:hAnsi="Palatino Linotype"/>
          <w:w w:val="80"/>
          <w:sz w:val="23"/>
          <w:szCs w:val="23"/>
        </w:rPr>
        <w:t xml:space="preserve">czyła nieustanny proces wpisywania się w </w:t>
      </w:r>
      <w:r w:rsidR="005D5AED">
        <w:rPr>
          <w:rFonts w:ascii="Palatino Linotype" w:hAnsi="Palatino Linotype"/>
          <w:w w:val="80"/>
          <w:sz w:val="23"/>
          <w:szCs w:val="23"/>
        </w:rPr>
        <w:t>okreś</w:t>
      </w:r>
      <w:r w:rsidR="00060582">
        <w:rPr>
          <w:rFonts w:ascii="Palatino Linotype" w:hAnsi="Palatino Linotype"/>
          <w:w w:val="80"/>
          <w:sz w:val="23"/>
          <w:szCs w:val="23"/>
        </w:rPr>
        <w:t>l</w:t>
      </w:r>
      <w:r w:rsidR="005D5AED">
        <w:rPr>
          <w:rFonts w:ascii="Palatino Linotype" w:hAnsi="Palatino Linotype"/>
          <w:w w:val="80"/>
          <w:sz w:val="23"/>
          <w:szCs w:val="23"/>
        </w:rPr>
        <w:t>oną</w:t>
      </w:r>
      <w:r w:rsidRPr="00681FF5">
        <w:rPr>
          <w:rFonts w:ascii="Palatino Linotype" w:hAnsi="Palatino Linotype"/>
          <w:w w:val="80"/>
          <w:sz w:val="23"/>
          <w:szCs w:val="23"/>
        </w:rPr>
        <w:t xml:space="preserve"> społeczność:</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w:t>
      </w:r>
      <w:r w:rsidR="00EC0887">
        <w:rPr>
          <w:rFonts w:ascii="Palatino Linotype" w:hAnsi="Palatino Linotype"/>
          <w:w w:val="80"/>
          <w:sz w:val="21"/>
          <w:szCs w:val="21"/>
        </w:rPr>
        <w:t>…</w:t>
      </w:r>
      <w:r w:rsidRPr="00681FF5">
        <w:rPr>
          <w:rFonts w:ascii="Palatino Linotype" w:hAnsi="Palatino Linotype"/>
          <w:w w:val="80"/>
          <w:sz w:val="21"/>
          <w:szCs w:val="21"/>
        </w:rPr>
        <w:t>] osoby pracujące albo zatracą się w tej całości, dodając do niej swoją indywidualność i harmonizując zupełnie z nią, albo też jako ciało obce wywoływać będą choroby w organizmie Dzieła, stanowić będą zgrzyt w jego harmonii”</w:t>
      </w:r>
      <w:r w:rsidRPr="00681FF5">
        <w:rPr>
          <w:rStyle w:val="EndnoteReference"/>
          <w:rFonts w:ascii="Palatino Linotype" w:hAnsi="Palatino Linotype"/>
          <w:w w:val="80"/>
          <w:sz w:val="21"/>
          <w:szCs w:val="21"/>
        </w:rPr>
        <w:endnoteReference w:id="75"/>
      </w:r>
      <w:r w:rsidRPr="00681FF5">
        <w:rPr>
          <w:rFonts w:ascii="Palatino Linotype" w:hAnsi="Palatino Linotype"/>
          <w:w w:val="80"/>
          <w:sz w:val="21"/>
          <w:szCs w:val="21"/>
        </w:rPr>
        <w:t>.</w:t>
      </w:r>
    </w:p>
    <w:p w:rsidR="002B7DA1" w:rsidRPr="00CC7F2F" w:rsidRDefault="00676B4B" w:rsidP="009D5FCC">
      <w:pPr>
        <w:ind w:right="-1" w:firstLine="284"/>
        <w:jc w:val="both"/>
        <w:rPr>
          <w:rFonts w:ascii="Palatino Linotype" w:hAnsi="Palatino Linotype"/>
          <w:w w:val="80"/>
          <w:sz w:val="23"/>
          <w:szCs w:val="23"/>
        </w:rPr>
      </w:pPr>
      <w:r w:rsidRPr="00CC7F2F">
        <w:rPr>
          <w:rFonts w:ascii="Palatino Linotype" w:hAnsi="Palatino Linotype"/>
          <w:w w:val="80"/>
          <w:sz w:val="23"/>
          <w:szCs w:val="23"/>
        </w:rPr>
        <w:lastRenderedPageBreak/>
        <w:t>S</w:t>
      </w:r>
      <w:r w:rsidR="002B7DA1" w:rsidRPr="00CC7F2F">
        <w:rPr>
          <w:rFonts w:ascii="Palatino Linotype" w:hAnsi="Palatino Linotype"/>
          <w:w w:val="80"/>
          <w:sz w:val="23"/>
          <w:szCs w:val="23"/>
        </w:rPr>
        <w:t>woim siostrom uświadamiała potrzebę głębszej dojrzałości duchowej</w:t>
      </w:r>
      <w:r w:rsidRPr="00CC7F2F">
        <w:rPr>
          <w:rFonts w:ascii="Palatino Linotype" w:hAnsi="Palatino Linotype"/>
          <w:w w:val="80"/>
          <w:sz w:val="23"/>
          <w:szCs w:val="23"/>
        </w:rPr>
        <w:t xml:space="preserve"> </w:t>
      </w:r>
      <w:r w:rsidR="00CC7F2F">
        <w:rPr>
          <w:rFonts w:ascii="Palatino Linotype" w:hAnsi="Palatino Linotype"/>
          <w:w w:val="80"/>
          <w:sz w:val="23"/>
          <w:szCs w:val="23"/>
        </w:rPr>
        <w:t>przy</w:t>
      </w:r>
      <w:r w:rsidRPr="00CC7F2F">
        <w:rPr>
          <w:rFonts w:ascii="Palatino Linotype" w:hAnsi="Palatino Linotype"/>
          <w:w w:val="80"/>
          <w:sz w:val="23"/>
          <w:szCs w:val="23"/>
        </w:rPr>
        <w:t xml:space="preserve"> tak otwartej współpracy</w:t>
      </w:r>
      <w:r w:rsidR="002B7DA1" w:rsidRPr="00CC7F2F">
        <w:rPr>
          <w:rFonts w:ascii="Palatino Linotype" w:hAnsi="Palatino Linotype"/>
          <w:w w:val="80"/>
          <w:sz w:val="23"/>
          <w:szCs w:val="23"/>
        </w:rPr>
        <w:t xml:space="preserve">: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 xml:space="preserve">„Zewnętrznych ram jest u nas bardzo niewiele, nie ma u nas murów ani jednolitego życia o jednym celu i to wypływa z charakteru Dzieła i zgromadzenia. Zgromadzenie służy niewidomym i nie jest celem samo dla siebie. Życie naszych sióstr jest o wiele trudniejsze niż życie sióstr w innych klasztorach o jednym celu, </w:t>
      </w:r>
      <w:r w:rsidR="004019EC">
        <w:rPr>
          <w:rFonts w:ascii="Palatino Linotype" w:hAnsi="Palatino Linotype"/>
          <w:w w:val="80"/>
          <w:sz w:val="21"/>
          <w:szCs w:val="21"/>
        </w:rPr>
        <w:br/>
      </w:r>
      <w:r w:rsidRPr="00681FF5">
        <w:rPr>
          <w:rFonts w:ascii="Palatino Linotype" w:hAnsi="Palatino Linotype"/>
          <w:w w:val="80"/>
          <w:sz w:val="21"/>
          <w:szCs w:val="21"/>
        </w:rPr>
        <w:t>bo wymaga głębszego życia wewnętrznego. A życie wewnętrzne zasadza się na</w:t>
      </w:r>
      <w:r w:rsidR="004019EC">
        <w:rPr>
          <w:rFonts w:ascii="Palatino Linotype" w:hAnsi="Palatino Linotype"/>
          <w:w w:val="80"/>
          <w:sz w:val="21"/>
          <w:szCs w:val="21"/>
        </w:rPr>
        <w:t xml:space="preserve"> zjednoczeniu z Bogiem i </w:t>
      </w:r>
      <w:r w:rsidRPr="00681FF5">
        <w:rPr>
          <w:rFonts w:ascii="Palatino Linotype" w:hAnsi="Palatino Linotype"/>
          <w:w w:val="80"/>
          <w:sz w:val="21"/>
          <w:szCs w:val="21"/>
        </w:rPr>
        <w:t>to jest najmocniejszy mur i klauzura”</w:t>
      </w:r>
      <w:r w:rsidRPr="00681FF5">
        <w:rPr>
          <w:rStyle w:val="EndnoteReference"/>
          <w:rFonts w:ascii="Palatino Linotype" w:hAnsi="Palatino Linotype"/>
          <w:w w:val="80"/>
          <w:sz w:val="21"/>
          <w:szCs w:val="21"/>
        </w:rPr>
        <w:endnoteReference w:id="76"/>
      </w:r>
      <w:r w:rsidRPr="00681FF5">
        <w:rPr>
          <w:rFonts w:ascii="Palatino Linotype" w:hAnsi="Palatino Linotype"/>
          <w:w w:val="80"/>
          <w:sz w:val="21"/>
          <w:szCs w:val="21"/>
        </w:rPr>
        <w:t>.</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W różnych sytuacjach dodawała, że tak samo siostry, jak i osoby świeckie, mogą się wiele od siebie nauczyć, „byleby każdy był na swoim miejscu i był posłusznym narzędziem w ręku Boga”</w:t>
      </w:r>
      <w:r w:rsidRPr="00681FF5">
        <w:rPr>
          <w:rStyle w:val="EndnoteReference"/>
          <w:rFonts w:ascii="Palatino Linotype" w:hAnsi="Palatino Linotype"/>
          <w:w w:val="80"/>
          <w:sz w:val="23"/>
          <w:szCs w:val="23"/>
        </w:rPr>
        <w:endnoteReference w:id="77"/>
      </w:r>
      <w:r w:rsidRPr="00681FF5">
        <w:rPr>
          <w:rFonts w:ascii="Palatino Linotype" w:hAnsi="Palatino Linotype"/>
          <w:i/>
          <w:w w:val="80"/>
          <w:sz w:val="23"/>
          <w:szCs w:val="23"/>
        </w:rPr>
        <w:t xml:space="preserve">. </w:t>
      </w:r>
      <w:r w:rsidRPr="00681FF5">
        <w:rPr>
          <w:rFonts w:ascii="Palatino Linotype" w:hAnsi="Palatino Linotype"/>
          <w:w w:val="80"/>
          <w:sz w:val="23"/>
          <w:szCs w:val="23"/>
        </w:rPr>
        <w:t xml:space="preserve">Wszystkich też jednakowo, bez podziału, wzywała do radykalizmu i ofiarnej </w:t>
      </w:r>
      <w:r w:rsidR="00676B4B">
        <w:rPr>
          <w:rFonts w:ascii="Palatino Linotype" w:hAnsi="Palatino Linotype"/>
          <w:w w:val="80"/>
          <w:sz w:val="23"/>
          <w:szCs w:val="23"/>
        </w:rPr>
        <w:t>służby Panu Jezusowi obecnemu w </w:t>
      </w:r>
      <w:r w:rsidRPr="00681FF5">
        <w:rPr>
          <w:rFonts w:ascii="Palatino Linotype" w:hAnsi="Palatino Linotype"/>
          <w:w w:val="80"/>
          <w:sz w:val="23"/>
          <w:szCs w:val="23"/>
        </w:rPr>
        <w:t xml:space="preserve">niewidomych braciach i siostrach: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„Kogo Bóg powołał do naszego Dzieła, ten musi dać się Bogu zupełnie przemienić i dlatego małej miary dać tu nie można, trzeba dać pełną miarę. [</w:t>
      </w:r>
      <w:r w:rsidR="00EC0887">
        <w:rPr>
          <w:rFonts w:ascii="Palatino Linotype" w:hAnsi="Palatino Linotype"/>
          <w:w w:val="80"/>
          <w:sz w:val="21"/>
          <w:szCs w:val="21"/>
        </w:rPr>
        <w:t>…</w:t>
      </w:r>
      <w:r w:rsidRPr="00681FF5">
        <w:rPr>
          <w:rFonts w:ascii="Palatino Linotype" w:hAnsi="Palatino Linotype"/>
          <w:w w:val="80"/>
          <w:sz w:val="21"/>
          <w:szCs w:val="21"/>
        </w:rPr>
        <w:t xml:space="preserve">] Tu nie można być letnim, tu musi dać się całą swoją krew, </w:t>
      </w:r>
      <w:r w:rsidRPr="00681FF5">
        <w:rPr>
          <w:rFonts w:ascii="Palatino Linotype" w:hAnsi="Palatino Linotype"/>
          <w:w w:val="80"/>
          <w:sz w:val="21"/>
          <w:szCs w:val="21"/>
        </w:rPr>
        <w:lastRenderedPageBreak/>
        <w:t>aż do ostatniej kropli, i tylko taki człowiek tu zostanie”</w:t>
      </w:r>
      <w:r w:rsidRPr="00681FF5">
        <w:rPr>
          <w:rStyle w:val="EndnoteReference"/>
          <w:rFonts w:ascii="Palatino Linotype" w:hAnsi="Palatino Linotype"/>
          <w:w w:val="80"/>
          <w:sz w:val="21"/>
          <w:szCs w:val="21"/>
        </w:rPr>
        <w:endnoteReference w:id="78"/>
      </w:r>
      <w:r w:rsidRPr="00681FF5">
        <w:rPr>
          <w:rFonts w:ascii="Palatino Linotype" w:hAnsi="Palatino Linotype"/>
          <w:w w:val="80"/>
          <w:sz w:val="21"/>
          <w:szCs w:val="21"/>
        </w:rPr>
        <w:t>.</w:t>
      </w:r>
    </w:p>
    <w:p w:rsidR="002B7DA1" w:rsidRPr="0049084B" w:rsidRDefault="007B3B76" w:rsidP="009D5FCC">
      <w:pPr>
        <w:pStyle w:val="Heading3"/>
        <w:ind w:right="-1"/>
      </w:pPr>
      <w:bookmarkStart w:id="24" w:name="_Toc56954598"/>
      <w:r>
        <w:t>Z</w:t>
      </w:r>
      <w:r w:rsidR="002D4761" w:rsidRPr="0049084B">
        <w:t xml:space="preserve"> Bogiem </w:t>
      </w:r>
      <w:r>
        <w:t>ku</w:t>
      </w:r>
      <w:r w:rsidR="002B7DA1" w:rsidRPr="0049084B">
        <w:t xml:space="preserve"> bliźni</w:t>
      </w:r>
      <w:r>
        <w:t>emu</w:t>
      </w:r>
      <w:bookmarkEnd w:id="24"/>
      <w:r w:rsidR="002B7DA1" w:rsidRPr="0049084B">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Duża ilość zajęć nie przeszkodziła Elżbiecie Czackiej w otwartości i dyspozycyjności względem osób, które szukały u </w:t>
      </w:r>
      <w:r w:rsidR="00676B4B">
        <w:rPr>
          <w:rFonts w:ascii="Palatino Linotype" w:hAnsi="Palatino Linotype"/>
          <w:w w:val="80"/>
          <w:sz w:val="23"/>
          <w:szCs w:val="23"/>
        </w:rPr>
        <w:t>n</w:t>
      </w:r>
      <w:r w:rsidRPr="00681FF5">
        <w:rPr>
          <w:rFonts w:ascii="Palatino Linotype" w:hAnsi="Palatino Linotype"/>
          <w:w w:val="80"/>
          <w:sz w:val="23"/>
          <w:szCs w:val="23"/>
        </w:rPr>
        <w:t xml:space="preserve">iej rady, oparcia wewnętrznego czy nawet kierownictwa duchowego. Już samo spotkanie osoby niepełnosprawnej jako mężnej niewiasty, trwającej w </w:t>
      </w:r>
      <w:r w:rsidR="004019EC">
        <w:rPr>
          <w:rFonts w:ascii="Palatino Linotype" w:hAnsi="Palatino Linotype"/>
          <w:w w:val="80"/>
          <w:sz w:val="23"/>
          <w:szCs w:val="23"/>
        </w:rPr>
        <w:t>postawie dziękczynienia Bogu za </w:t>
      </w:r>
      <w:r w:rsidRPr="00681FF5">
        <w:rPr>
          <w:rFonts w:ascii="Palatino Linotype" w:hAnsi="Palatino Linotype"/>
          <w:w w:val="80"/>
          <w:sz w:val="23"/>
          <w:szCs w:val="23"/>
        </w:rPr>
        <w:t>każdy moment życia, dodawało odwagi w konfrontacji z różnymi problemami. Męstwo Matki Elżbiety nie przeszkadzało jej w subtelnym podejściu do każdego człowieka, okazaniu mu wielkiego szacunku oraz matczynego wyczucia jego cierpienia</w:t>
      </w:r>
      <w:r w:rsidRPr="00681FF5">
        <w:rPr>
          <w:rStyle w:val="EndnoteReference"/>
          <w:rFonts w:ascii="Palatino Linotype" w:hAnsi="Palatino Linotype"/>
          <w:w w:val="80"/>
          <w:sz w:val="23"/>
          <w:szCs w:val="23"/>
        </w:rPr>
        <w:endnoteReference w:id="79"/>
      </w:r>
      <w:r w:rsidRPr="00681FF5">
        <w:rPr>
          <w:rFonts w:ascii="Palatino Linotype" w:hAnsi="Palatino Linotype"/>
          <w:w w:val="80"/>
          <w:sz w:val="23"/>
          <w:szCs w:val="23"/>
        </w:rPr>
        <w:t>. Jednocześnie też nie przyjmowała postawy łatwego pocieszenia, lecz słuchając, często w milczeniu, pomagała przez swój pokój i modlitwę</w:t>
      </w:r>
      <w:r w:rsidRPr="00681FF5">
        <w:rPr>
          <w:rStyle w:val="EndnoteReference"/>
          <w:rFonts w:ascii="Palatino Linotype" w:hAnsi="Palatino Linotype"/>
          <w:w w:val="80"/>
          <w:sz w:val="23"/>
          <w:szCs w:val="23"/>
        </w:rPr>
        <w:endnoteReference w:id="80"/>
      </w:r>
      <w:r w:rsidRPr="00681FF5">
        <w:rPr>
          <w:rFonts w:ascii="Palatino Linotype" w:hAnsi="Palatino Linotype"/>
          <w:w w:val="80"/>
          <w:sz w:val="23"/>
          <w:szCs w:val="23"/>
        </w:rPr>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Podobnie zachowywała się wobec dzieci. Gdy </w:t>
      </w:r>
      <w:r w:rsidR="000B0F8E">
        <w:rPr>
          <w:rFonts w:ascii="Palatino Linotype" w:hAnsi="Palatino Linotype"/>
          <w:w w:val="80"/>
          <w:sz w:val="23"/>
          <w:szCs w:val="23"/>
        </w:rPr>
        <w:br/>
      </w:r>
      <w:r w:rsidRPr="00681FF5">
        <w:rPr>
          <w:rFonts w:ascii="Palatino Linotype" w:hAnsi="Palatino Linotype"/>
          <w:w w:val="80"/>
          <w:sz w:val="23"/>
          <w:szCs w:val="23"/>
        </w:rPr>
        <w:t>na ścieżce laskowskiej spotkała chłopca świeżo ociem</w:t>
      </w:r>
      <w:r w:rsidRPr="00CC7F2F">
        <w:rPr>
          <w:rFonts w:ascii="Palatino Linotype" w:hAnsi="Palatino Linotype"/>
          <w:w w:val="80"/>
          <w:sz w:val="23"/>
          <w:szCs w:val="23"/>
        </w:rPr>
        <w:t>niałego, przytuliła go i krótko</w:t>
      </w:r>
      <w:r w:rsidR="00676B4B" w:rsidRPr="00CC7F2F">
        <w:rPr>
          <w:rFonts w:ascii="Palatino Linotype" w:hAnsi="Palatino Linotype"/>
          <w:w w:val="80"/>
          <w:sz w:val="23"/>
          <w:szCs w:val="23"/>
        </w:rPr>
        <w:t xml:space="preserve"> zapewniła</w:t>
      </w:r>
      <w:r w:rsidRPr="00CC7F2F">
        <w:rPr>
          <w:rFonts w:ascii="Palatino Linotype" w:hAnsi="Palatino Linotype"/>
          <w:w w:val="80"/>
          <w:sz w:val="23"/>
          <w:szCs w:val="23"/>
        </w:rPr>
        <w:t xml:space="preserve">: „Władku, </w:t>
      </w:r>
      <w:r w:rsidRPr="00681FF5">
        <w:rPr>
          <w:rFonts w:ascii="Palatino Linotype" w:hAnsi="Palatino Linotype"/>
          <w:w w:val="80"/>
          <w:sz w:val="23"/>
          <w:szCs w:val="23"/>
        </w:rPr>
        <w:t>będziesz szczęśliwy. Ja też jestem szczę</w:t>
      </w:r>
      <w:r w:rsidRPr="00681FF5">
        <w:rPr>
          <w:rFonts w:ascii="Palatino Linotype" w:hAnsi="Palatino Linotype"/>
          <w:w w:val="80"/>
          <w:sz w:val="23"/>
          <w:szCs w:val="23"/>
        </w:rPr>
        <w:lastRenderedPageBreak/>
        <w:t>śliwa”</w:t>
      </w:r>
      <w:r w:rsidRPr="00681FF5">
        <w:rPr>
          <w:rStyle w:val="EndnoteReference"/>
          <w:rFonts w:ascii="Palatino Linotype" w:hAnsi="Palatino Linotype"/>
          <w:w w:val="80"/>
          <w:sz w:val="23"/>
          <w:szCs w:val="23"/>
        </w:rPr>
        <w:endnoteReference w:id="81"/>
      </w:r>
      <w:r w:rsidR="00CC7F2F">
        <w:rPr>
          <w:rFonts w:ascii="Palatino Linotype" w:hAnsi="Palatino Linotype"/>
          <w:w w:val="80"/>
          <w:sz w:val="23"/>
          <w:szCs w:val="23"/>
        </w:rPr>
        <w:t>. Po </w:t>
      </w:r>
      <w:r w:rsidRPr="00681FF5">
        <w:rPr>
          <w:rFonts w:ascii="Palatino Linotype" w:hAnsi="Palatino Linotype"/>
          <w:w w:val="80"/>
          <w:sz w:val="23"/>
          <w:szCs w:val="23"/>
        </w:rPr>
        <w:t xml:space="preserve">latach, już jako nauczyciel w szkole dla niewidomych w Laskach, ten sam dawny Władek powiedział: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„Mimo odrzuconego sensu słów, silniej niż same słowa, przemówiły do mnie</w:t>
      </w:r>
      <w:r w:rsidR="00676B4B">
        <w:rPr>
          <w:rFonts w:ascii="Palatino Linotype" w:hAnsi="Palatino Linotype"/>
          <w:w w:val="80"/>
          <w:sz w:val="21"/>
          <w:szCs w:val="21"/>
        </w:rPr>
        <w:t>:</w:t>
      </w:r>
      <w:r w:rsidRPr="00681FF5">
        <w:rPr>
          <w:rFonts w:ascii="Palatino Linotype" w:hAnsi="Palatino Linotype"/>
          <w:w w:val="80"/>
          <w:sz w:val="21"/>
          <w:szCs w:val="21"/>
        </w:rPr>
        <w:t xml:space="preserve"> niezmierna dobroć Matki, przedziwny spokój, niezłomna prawda tkwiąca w jej głosie i ogromna moc ducha emanująca z całej jej postaci”</w:t>
      </w:r>
      <w:r w:rsidRPr="00681FF5">
        <w:rPr>
          <w:rStyle w:val="EndnoteReference"/>
          <w:rFonts w:ascii="Palatino Linotype" w:hAnsi="Palatino Linotype"/>
          <w:w w:val="80"/>
          <w:sz w:val="21"/>
          <w:szCs w:val="21"/>
        </w:rPr>
        <w:endnoteReference w:id="82"/>
      </w:r>
      <w:r w:rsidRPr="00681FF5">
        <w:rPr>
          <w:rFonts w:ascii="Palatino Linotype" w:hAnsi="Palatino Linotype"/>
          <w:w w:val="80"/>
          <w:sz w:val="21"/>
          <w:szCs w:val="21"/>
        </w:rPr>
        <w:t>.</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Źródło dyspozycyjności i mądrości Matki, które wypływało z jej głębokiego zjednoczenia z Bogiem oraz pragnienia doprowadzenia do Niego jak najwięcej osób, ujął chyba najtrafniej ks. Aleksander Fedorowicz. Niespełna rok po śmierci Matki Czackiej powiedział: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„O ile słuchała ludzi chętnie i życzliwie, o tyle ciągle się odnosiło wrażenie, że jest jakaś wsłuchana w głos Boga. [</w:t>
      </w:r>
      <w:r w:rsidR="00EC0887">
        <w:rPr>
          <w:rFonts w:ascii="Palatino Linotype" w:hAnsi="Palatino Linotype"/>
          <w:w w:val="80"/>
          <w:sz w:val="21"/>
          <w:szCs w:val="21"/>
        </w:rPr>
        <w:t>…</w:t>
      </w:r>
      <w:r w:rsidRPr="00681FF5">
        <w:rPr>
          <w:rFonts w:ascii="Palatino Linotype" w:hAnsi="Palatino Linotype"/>
          <w:w w:val="80"/>
          <w:sz w:val="21"/>
          <w:szCs w:val="21"/>
        </w:rPr>
        <w:t>] my wszy</w:t>
      </w:r>
      <w:r w:rsidR="00CC7F2F">
        <w:rPr>
          <w:rFonts w:ascii="Palatino Linotype" w:hAnsi="Palatino Linotype"/>
          <w:w w:val="80"/>
          <w:sz w:val="21"/>
          <w:szCs w:val="21"/>
        </w:rPr>
        <w:t>scy jesteśmy wdzięczni Matce za </w:t>
      </w:r>
      <w:r w:rsidRPr="00681FF5">
        <w:rPr>
          <w:rFonts w:ascii="Palatino Linotype" w:hAnsi="Palatino Linotype"/>
          <w:w w:val="80"/>
          <w:sz w:val="21"/>
          <w:szCs w:val="21"/>
        </w:rPr>
        <w:t>przewodnictwo; że chociaż nie mogła patrzeć, ale umiała słuchać, a słuchając brała nas za ręce i prowadziła. Prowadziła tam, gdzie jest Bóg”</w:t>
      </w:r>
      <w:r w:rsidRPr="00681FF5">
        <w:rPr>
          <w:rStyle w:val="EndnoteReference"/>
          <w:rFonts w:ascii="Palatino Linotype" w:hAnsi="Palatino Linotype"/>
          <w:w w:val="80"/>
          <w:sz w:val="21"/>
          <w:szCs w:val="21"/>
        </w:rPr>
        <w:endnoteReference w:id="83"/>
      </w:r>
      <w:r w:rsidRPr="00681FF5">
        <w:rPr>
          <w:rFonts w:ascii="Palatino Linotype" w:hAnsi="Palatino Linotype"/>
          <w:w w:val="80"/>
          <w:sz w:val="21"/>
          <w:szCs w:val="21"/>
        </w:rPr>
        <w:t>.</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Także brat ks. Aleksandra, ks. Tadeusz Fedorowicz podkreślał, że w działalności m. Elżbiety Bóg był postawiony „jako fundament i jako główny cel, </w:t>
      </w:r>
      <w:r w:rsidRPr="00681FF5">
        <w:rPr>
          <w:rFonts w:ascii="Palatino Linotype" w:hAnsi="Palatino Linotype"/>
          <w:w w:val="80"/>
          <w:sz w:val="23"/>
          <w:szCs w:val="23"/>
        </w:rPr>
        <w:lastRenderedPageBreak/>
        <w:t>wokół którego wszystko się obraca”</w:t>
      </w:r>
      <w:r w:rsidRPr="00681FF5">
        <w:rPr>
          <w:rStyle w:val="EndnoteReference"/>
          <w:rFonts w:ascii="Palatino Linotype" w:hAnsi="Palatino Linotype"/>
          <w:w w:val="80"/>
          <w:sz w:val="23"/>
          <w:szCs w:val="23"/>
        </w:rPr>
        <w:endnoteReference w:id="84"/>
      </w:r>
      <w:r w:rsidRPr="00681FF5">
        <w:rPr>
          <w:rFonts w:ascii="Palatino Linotype" w:hAnsi="Palatino Linotype"/>
          <w:w w:val="80"/>
          <w:sz w:val="23"/>
          <w:szCs w:val="23"/>
        </w:rPr>
        <w:t xml:space="preserve">. Konsekwentnie i jednoznacznie, z jasną hierarchią wartości, całkowicie zawierzała Bogu także współpracę wszystkich współtworzących Dzieło. 31 października 1927 roku napisała: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eastAsia="CenturySchoolbook" w:hAnsi="Palatino Linotype"/>
          <w:w w:val="80"/>
          <w:sz w:val="21"/>
          <w:szCs w:val="21"/>
        </w:rPr>
        <w:t xml:space="preserve">„Dziwnie łatwo mi było się modlić. Pogrążałam się nie tylko sama w </w:t>
      </w:r>
      <w:r w:rsidR="00676B4B">
        <w:rPr>
          <w:rFonts w:ascii="Palatino Linotype" w:eastAsia="CenturySchoolbook" w:hAnsi="Palatino Linotype"/>
          <w:w w:val="80"/>
          <w:sz w:val="21"/>
          <w:szCs w:val="21"/>
        </w:rPr>
        <w:t>Bogu, ale wszystkich obecnych w </w:t>
      </w:r>
      <w:r w:rsidRPr="00681FF5">
        <w:rPr>
          <w:rFonts w:ascii="Palatino Linotype" w:eastAsia="CenturySchoolbook" w:hAnsi="Palatino Linotype"/>
          <w:w w:val="80"/>
          <w:sz w:val="21"/>
          <w:szCs w:val="21"/>
        </w:rPr>
        <w:t xml:space="preserve">Laskach i rozmaitych innych ludzi. Wszystkich </w:t>
      </w:r>
      <w:r w:rsidR="000B0F8E">
        <w:rPr>
          <w:rFonts w:ascii="Palatino Linotype" w:eastAsia="CenturySchoolbook" w:hAnsi="Palatino Linotype"/>
          <w:w w:val="80"/>
          <w:sz w:val="21"/>
          <w:szCs w:val="21"/>
        </w:rPr>
        <w:br/>
      </w:r>
      <w:r w:rsidRPr="00681FF5">
        <w:rPr>
          <w:rFonts w:ascii="Palatino Linotype" w:eastAsia="CenturySchoolbook" w:hAnsi="Palatino Linotype"/>
          <w:w w:val="80"/>
          <w:sz w:val="21"/>
          <w:szCs w:val="21"/>
        </w:rPr>
        <w:t>kochanych mi i wszystkic</w:t>
      </w:r>
      <w:r w:rsidR="00676B4B">
        <w:rPr>
          <w:rFonts w:ascii="Palatino Linotype" w:eastAsia="CenturySchoolbook" w:hAnsi="Palatino Linotype"/>
          <w:w w:val="80"/>
          <w:sz w:val="21"/>
          <w:szCs w:val="21"/>
        </w:rPr>
        <w:t>h nieprzyjaciół, Kościół cały i </w:t>
      </w:r>
      <w:r w:rsidRPr="00681FF5">
        <w:rPr>
          <w:rFonts w:ascii="Palatino Linotype" w:eastAsia="CenturySchoolbook" w:hAnsi="Palatino Linotype"/>
          <w:w w:val="80"/>
          <w:sz w:val="21"/>
          <w:szCs w:val="21"/>
        </w:rPr>
        <w:t>czyściec cały. I Bóg jakby nachylał się do mojej prośby i ogarniał wszystkich sobą, w miarę jak o to prosiłam. Prosiłam również szczególniej o łaskę miłości i pokory”</w:t>
      </w:r>
      <w:r w:rsidRPr="00681FF5">
        <w:rPr>
          <w:rStyle w:val="EndnoteReference"/>
          <w:rFonts w:ascii="Palatino Linotype" w:eastAsia="CenturySchoolbook" w:hAnsi="Palatino Linotype"/>
          <w:w w:val="80"/>
          <w:sz w:val="21"/>
          <w:szCs w:val="21"/>
        </w:rPr>
        <w:endnoteReference w:id="85"/>
      </w:r>
      <w:r w:rsidRPr="00681FF5">
        <w:rPr>
          <w:rFonts w:ascii="Palatino Linotype" w:eastAsia="CenturySchoolbook" w:hAnsi="Palatino Linotype"/>
          <w:w w:val="80"/>
          <w:sz w:val="21"/>
          <w:szCs w:val="21"/>
        </w:rPr>
        <w:t>.</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Wyrazistym świadectwem głębokiego życia modlitwy oraz zjednoczenia z Bogiem, a także troski Matki Czackiej o zbawienie każdego człowieka, są jej notatki osobiste. W jednej z nich, z 4 lutego 1929 roku, czytamy: </w:t>
      </w:r>
    </w:p>
    <w:p w:rsidR="002B7DA1" w:rsidRPr="00681FF5" w:rsidRDefault="002B7DA1" w:rsidP="004019EC">
      <w:pPr>
        <w:spacing w:before="120" w:after="120"/>
        <w:ind w:left="284" w:right="-1"/>
        <w:jc w:val="both"/>
        <w:rPr>
          <w:rFonts w:ascii="Palatino Linotype" w:eastAsia="CenturySchoolbook" w:hAnsi="Palatino Linotype"/>
          <w:w w:val="80"/>
          <w:sz w:val="21"/>
          <w:szCs w:val="21"/>
        </w:rPr>
      </w:pPr>
      <w:r w:rsidRPr="00681FF5">
        <w:rPr>
          <w:rFonts w:ascii="Palatino Linotype" w:eastAsia="CenturySchoolbook" w:hAnsi="Palatino Linotype"/>
          <w:w w:val="80"/>
          <w:sz w:val="21"/>
          <w:szCs w:val="21"/>
        </w:rPr>
        <w:t xml:space="preserve">„Obecnie żyję znowu w obecności Pana Jezusa ukrzyżowanego. Czuję Go nad sobą. Widzę Go oczami </w:t>
      </w:r>
      <w:r w:rsidR="000B0F8E">
        <w:rPr>
          <w:rFonts w:ascii="Palatino Linotype" w:eastAsia="CenturySchoolbook" w:hAnsi="Palatino Linotype"/>
          <w:w w:val="80"/>
          <w:sz w:val="21"/>
          <w:szCs w:val="21"/>
        </w:rPr>
        <w:br/>
      </w:r>
      <w:r w:rsidRPr="00681FF5">
        <w:rPr>
          <w:rFonts w:ascii="Palatino Linotype" w:eastAsia="CenturySchoolbook" w:hAnsi="Palatino Linotype"/>
          <w:w w:val="80"/>
          <w:sz w:val="21"/>
          <w:szCs w:val="21"/>
        </w:rPr>
        <w:t xml:space="preserve">duszy pośród ludzkości. Płynie z Niego krew na cały świat. Spływa moc Bóstwa Jego, a ludzie tego nie </w:t>
      </w:r>
      <w:r w:rsidR="000B0F8E">
        <w:rPr>
          <w:rFonts w:ascii="Palatino Linotype" w:eastAsia="CenturySchoolbook" w:hAnsi="Palatino Linotype"/>
          <w:w w:val="80"/>
          <w:sz w:val="21"/>
          <w:szCs w:val="21"/>
        </w:rPr>
        <w:br/>
      </w:r>
      <w:r w:rsidRPr="00681FF5">
        <w:rPr>
          <w:rFonts w:ascii="Palatino Linotype" w:eastAsia="CenturySchoolbook" w:hAnsi="Palatino Linotype"/>
          <w:w w:val="80"/>
          <w:sz w:val="21"/>
          <w:szCs w:val="21"/>
        </w:rPr>
        <w:lastRenderedPageBreak/>
        <w:t>widzą, nie zdają sobie z tego sprawy [</w:t>
      </w:r>
      <w:r w:rsidR="00EC0887">
        <w:rPr>
          <w:rFonts w:ascii="Palatino Linotype" w:eastAsia="CenturySchoolbook" w:hAnsi="Palatino Linotype"/>
          <w:w w:val="80"/>
          <w:sz w:val="21"/>
          <w:szCs w:val="21"/>
        </w:rPr>
        <w:t>…</w:t>
      </w:r>
      <w:r w:rsidRPr="00681FF5">
        <w:rPr>
          <w:rFonts w:ascii="Palatino Linotype" w:eastAsia="CenturySchoolbook" w:hAnsi="Palatino Linotype"/>
          <w:w w:val="80"/>
          <w:sz w:val="21"/>
          <w:szCs w:val="21"/>
        </w:rPr>
        <w:t>], że Pan Jezus jest ciągle wśród nas obecny, że męka Jego wciąż trwa jako niekrwawa Ofiara Mszy św., z której łaski ciągle, bez ustanku na ludzkość spływają. [</w:t>
      </w:r>
      <w:r w:rsidR="00EC0887">
        <w:rPr>
          <w:rFonts w:ascii="Palatino Linotype" w:eastAsia="CenturySchoolbook" w:hAnsi="Palatino Linotype"/>
          <w:w w:val="80"/>
          <w:sz w:val="21"/>
          <w:szCs w:val="21"/>
        </w:rPr>
        <w:t>…</w:t>
      </w:r>
      <w:r w:rsidRPr="00681FF5">
        <w:rPr>
          <w:rFonts w:ascii="Palatino Linotype" w:eastAsia="CenturySchoolbook" w:hAnsi="Palatino Linotype"/>
          <w:w w:val="80"/>
          <w:sz w:val="21"/>
          <w:szCs w:val="21"/>
        </w:rPr>
        <w:t xml:space="preserve">] U stóp Ukrzyżowanego nie możemy być bezczynni. Pan Jezus </w:t>
      </w:r>
      <w:r w:rsidR="000B0F8E">
        <w:rPr>
          <w:rFonts w:ascii="Palatino Linotype" w:eastAsia="CenturySchoolbook" w:hAnsi="Palatino Linotype"/>
          <w:w w:val="80"/>
          <w:sz w:val="21"/>
          <w:szCs w:val="21"/>
        </w:rPr>
        <w:br/>
      </w:r>
      <w:r w:rsidRPr="00681FF5">
        <w:rPr>
          <w:rFonts w:ascii="Palatino Linotype" w:eastAsia="CenturySchoolbook" w:hAnsi="Palatino Linotype"/>
          <w:w w:val="80"/>
          <w:sz w:val="21"/>
          <w:szCs w:val="21"/>
        </w:rPr>
        <w:t>nie tylko chce rozważania Jego męki, nie tylko rozczulania się nieistotnego z zewnątrz i w martwocie, ale chce, byśmy wraz z Nim dusze ratowali. Chce, byśmy Jego krwi przenajświętszej używali dla zmywania grzechów naszych, grzechów bliskich naszych, grzechów nieprzyjaciół naszych, grzechów całej ludzkości. [</w:t>
      </w:r>
      <w:r w:rsidR="00EC0887">
        <w:rPr>
          <w:rFonts w:ascii="Palatino Linotype" w:eastAsia="CenturySchoolbook" w:hAnsi="Palatino Linotype"/>
          <w:w w:val="80"/>
          <w:sz w:val="21"/>
          <w:szCs w:val="21"/>
        </w:rPr>
        <w:t>…</w:t>
      </w:r>
      <w:r w:rsidRPr="00681FF5">
        <w:rPr>
          <w:rFonts w:ascii="Palatino Linotype" w:eastAsia="CenturySchoolbook" w:hAnsi="Palatino Linotype"/>
          <w:w w:val="80"/>
          <w:sz w:val="21"/>
          <w:szCs w:val="21"/>
        </w:rPr>
        <w:t>] Trzeba dawać się przenikać temu Bóstwu. Trzeba dać się przeniknąć tej krwi. Trzeba nasiąknąć nią. Ofiarować ją trzeba Bogu za siebie i za ludzkość całą”</w:t>
      </w:r>
      <w:r w:rsidRPr="00681FF5">
        <w:rPr>
          <w:rStyle w:val="EndnoteReference"/>
          <w:rFonts w:ascii="Palatino Linotype" w:eastAsia="CenturySchoolbook" w:hAnsi="Palatino Linotype"/>
          <w:w w:val="80"/>
          <w:sz w:val="21"/>
          <w:szCs w:val="21"/>
        </w:rPr>
        <w:endnoteReference w:id="86"/>
      </w:r>
      <w:r w:rsidRPr="00681FF5">
        <w:rPr>
          <w:rFonts w:ascii="Palatino Linotype" w:eastAsia="CenturySchoolbook" w:hAnsi="Palatino Linotype"/>
          <w:w w:val="80"/>
          <w:sz w:val="21"/>
          <w:szCs w:val="21"/>
        </w:rPr>
        <w:t>.</w:t>
      </w:r>
    </w:p>
    <w:p w:rsidR="002B7DA1" w:rsidRPr="00681FF5" w:rsidRDefault="002B7DA1" w:rsidP="009D5FCC">
      <w:pPr>
        <w:autoSpaceDE w:val="0"/>
        <w:autoSpaceDN w:val="0"/>
        <w:adjustRightInd w:val="0"/>
        <w:spacing w:before="120"/>
        <w:ind w:right="-1" w:firstLine="284"/>
        <w:jc w:val="both"/>
        <w:rPr>
          <w:rFonts w:ascii="Palatino Linotype" w:eastAsia="CenturySchoolbook" w:hAnsi="Palatino Linotype"/>
          <w:w w:val="80"/>
          <w:sz w:val="23"/>
          <w:szCs w:val="23"/>
        </w:rPr>
      </w:pPr>
      <w:r w:rsidRPr="00681FF5">
        <w:rPr>
          <w:rFonts w:ascii="Palatino Linotype" w:eastAsia="CenturySchoolbook" w:hAnsi="Palatino Linotype"/>
          <w:w w:val="80"/>
          <w:sz w:val="23"/>
          <w:szCs w:val="23"/>
        </w:rPr>
        <w:t>Głębokie słowa znajdowały potwierdzenie w codziennej trosce o uczestnictwo we Mszy św</w:t>
      </w:r>
      <w:r w:rsidR="00676B4B">
        <w:rPr>
          <w:rFonts w:ascii="Palatino Linotype" w:eastAsia="CenturySchoolbook" w:hAnsi="Palatino Linotype"/>
          <w:w w:val="80"/>
          <w:sz w:val="23"/>
          <w:szCs w:val="23"/>
        </w:rPr>
        <w:t>iętej</w:t>
      </w:r>
      <w:r w:rsidR="004C6286">
        <w:rPr>
          <w:rFonts w:ascii="Palatino Linotype" w:eastAsia="CenturySchoolbook" w:hAnsi="Palatino Linotype"/>
          <w:w w:val="80"/>
          <w:sz w:val="23"/>
          <w:szCs w:val="23"/>
        </w:rPr>
        <w:t>,</w:t>
      </w:r>
      <w:r w:rsidRPr="00681FF5">
        <w:rPr>
          <w:rFonts w:ascii="Palatino Linotype" w:eastAsia="CenturySchoolbook" w:hAnsi="Palatino Linotype"/>
          <w:w w:val="80"/>
          <w:sz w:val="23"/>
          <w:szCs w:val="23"/>
        </w:rPr>
        <w:t xml:space="preserve"> jak też o to, by w każdej w</w:t>
      </w:r>
      <w:r w:rsidR="004C6286">
        <w:rPr>
          <w:rFonts w:ascii="Palatino Linotype" w:eastAsia="CenturySchoolbook" w:hAnsi="Palatino Linotype"/>
          <w:w w:val="80"/>
          <w:sz w:val="23"/>
          <w:szCs w:val="23"/>
        </w:rPr>
        <w:t>spólnocie sióstr była kaplica z </w:t>
      </w:r>
      <w:r w:rsidRPr="00681FF5">
        <w:rPr>
          <w:rFonts w:ascii="Palatino Linotype" w:eastAsia="CenturySchoolbook" w:hAnsi="Palatino Linotype"/>
          <w:w w:val="80"/>
          <w:sz w:val="23"/>
          <w:szCs w:val="23"/>
        </w:rPr>
        <w:t xml:space="preserve">Najświętszym Sakramentem. Matka Elżbieta wiele stron </w:t>
      </w:r>
      <w:r w:rsidRPr="00681FF5">
        <w:rPr>
          <w:rFonts w:ascii="Palatino Linotype" w:eastAsia="CenturySchoolbook" w:hAnsi="Palatino Linotype"/>
          <w:i/>
          <w:w w:val="80"/>
          <w:sz w:val="23"/>
          <w:szCs w:val="23"/>
        </w:rPr>
        <w:t xml:space="preserve">Dyrektorium </w:t>
      </w:r>
      <w:r w:rsidRPr="00681FF5">
        <w:rPr>
          <w:rFonts w:ascii="Palatino Linotype" w:eastAsia="CenturySchoolbook" w:hAnsi="Palatino Linotype"/>
          <w:w w:val="80"/>
          <w:sz w:val="23"/>
          <w:szCs w:val="23"/>
        </w:rPr>
        <w:t>poświęciła</w:t>
      </w:r>
      <w:r w:rsidRPr="00681FF5">
        <w:rPr>
          <w:rFonts w:ascii="Palatino Linotype" w:eastAsia="CenturySchoolbook" w:hAnsi="Palatino Linotype"/>
          <w:i/>
          <w:w w:val="80"/>
          <w:sz w:val="23"/>
          <w:szCs w:val="23"/>
        </w:rPr>
        <w:t xml:space="preserve"> </w:t>
      </w:r>
      <w:r w:rsidR="00374E30">
        <w:rPr>
          <w:rFonts w:ascii="Palatino Linotype" w:eastAsia="CenturySchoolbook" w:hAnsi="Palatino Linotype"/>
          <w:w w:val="80"/>
          <w:sz w:val="23"/>
          <w:szCs w:val="23"/>
        </w:rPr>
        <w:t>refleksji nad tajemnicą</w:t>
      </w:r>
      <w:r w:rsidR="00374E30" w:rsidRPr="00681FF5">
        <w:rPr>
          <w:rFonts w:ascii="Palatino Linotype" w:eastAsia="CenturySchoolbook" w:hAnsi="Palatino Linotype"/>
          <w:w w:val="80"/>
          <w:sz w:val="23"/>
          <w:szCs w:val="23"/>
        </w:rPr>
        <w:t xml:space="preserve"> </w:t>
      </w:r>
      <w:r w:rsidR="00374E30">
        <w:rPr>
          <w:rFonts w:ascii="Palatino Linotype" w:eastAsia="CenturySchoolbook" w:hAnsi="Palatino Linotype"/>
          <w:w w:val="80"/>
          <w:sz w:val="23"/>
          <w:szCs w:val="23"/>
        </w:rPr>
        <w:t>Eucharystii</w:t>
      </w:r>
      <w:r w:rsidR="00374E30" w:rsidRPr="00681FF5">
        <w:rPr>
          <w:rFonts w:ascii="Palatino Linotype" w:eastAsia="CenturySchoolbook" w:hAnsi="Palatino Linotype"/>
          <w:w w:val="80"/>
          <w:sz w:val="23"/>
          <w:szCs w:val="23"/>
        </w:rPr>
        <w:t xml:space="preserve"> </w:t>
      </w:r>
      <w:r w:rsidR="00374E30">
        <w:rPr>
          <w:rFonts w:ascii="Palatino Linotype" w:eastAsia="CenturySchoolbook" w:hAnsi="Palatino Linotype"/>
          <w:w w:val="80"/>
          <w:sz w:val="23"/>
          <w:szCs w:val="23"/>
        </w:rPr>
        <w:t xml:space="preserve">– </w:t>
      </w:r>
      <w:r w:rsidRPr="00681FF5">
        <w:rPr>
          <w:rFonts w:ascii="Palatino Linotype" w:eastAsia="CenturySchoolbook" w:hAnsi="Palatino Linotype"/>
          <w:w w:val="80"/>
          <w:sz w:val="23"/>
          <w:szCs w:val="23"/>
        </w:rPr>
        <w:t>zbawczej obecności, śmierci i zmartwychwstania</w:t>
      </w:r>
      <w:r w:rsidR="00374E30">
        <w:rPr>
          <w:rFonts w:ascii="Palatino Linotype" w:eastAsia="CenturySchoolbook" w:hAnsi="Palatino Linotype"/>
          <w:w w:val="80"/>
          <w:sz w:val="23"/>
          <w:szCs w:val="23"/>
        </w:rPr>
        <w:t xml:space="preserve"> </w:t>
      </w:r>
      <w:r w:rsidR="00374E30" w:rsidRPr="00681FF5">
        <w:rPr>
          <w:rFonts w:ascii="Palatino Linotype" w:eastAsia="CenturySchoolbook" w:hAnsi="Palatino Linotype"/>
          <w:w w:val="80"/>
          <w:sz w:val="23"/>
          <w:szCs w:val="23"/>
        </w:rPr>
        <w:t>Pana Jezusa</w:t>
      </w:r>
      <w:r w:rsidRPr="00681FF5">
        <w:rPr>
          <w:rFonts w:ascii="Palatino Linotype" w:eastAsia="CenturySchoolbook" w:hAnsi="Palatino Linotype"/>
          <w:w w:val="80"/>
          <w:sz w:val="23"/>
          <w:szCs w:val="23"/>
        </w:rPr>
        <w:t>:</w:t>
      </w:r>
    </w:p>
    <w:p w:rsidR="002B7DA1" w:rsidRPr="004C6286" w:rsidRDefault="002B7DA1" w:rsidP="004019EC">
      <w:pPr>
        <w:autoSpaceDE w:val="0"/>
        <w:autoSpaceDN w:val="0"/>
        <w:adjustRightInd w:val="0"/>
        <w:spacing w:before="120" w:after="120"/>
        <w:ind w:left="284" w:right="-1"/>
        <w:jc w:val="both"/>
        <w:rPr>
          <w:rFonts w:ascii="Palatino Linotype" w:eastAsia="Aldine721LtPL-Regular" w:hAnsi="Palatino Linotype"/>
          <w:w w:val="80"/>
          <w:sz w:val="21"/>
          <w:szCs w:val="21"/>
        </w:rPr>
      </w:pPr>
      <w:r w:rsidRPr="00681FF5">
        <w:rPr>
          <w:rFonts w:ascii="Palatino Linotype" w:eastAsia="Aldine721LtPL-Regular" w:hAnsi="Palatino Linotype"/>
          <w:w w:val="80"/>
          <w:sz w:val="21"/>
          <w:szCs w:val="21"/>
        </w:rPr>
        <w:lastRenderedPageBreak/>
        <w:t xml:space="preserve">„Bóg, który jest wszędzie, a który w specjalny sposób zstępuje do duszy człowieka w Komunii świętej. Bóg w Trójcy Świętej, który zamieszkuje duszę człowieka będącego w stanie łaski. Wszechpotężny Stwórca wszechrzeczy zamieszkuje w duszy człowieka będącego w stanie łaski. Mały, nędzny, słaby człowiek </w:t>
      </w:r>
      <w:r w:rsidR="004C6286">
        <w:rPr>
          <w:rFonts w:ascii="Palatino Linotype" w:eastAsia="Aldine721LtPL-Regular" w:hAnsi="Palatino Linotype"/>
          <w:w w:val="80"/>
          <w:sz w:val="21"/>
          <w:szCs w:val="21"/>
        </w:rPr>
        <w:br/>
      </w:r>
      <w:r w:rsidRPr="00681FF5">
        <w:rPr>
          <w:rFonts w:ascii="Palatino Linotype" w:eastAsia="Aldine721LtPL-Regular" w:hAnsi="Palatino Linotype"/>
          <w:w w:val="80"/>
          <w:sz w:val="21"/>
          <w:szCs w:val="21"/>
        </w:rPr>
        <w:t xml:space="preserve">gości w sobie Boga w Trójcy jedynego. Człowieka rola – oddanie siebie pod panowanie tego Boga wszechpotężnego i miłosiernego. Oddawanie całego swego </w:t>
      </w:r>
      <w:r w:rsidR="004C6286">
        <w:rPr>
          <w:rFonts w:ascii="Palatino Linotype" w:eastAsia="Aldine721LtPL-Regular" w:hAnsi="Palatino Linotype"/>
          <w:w w:val="80"/>
          <w:sz w:val="21"/>
          <w:szCs w:val="21"/>
        </w:rPr>
        <w:br/>
      </w:r>
      <w:r w:rsidRPr="00681FF5">
        <w:rPr>
          <w:rFonts w:ascii="Palatino Linotype" w:eastAsia="Aldine721LtPL-Regular" w:hAnsi="Palatino Linotype"/>
          <w:w w:val="80"/>
          <w:sz w:val="21"/>
          <w:szCs w:val="21"/>
        </w:rPr>
        <w:t>jestestwa – duszy i ciała pod to panowanie. Ten Bóg wszechpotężny i wszechmocny czeka na to oddanie się tej słabej i nędznej istoty, której wolę Bóg wszechpotężny i wszechmocny tak szanuje, że pozostawia jej możność oddania Mu się lub odwrócenia się od Niego. [</w:t>
      </w:r>
      <w:r w:rsidR="00EC0887">
        <w:rPr>
          <w:rFonts w:ascii="Palatino Linotype" w:eastAsia="Aldine721LtPL-Regular" w:hAnsi="Palatino Linotype"/>
          <w:w w:val="80"/>
          <w:sz w:val="21"/>
          <w:szCs w:val="21"/>
        </w:rPr>
        <w:t>…</w:t>
      </w:r>
      <w:r w:rsidRPr="00681FF5">
        <w:rPr>
          <w:rFonts w:ascii="Palatino Linotype" w:eastAsia="Aldine721LtPL-Regular" w:hAnsi="Palatino Linotype"/>
          <w:w w:val="80"/>
          <w:sz w:val="21"/>
          <w:szCs w:val="21"/>
        </w:rPr>
        <w:t>] Przynosi z sobą cały ogrom Miłości Bożej, którą chce zalać duszę człowieka i tylko czeka, by człowiek swą duszę otworzył, opróżnił ze wszystkiego i dał miejsce w duszy swojej Bogu, by mógł objąć w panowanie swoje</w:t>
      </w:r>
      <w:r w:rsidR="004C6286">
        <w:rPr>
          <w:rFonts w:ascii="Palatino Linotype" w:eastAsia="Aldine721LtPL-Regular" w:hAnsi="Palatino Linotype"/>
          <w:w w:val="80"/>
          <w:sz w:val="21"/>
          <w:szCs w:val="21"/>
        </w:rPr>
        <w:t xml:space="preserve"> całego człowieka: duszę jego i </w:t>
      </w:r>
      <w:r w:rsidRPr="00681FF5">
        <w:rPr>
          <w:rFonts w:ascii="Palatino Linotype" w:eastAsia="Aldine721LtPL-Regular" w:hAnsi="Palatino Linotype"/>
          <w:w w:val="80"/>
          <w:sz w:val="21"/>
          <w:szCs w:val="21"/>
        </w:rPr>
        <w:t>ciało jego, i wszystko, co posiada”</w:t>
      </w:r>
      <w:r w:rsidRPr="00681FF5">
        <w:rPr>
          <w:rStyle w:val="EndnoteReference"/>
          <w:rFonts w:ascii="Palatino Linotype" w:eastAsia="Aldine721LtPL-Regular" w:hAnsi="Palatino Linotype"/>
          <w:w w:val="80"/>
          <w:sz w:val="21"/>
          <w:szCs w:val="21"/>
        </w:rPr>
        <w:endnoteReference w:id="87"/>
      </w:r>
      <w:r w:rsidRPr="00681FF5">
        <w:rPr>
          <w:rFonts w:ascii="Palatino Linotype" w:eastAsia="Aldine721LtPL-Regular" w:hAnsi="Palatino Linotype"/>
          <w:w w:val="80"/>
          <w:sz w:val="21"/>
          <w:szCs w:val="21"/>
        </w:rPr>
        <w:t>.</w:t>
      </w:r>
    </w:p>
    <w:p w:rsidR="002B7DA1" w:rsidRPr="00681FF5" w:rsidRDefault="002B7DA1" w:rsidP="009D5FCC">
      <w:pPr>
        <w:autoSpaceDE w:val="0"/>
        <w:autoSpaceDN w:val="0"/>
        <w:adjustRightInd w:val="0"/>
        <w:spacing w:before="120"/>
        <w:ind w:right="-1" w:firstLine="284"/>
        <w:jc w:val="both"/>
        <w:rPr>
          <w:rFonts w:ascii="Palatino Linotype" w:eastAsia="CenturySchoolbook" w:hAnsi="Palatino Linotype"/>
          <w:w w:val="80"/>
          <w:sz w:val="23"/>
          <w:szCs w:val="23"/>
        </w:rPr>
      </w:pPr>
      <w:r w:rsidRPr="00681FF5">
        <w:rPr>
          <w:rFonts w:ascii="Palatino Linotype" w:eastAsia="CenturySchoolbook" w:hAnsi="Palatino Linotype"/>
          <w:w w:val="80"/>
          <w:sz w:val="23"/>
          <w:szCs w:val="23"/>
        </w:rPr>
        <w:t>Niezwykła uwaga Matki skierowana na misterium obecności Zbawiciela wśród ludzi znajdowała potwierdzenie w wytycznych,</w:t>
      </w:r>
      <w:r w:rsidRPr="00681FF5">
        <w:rPr>
          <w:rFonts w:ascii="Palatino Linotype" w:eastAsia="CenturySchoolbook" w:hAnsi="Palatino Linotype"/>
          <w:b/>
          <w:w w:val="80"/>
          <w:sz w:val="23"/>
          <w:szCs w:val="23"/>
        </w:rPr>
        <w:t xml:space="preserve"> </w:t>
      </w:r>
      <w:r w:rsidRPr="00681FF5">
        <w:rPr>
          <w:rFonts w:ascii="Palatino Linotype" w:eastAsia="CenturySchoolbook" w:hAnsi="Palatino Linotype"/>
          <w:w w:val="80"/>
          <w:sz w:val="23"/>
          <w:szCs w:val="23"/>
        </w:rPr>
        <w:t xml:space="preserve">jakie zostawiła wszystkim następcom: tak świeckim, jak i siostrom. </w:t>
      </w:r>
      <w:r w:rsidRPr="00681FF5">
        <w:rPr>
          <w:rFonts w:ascii="Palatino Linotype" w:eastAsia="CenturySchoolbook" w:hAnsi="Palatino Linotype"/>
          <w:w w:val="80"/>
          <w:sz w:val="23"/>
          <w:szCs w:val="23"/>
        </w:rPr>
        <w:lastRenderedPageBreak/>
        <w:t>Wielu świadków p</w:t>
      </w:r>
      <w:r w:rsidR="004019EC">
        <w:rPr>
          <w:rFonts w:ascii="Palatino Linotype" w:eastAsia="CenturySchoolbook" w:hAnsi="Palatino Linotype"/>
          <w:w w:val="80"/>
          <w:sz w:val="23"/>
          <w:szCs w:val="23"/>
        </w:rPr>
        <w:t>odkreśla, że zanim utrwaliła na </w:t>
      </w:r>
      <w:r w:rsidRPr="00681FF5">
        <w:rPr>
          <w:rFonts w:ascii="Palatino Linotype" w:eastAsia="CenturySchoolbook" w:hAnsi="Palatino Linotype"/>
          <w:w w:val="80"/>
          <w:sz w:val="23"/>
          <w:szCs w:val="23"/>
        </w:rPr>
        <w:t>piśmie wskazania, które pragnęła zostawić siostrom i osobom niewidomym, przekazywała je żywym słowem i przede wszystkim przykładem</w:t>
      </w:r>
      <w:r w:rsidRPr="00681FF5">
        <w:rPr>
          <w:rStyle w:val="EndnoteReference"/>
          <w:rFonts w:ascii="Palatino Linotype" w:eastAsia="CenturySchoolbook" w:hAnsi="Palatino Linotype"/>
          <w:w w:val="80"/>
          <w:sz w:val="23"/>
          <w:szCs w:val="23"/>
        </w:rPr>
        <w:endnoteReference w:id="88"/>
      </w:r>
      <w:r w:rsidRPr="00681FF5">
        <w:rPr>
          <w:rFonts w:ascii="Palatino Linotype" w:eastAsia="CenturySchoolbook" w:hAnsi="Palatino Linotype"/>
          <w:w w:val="80"/>
          <w:sz w:val="23"/>
          <w:szCs w:val="23"/>
        </w:rPr>
        <w:t>.</w:t>
      </w:r>
    </w:p>
    <w:p w:rsidR="002B7DA1" w:rsidRPr="0049084B" w:rsidRDefault="002B7DA1" w:rsidP="009D5FCC">
      <w:pPr>
        <w:pStyle w:val="Heading3"/>
        <w:ind w:right="-1"/>
      </w:pPr>
      <w:bookmarkStart w:id="25" w:name="_Toc56954599"/>
      <w:r w:rsidRPr="0049084B">
        <w:t>Umiłowanie krzyża</w:t>
      </w:r>
      <w:bookmarkEnd w:id="25"/>
      <w:r w:rsidRPr="0049084B">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Hasło, które Matka Elżbieta wpisała w godło zgromadzenia: </w:t>
      </w:r>
      <w:r w:rsidR="004C6286">
        <w:rPr>
          <w:rFonts w:ascii="Palatino Linotype" w:hAnsi="Palatino Linotype"/>
          <w:i/>
          <w:w w:val="80"/>
          <w:sz w:val="23"/>
          <w:szCs w:val="23"/>
        </w:rPr>
        <w:t>Pax et gaudium in c</w:t>
      </w:r>
      <w:r w:rsidRPr="00681FF5">
        <w:rPr>
          <w:rFonts w:ascii="Palatino Linotype" w:hAnsi="Palatino Linotype"/>
          <w:i/>
          <w:w w:val="80"/>
          <w:sz w:val="23"/>
          <w:szCs w:val="23"/>
        </w:rPr>
        <w:t>ruce,</w:t>
      </w:r>
      <w:r w:rsidRPr="00681FF5">
        <w:rPr>
          <w:rFonts w:ascii="Palatino Linotype" w:hAnsi="Palatino Linotype"/>
          <w:b/>
          <w:w w:val="80"/>
          <w:sz w:val="23"/>
          <w:szCs w:val="23"/>
        </w:rPr>
        <w:t xml:space="preserve"> </w:t>
      </w:r>
      <w:r w:rsidRPr="00681FF5">
        <w:rPr>
          <w:rFonts w:ascii="Palatino Linotype" w:hAnsi="Palatino Linotype"/>
          <w:w w:val="80"/>
          <w:sz w:val="23"/>
          <w:szCs w:val="23"/>
        </w:rPr>
        <w:t xml:space="preserve">było zakorzenione w jej zaufaniu Bogu oraz w dążeniu do coraz pełniejszej komunii w zbawczej męce Jezusa. Nie uważała tego jedynie za piękną i górnolotną myśl, lecz troszczyła się o jej realizację w konkretnym działaniu każdego dnia. Znajdziemy te słowa w powitaniu używanym w Laskach: </w:t>
      </w:r>
      <w:r w:rsidR="004C6286">
        <w:rPr>
          <w:rFonts w:ascii="Palatino Linotype" w:hAnsi="Palatino Linotype"/>
          <w:w w:val="80"/>
          <w:sz w:val="23"/>
          <w:szCs w:val="23"/>
        </w:rPr>
        <w:t>„</w:t>
      </w:r>
      <w:r w:rsidRPr="004C6286">
        <w:rPr>
          <w:rFonts w:ascii="Palatino Linotype" w:hAnsi="Palatino Linotype"/>
          <w:w w:val="80"/>
          <w:sz w:val="23"/>
          <w:szCs w:val="23"/>
        </w:rPr>
        <w:t>Przez krzyż do Nieba</w:t>
      </w:r>
      <w:r w:rsidR="004C6286">
        <w:rPr>
          <w:rFonts w:ascii="Palatino Linotype" w:hAnsi="Palatino Linotype"/>
          <w:w w:val="80"/>
          <w:sz w:val="23"/>
          <w:szCs w:val="23"/>
        </w:rPr>
        <w:t>”</w:t>
      </w:r>
      <w:r w:rsidRPr="00681FF5">
        <w:rPr>
          <w:rFonts w:ascii="Palatino Linotype" w:hAnsi="Palatino Linotype"/>
          <w:w w:val="80"/>
          <w:sz w:val="23"/>
          <w:szCs w:val="23"/>
        </w:rPr>
        <w:t xml:space="preserve">, jak również w wezwaniach rozpoczynających i kończących zajęcia sióstr.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Wiemy z notatek Matki, że bardzo cierpiała już </w:t>
      </w:r>
      <w:r w:rsidR="004C6286">
        <w:rPr>
          <w:rFonts w:ascii="Palatino Linotype" w:hAnsi="Palatino Linotype"/>
          <w:w w:val="80"/>
          <w:sz w:val="23"/>
          <w:szCs w:val="23"/>
        </w:rPr>
        <w:t>w </w:t>
      </w:r>
      <w:r w:rsidRPr="00681FF5">
        <w:rPr>
          <w:rFonts w:ascii="Palatino Linotype" w:hAnsi="Palatino Linotype"/>
          <w:w w:val="80"/>
          <w:sz w:val="23"/>
          <w:szCs w:val="23"/>
        </w:rPr>
        <w:t>dzieciństwie, gdy nie mogła znaleźć wspólnego języka z własną</w:t>
      </w:r>
      <w:r w:rsidRPr="00681FF5">
        <w:rPr>
          <w:rFonts w:ascii="Palatino Linotype" w:hAnsi="Palatino Linotype"/>
          <w:b/>
          <w:w w:val="80"/>
          <w:sz w:val="23"/>
          <w:szCs w:val="23"/>
        </w:rPr>
        <w:t xml:space="preserve"> </w:t>
      </w:r>
      <w:r w:rsidRPr="00681FF5">
        <w:rPr>
          <w:rFonts w:ascii="Palatino Linotype" w:hAnsi="Palatino Linotype"/>
          <w:w w:val="80"/>
          <w:sz w:val="23"/>
          <w:szCs w:val="23"/>
        </w:rPr>
        <w:t xml:space="preserve">matką. Najbardziej jednak doświadczyła głębi tajemnicy krzyża w czasie tracenia wzroku, aż do całkowitej ciemności.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lastRenderedPageBreak/>
        <w:t xml:space="preserve">Stopniowo też jej najgorętszym pragnieniem było, aby także inni niewidomi w cierpieniu wynikającym z kalectwa potrafili zobaczyć krzyż, który może stać się bezcennym kapitałem łaski dla nich samych i źródłem apostolstwa wśród tych, których nazwała „niewidomymi na duszy”.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Zgodnie z duchowością młodego zgromadzenia, zachęcała siostry do</w:t>
      </w:r>
      <w:r w:rsidRPr="00681FF5">
        <w:rPr>
          <w:rFonts w:ascii="Palatino Linotype" w:hAnsi="Palatino Linotype"/>
          <w:b/>
          <w:w w:val="80"/>
          <w:sz w:val="23"/>
          <w:szCs w:val="23"/>
        </w:rPr>
        <w:t xml:space="preserve"> </w:t>
      </w:r>
      <w:r w:rsidRPr="00681FF5">
        <w:rPr>
          <w:rFonts w:ascii="Palatino Linotype" w:hAnsi="Palatino Linotype"/>
          <w:w w:val="80"/>
          <w:sz w:val="23"/>
          <w:szCs w:val="23"/>
        </w:rPr>
        <w:t xml:space="preserve">codziennego ofiarowania jako </w:t>
      </w:r>
      <w:r w:rsidR="004C6286" w:rsidRPr="00CC7F2F">
        <w:rPr>
          <w:rFonts w:ascii="Palatino Linotype" w:hAnsi="Palatino Linotype"/>
          <w:w w:val="80"/>
          <w:sz w:val="23"/>
          <w:szCs w:val="23"/>
        </w:rPr>
        <w:t xml:space="preserve">swego </w:t>
      </w:r>
      <w:r w:rsidRPr="00CC7F2F">
        <w:rPr>
          <w:rFonts w:ascii="Palatino Linotype" w:hAnsi="Palatino Linotype"/>
          <w:w w:val="80"/>
          <w:sz w:val="23"/>
          <w:szCs w:val="23"/>
        </w:rPr>
        <w:t>krzyża, wszystkich cierpień, trudności i przy</w:t>
      </w:r>
      <w:r w:rsidRPr="00681FF5">
        <w:rPr>
          <w:rFonts w:ascii="Palatino Linotype" w:hAnsi="Palatino Linotype"/>
          <w:w w:val="80"/>
          <w:sz w:val="23"/>
          <w:szCs w:val="23"/>
        </w:rPr>
        <w:t>krości na intencję Ojca Świętego, Kościoła i Ojczyzny, na</w:t>
      </w:r>
      <w:r w:rsidRPr="00681FF5">
        <w:rPr>
          <w:rFonts w:ascii="Palatino Linotype" w:hAnsi="Palatino Linotype"/>
          <w:b/>
          <w:w w:val="80"/>
          <w:sz w:val="23"/>
          <w:szCs w:val="23"/>
        </w:rPr>
        <w:t xml:space="preserve"> </w:t>
      </w:r>
      <w:r w:rsidRPr="00681FF5">
        <w:rPr>
          <w:rFonts w:ascii="Palatino Linotype" w:hAnsi="Palatino Linotype"/>
          <w:w w:val="80"/>
          <w:sz w:val="23"/>
          <w:szCs w:val="23"/>
        </w:rPr>
        <w:t>zadośćuczynienie za grzechy własne i całego świata, a zwłaszcza za duchową ślepotę ludzi</w:t>
      </w:r>
      <w:r w:rsidRPr="00681FF5">
        <w:rPr>
          <w:rStyle w:val="EndnoteReference"/>
          <w:rFonts w:ascii="Palatino Linotype" w:hAnsi="Palatino Linotype"/>
          <w:w w:val="80"/>
          <w:sz w:val="23"/>
          <w:szCs w:val="23"/>
        </w:rPr>
        <w:endnoteReference w:id="89"/>
      </w:r>
      <w:r w:rsidRPr="00681FF5">
        <w:rPr>
          <w:rFonts w:ascii="Palatino Linotype" w:hAnsi="Palatino Linotype"/>
          <w:w w:val="80"/>
          <w:sz w:val="23"/>
          <w:szCs w:val="23"/>
        </w:rPr>
        <w:t>.</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Dzięki ks</w:t>
      </w:r>
      <w:r w:rsidR="000B0F8E">
        <w:rPr>
          <w:rFonts w:ascii="Palatino Linotype" w:hAnsi="Palatino Linotype"/>
          <w:w w:val="80"/>
          <w:sz w:val="23"/>
          <w:szCs w:val="23"/>
        </w:rPr>
        <w:t>iędzu</w:t>
      </w:r>
      <w:r w:rsidRPr="00681FF5">
        <w:rPr>
          <w:rFonts w:ascii="Palatino Linotype" w:hAnsi="Palatino Linotype"/>
          <w:w w:val="80"/>
          <w:sz w:val="23"/>
          <w:szCs w:val="23"/>
        </w:rPr>
        <w:t xml:space="preserve"> Korniłowiczowi</w:t>
      </w:r>
      <w:r w:rsidR="001C5219">
        <w:rPr>
          <w:rFonts w:ascii="Palatino Linotype" w:hAnsi="Palatino Linotype"/>
          <w:w w:val="80"/>
          <w:sz w:val="23"/>
          <w:szCs w:val="23"/>
        </w:rPr>
        <w:t>,</w:t>
      </w:r>
      <w:r w:rsidR="000B0F8E">
        <w:rPr>
          <w:rFonts w:ascii="Palatino Linotype" w:hAnsi="Palatino Linotype"/>
          <w:w w:val="80"/>
          <w:sz w:val="23"/>
          <w:szCs w:val="23"/>
        </w:rPr>
        <w:t xml:space="preserve"> uformowana w </w:t>
      </w:r>
      <w:r w:rsidRPr="00681FF5">
        <w:rPr>
          <w:rFonts w:ascii="Palatino Linotype" w:hAnsi="Palatino Linotype"/>
          <w:w w:val="80"/>
          <w:sz w:val="23"/>
          <w:szCs w:val="23"/>
        </w:rPr>
        <w:t xml:space="preserve">nauce św. Tomasza, Matka Elżbieta daleka była od sentymentalizmu i czułostkowości różnych nabożeństw mówiących o </w:t>
      </w:r>
      <w:r w:rsidR="004C6286">
        <w:rPr>
          <w:rFonts w:ascii="Palatino Linotype" w:hAnsi="Palatino Linotype"/>
          <w:w w:val="80"/>
          <w:sz w:val="23"/>
          <w:szCs w:val="23"/>
        </w:rPr>
        <w:t>m</w:t>
      </w:r>
      <w:r w:rsidRPr="00681FF5">
        <w:rPr>
          <w:rFonts w:ascii="Palatino Linotype" w:hAnsi="Palatino Linotype"/>
          <w:w w:val="80"/>
          <w:sz w:val="23"/>
          <w:szCs w:val="23"/>
        </w:rPr>
        <w:t xml:space="preserve">ęce Pana Jezusa. Często przestrzegała też siostry, aby: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„nie nazywać mianem krzyża przykrości wypływających z naszych ułomności: miłości własnej nie ujarzmionej, braku umartwienia itd., i nie udawać męczenniczki, a przyjąć je jako zasłużoną karę za grzechy”</w:t>
      </w:r>
      <w:r w:rsidRPr="00681FF5">
        <w:rPr>
          <w:rStyle w:val="EndnoteReference"/>
          <w:rFonts w:ascii="Palatino Linotype" w:hAnsi="Palatino Linotype"/>
          <w:w w:val="80"/>
          <w:sz w:val="21"/>
          <w:szCs w:val="21"/>
        </w:rPr>
        <w:endnoteReference w:id="90"/>
      </w:r>
      <w:r w:rsidRPr="00681FF5">
        <w:rPr>
          <w:rFonts w:ascii="Palatino Linotype" w:hAnsi="Palatino Linotype"/>
          <w:w w:val="80"/>
          <w:sz w:val="21"/>
          <w:szCs w:val="21"/>
        </w:rPr>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lastRenderedPageBreak/>
        <w:t>Jednocześnie n</w:t>
      </w:r>
      <w:r w:rsidR="004C6286">
        <w:rPr>
          <w:rFonts w:ascii="Palatino Linotype" w:hAnsi="Palatino Linotype"/>
          <w:w w:val="80"/>
          <w:sz w:val="23"/>
          <w:szCs w:val="23"/>
        </w:rPr>
        <w:t>ie wahała się postawić krzyża u </w:t>
      </w:r>
      <w:r w:rsidRPr="00681FF5">
        <w:rPr>
          <w:rFonts w:ascii="Palatino Linotype" w:hAnsi="Palatino Linotype"/>
          <w:w w:val="80"/>
          <w:sz w:val="23"/>
          <w:szCs w:val="23"/>
        </w:rPr>
        <w:t xml:space="preserve">korzeni swego Dzieła. W jednej z konferencji podczas wojny, gdy tłumaczyła siostrom poszczególne człony nazwy zgromadzenia, przy określeniu „służebnice krzyża” mówiła o cierpieniu i o trzech rodzajach krzyża, które razem z nią powinny nieść jej siostry: </w:t>
      </w:r>
    </w:p>
    <w:p w:rsidR="002B7DA1" w:rsidRPr="00681FF5" w:rsidRDefault="002B7DA1" w:rsidP="009D5FCC">
      <w:pPr>
        <w:spacing w:before="120"/>
        <w:ind w:right="-1"/>
        <w:jc w:val="both"/>
        <w:rPr>
          <w:rFonts w:ascii="Palatino Linotype" w:hAnsi="Palatino Linotype"/>
          <w:w w:val="80"/>
          <w:sz w:val="21"/>
          <w:szCs w:val="21"/>
        </w:rPr>
      </w:pPr>
      <w:r w:rsidRPr="00681FF5">
        <w:rPr>
          <w:rFonts w:ascii="Palatino Linotype" w:hAnsi="Palatino Linotype"/>
          <w:w w:val="80"/>
          <w:sz w:val="21"/>
          <w:szCs w:val="21"/>
        </w:rPr>
        <w:t xml:space="preserve">„Cierpienie jest nieuniknione. Nie można osiągnąć wyższego stopnia świętości bez cierpienia. Człowiek, który żyje dla Boga, musi dźwigać krzyż, który mu Bóg zsyła. Dlatego trwanie u stóp krzyża powinno być naszą drogą. </w:t>
      </w:r>
    </w:p>
    <w:p w:rsidR="002B7DA1" w:rsidRPr="00681FF5" w:rsidRDefault="002B7DA1" w:rsidP="009D5FCC">
      <w:pPr>
        <w:ind w:right="-1" w:firstLine="283"/>
        <w:jc w:val="both"/>
        <w:rPr>
          <w:rFonts w:ascii="Palatino Linotype" w:hAnsi="Palatino Linotype"/>
          <w:w w:val="80"/>
          <w:sz w:val="21"/>
          <w:szCs w:val="21"/>
        </w:rPr>
      </w:pPr>
      <w:r w:rsidRPr="00681FF5">
        <w:rPr>
          <w:rFonts w:ascii="Palatino Linotype" w:hAnsi="Palatino Linotype"/>
          <w:w w:val="80"/>
          <w:sz w:val="21"/>
          <w:szCs w:val="21"/>
        </w:rPr>
        <w:t xml:space="preserve">Jest drugi krzyż, który powinnyśmy nieść i któremu służymy. Jest to </w:t>
      </w:r>
      <w:r w:rsidR="004C6286">
        <w:rPr>
          <w:rFonts w:ascii="Palatino Linotype" w:hAnsi="Palatino Linotype"/>
          <w:w w:val="80"/>
          <w:sz w:val="21"/>
          <w:szCs w:val="21"/>
        </w:rPr>
        <w:t>krzyż wszystkich cierpiących, a </w:t>
      </w:r>
      <w:r w:rsidRPr="00681FF5">
        <w:rPr>
          <w:rFonts w:ascii="Palatino Linotype" w:hAnsi="Palatino Linotype"/>
          <w:w w:val="80"/>
          <w:sz w:val="21"/>
          <w:szCs w:val="21"/>
        </w:rPr>
        <w:t>zwłaszcza ślepota fizyczna czy duchowa. [</w:t>
      </w:r>
      <w:r w:rsidR="00EC0887">
        <w:rPr>
          <w:rFonts w:ascii="Palatino Linotype" w:hAnsi="Palatino Linotype"/>
          <w:w w:val="80"/>
          <w:sz w:val="21"/>
          <w:szCs w:val="21"/>
        </w:rPr>
        <w:t>…</w:t>
      </w:r>
      <w:r w:rsidRPr="00681FF5">
        <w:rPr>
          <w:rFonts w:ascii="Palatino Linotype" w:hAnsi="Palatino Linotype"/>
          <w:w w:val="80"/>
          <w:sz w:val="21"/>
          <w:szCs w:val="21"/>
        </w:rPr>
        <w:t xml:space="preserve">] Czego szukać mamy u ludzi? Służenia cierpieniu. </w:t>
      </w:r>
    </w:p>
    <w:p w:rsidR="002B7DA1" w:rsidRPr="00681FF5" w:rsidRDefault="002B7DA1" w:rsidP="009D5FCC">
      <w:pPr>
        <w:spacing w:after="120"/>
        <w:ind w:right="-1" w:firstLine="283"/>
        <w:jc w:val="both"/>
        <w:rPr>
          <w:rFonts w:ascii="Palatino Linotype" w:hAnsi="Palatino Linotype"/>
          <w:w w:val="80"/>
          <w:sz w:val="21"/>
          <w:szCs w:val="21"/>
        </w:rPr>
      </w:pPr>
      <w:r w:rsidRPr="00681FF5">
        <w:rPr>
          <w:rFonts w:ascii="Palatino Linotype" w:hAnsi="Palatino Linotype"/>
          <w:w w:val="80"/>
          <w:sz w:val="21"/>
          <w:szCs w:val="21"/>
        </w:rPr>
        <w:t>Trzeci krzyż – to jest nasz własny krzyż, który nie przez wyobraźnię sobie fabrykujemy, nie przez miłość własną. Mówię tu o krzyżu, który z ręki Bożej przychodzi: utrata zdrowia, strata wolności. Krzyż bardzo ciężki. To jest dobry, zdrowy krzyż, który należy dobrze przyjąć</w:t>
      </w:r>
      <w:r w:rsidRPr="00681FF5">
        <w:rPr>
          <w:rStyle w:val="EndnoteReference"/>
          <w:rFonts w:ascii="Palatino Linotype" w:hAnsi="Palatino Linotype"/>
          <w:w w:val="80"/>
          <w:sz w:val="21"/>
          <w:szCs w:val="21"/>
        </w:rPr>
        <w:endnoteReference w:id="91"/>
      </w:r>
      <w:r w:rsidRPr="00681FF5">
        <w:rPr>
          <w:rFonts w:ascii="Palatino Linotype" w:hAnsi="Palatino Linotype"/>
          <w:w w:val="80"/>
          <w:sz w:val="21"/>
          <w:szCs w:val="21"/>
        </w:rPr>
        <w:t>.</w:t>
      </w:r>
    </w:p>
    <w:p w:rsidR="002D4761" w:rsidRDefault="002D4761" w:rsidP="009D5FCC">
      <w:pPr>
        <w:pStyle w:val="Heading3"/>
        <w:ind w:right="-1"/>
      </w:pPr>
      <w:bookmarkStart w:id="26" w:name="_Toc56954600"/>
      <w:r w:rsidRPr="0049084B">
        <w:lastRenderedPageBreak/>
        <w:t>Św</w:t>
      </w:r>
      <w:r>
        <w:t xml:space="preserve">ięty </w:t>
      </w:r>
      <w:r w:rsidRPr="0049084B">
        <w:t>Franciszek</w:t>
      </w:r>
      <w:bookmarkEnd w:id="26"/>
      <w:r w:rsidRPr="0049084B">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Za patrona zgromadzenia Matka przyjęła św</w:t>
      </w:r>
      <w:r w:rsidR="000B0F8E">
        <w:rPr>
          <w:rFonts w:ascii="Palatino Linotype" w:hAnsi="Palatino Linotype"/>
          <w:w w:val="80"/>
          <w:sz w:val="23"/>
          <w:szCs w:val="23"/>
        </w:rPr>
        <w:t>iętego</w:t>
      </w:r>
      <w:r w:rsidRPr="00681FF5">
        <w:rPr>
          <w:rFonts w:ascii="Palatino Linotype" w:hAnsi="Palatino Linotype"/>
          <w:w w:val="80"/>
          <w:sz w:val="23"/>
          <w:szCs w:val="23"/>
        </w:rPr>
        <w:t xml:space="preserve"> Franciszka z Asyżu, który odczytał głębię Ewangelii na nowo, żył jej prawdami w pokorze, prostocie i mi</w:t>
      </w:r>
      <w:r w:rsidRPr="00CC7F2F">
        <w:rPr>
          <w:rFonts w:ascii="Palatino Linotype" w:hAnsi="Palatino Linotype"/>
          <w:w w:val="80"/>
          <w:sz w:val="23"/>
          <w:szCs w:val="23"/>
        </w:rPr>
        <w:t xml:space="preserve">łości. </w:t>
      </w:r>
      <w:r w:rsidR="004C6286" w:rsidRPr="00CC7F2F">
        <w:rPr>
          <w:rFonts w:ascii="Palatino Linotype" w:hAnsi="Palatino Linotype"/>
          <w:w w:val="80"/>
          <w:sz w:val="23"/>
          <w:szCs w:val="23"/>
        </w:rPr>
        <w:t>P</w:t>
      </w:r>
      <w:r w:rsidRPr="00CC7F2F">
        <w:rPr>
          <w:rFonts w:ascii="Palatino Linotype" w:hAnsi="Palatino Linotype"/>
          <w:w w:val="80"/>
          <w:sz w:val="23"/>
          <w:szCs w:val="23"/>
        </w:rPr>
        <w:t>oprzez otrzymane stygmaty</w:t>
      </w:r>
      <w:r w:rsidR="00DD7EBC" w:rsidRPr="00CC7F2F">
        <w:rPr>
          <w:rFonts w:ascii="Palatino Linotype" w:hAnsi="Palatino Linotype"/>
          <w:w w:val="80"/>
          <w:sz w:val="23"/>
          <w:szCs w:val="23"/>
        </w:rPr>
        <w:t xml:space="preserve"> </w:t>
      </w:r>
      <w:r w:rsidR="000B0F8E">
        <w:rPr>
          <w:rFonts w:ascii="Palatino Linotype" w:hAnsi="Palatino Linotype"/>
          <w:w w:val="80"/>
          <w:sz w:val="23"/>
          <w:szCs w:val="23"/>
        </w:rPr>
        <w:t>w </w:t>
      </w:r>
      <w:r w:rsidR="004C6286" w:rsidRPr="00CC7F2F">
        <w:rPr>
          <w:rFonts w:ascii="Palatino Linotype" w:hAnsi="Palatino Linotype"/>
          <w:w w:val="80"/>
          <w:sz w:val="23"/>
          <w:szCs w:val="23"/>
        </w:rPr>
        <w:t xml:space="preserve">szczególny </w:t>
      </w:r>
      <w:r w:rsidR="004C6286" w:rsidRPr="00681FF5">
        <w:rPr>
          <w:rFonts w:ascii="Palatino Linotype" w:hAnsi="Palatino Linotype"/>
          <w:w w:val="80"/>
          <w:sz w:val="23"/>
          <w:szCs w:val="23"/>
        </w:rPr>
        <w:t>sposób</w:t>
      </w:r>
      <w:r w:rsidR="00DD7EBC">
        <w:rPr>
          <w:rFonts w:ascii="Palatino Linotype" w:hAnsi="Palatino Linotype"/>
          <w:w w:val="80"/>
          <w:sz w:val="23"/>
          <w:szCs w:val="23"/>
        </w:rPr>
        <w:t xml:space="preserve"> </w:t>
      </w:r>
      <w:r w:rsidRPr="00681FF5">
        <w:rPr>
          <w:rFonts w:ascii="Palatino Linotype" w:hAnsi="Palatino Linotype"/>
          <w:w w:val="80"/>
          <w:sz w:val="23"/>
          <w:szCs w:val="23"/>
        </w:rPr>
        <w:t xml:space="preserve">uczestniczył w misterium męki Zbawiciela. W </w:t>
      </w:r>
      <w:r w:rsidRPr="00681FF5">
        <w:rPr>
          <w:rFonts w:ascii="Palatino Linotype" w:hAnsi="Palatino Linotype"/>
          <w:i/>
          <w:w w:val="80"/>
          <w:sz w:val="23"/>
          <w:szCs w:val="23"/>
        </w:rPr>
        <w:t>Notatkach</w:t>
      </w:r>
      <w:r w:rsidRPr="00681FF5">
        <w:rPr>
          <w:rFonts w:ascii="Palatino Linotype" w:hAnsi="Palatino Linotype"/>
          <w:w w:val="80"/>
          <w:sz w:val="23"/>
          <w:szCs w:val="23"/>
        </w:rPr>
        <w:t xml:space="preserve"> czytamy: </w:t>
      </w:r>
    </w:p>
    <w:p w:rsidR="002B7DA1" w:rsidRPr="00681FF5" w:rsidRDefault="002B7DA1" w:rsidP="004019EC">
      <w:pPr>
        <w:spacing w:before="120"/>
        <w:ind w:left="284" w:right="-1"/>
        <w:jc w:val="both"/>
        <w:rPr>
          <w:rFonts w:ascii="Palatino Linotype" w:eastAsia="CenturySchoolbook" w:hAnsi="Palatino Linotype"/>
          <w:w w:val="80"/>
          <w:sz w:val="21"/>
          <w:szCs w:val="21"/>
        </w:rPr>
      </w:pPr>
      <w:r w:rsidRPr="00681FF5">
        <w:rPr>
          <w:rFonts w:ascii="Palatino Linotype" w:eastAsia="CenturySchoolbook" w:hAnsi="Palatino Linotype"/>
          <w:w w:val="80"/>
          <w:sz w:val="21"/>
          <w:szCs w:val="21"/>
        </w:rPr>
        <w:t>„Gdy poznałam lepiej św. Franciszka, zrozumiałam, że jest On jakby przeciwstawieniem obecnego rodzaju życia i że powrót do ideału Ewangelii jedynie uleczyć może świat z choroby, która go toczy. Powrót do prostoty w życiu, wyrzeczenie się siebie jako przeciwstawienie się żądzy u</w:t>
      </w:r>
      <w:r w:rsidR="004C6286">
        <w:rPr>
          <w:rFonts w:ascii="Palatino Linotype" w:eastAsia="CenturySchoolbook" w:hAnsi="Palatino Linotype"/>
          <w:w w:val="80"/>
          <w:sz w:val="21"/>
          <w:szCs w:val="21"/>
        </w:rPr>
        <w:t>żywania, ukochanie cierpienia z </w:t>
      </w:r>
      <w:r w:rsidRPr="00681FF5">
        <w:rPr>
          <w:rFonts w:ascii="Palatino Linotype" w:eastAsia="CenturySchoolbook" w:hAnsi="Palatino Linotype"/>
          <w:w w:val="80"/>
          <w:sz w:val="21"/>
          <w:szCs w:val="21"/>
        </w:rPr>
        <w:t xml:space="preserve">miłości ku Panu Jezusowi jako przeciwstawienie się obawie przed chorobą, śmiercią. To wszystko skłoniło mnie do oddania się św. Franciszkowi w opiekę. </w:t>
      </w:r>
    </w:p>
    <w:p w:rsidR="002B7DA1" w:rsidRPr="00681FF5" w:rsidRDefault="002B7DA1" w:rsidP="004019EC">
      <w:pPr>
        <w:spacing w:after="120"/>
        <w:ind w:left="284" w:right="-1" w:firstLine="283"/>
        <w:jc w:val="both"/>
        <w:rPr>
          <w:rFonts w:ascii="Palatino Linotype" w:hAnsi="Palatino Linotype"/>
          <w:w w:val="80"/>
          <w:sz w:val="21"/>
          <w:szCs w:val="21"/>
        </w:rPr>
      </w:pPr>
      <w:r w:rsidRPr="00681FF5">
        <w:rPr>
          <w:rFonts w:ascii="Palatino Linotype" w:eastAsia="CenturySchoolbook" w:hAnsi="Palatino Linotype"/>
          <w:w w:val="80"/>
          <w:sz w:val="21"/>
          <w:szCs w:val="21"/>
        </w:rPr>
        <w:t>[</w:t>
      </w:r>
      <w:r w:rsidR="00EC0887">
        <w:rPr>
          <w:rFonts w:ascii="Palatino Linotype" w:eastAsia="CenturySchoolbook" w:hAnsi="Palatino Linotype"/>
          <w:w w:val="80"/>
          <w:sz w:val="21"/>
          <w:szCs w:val="21"/>
        </w:rPr>
        <w:t>…</w:t>
      </w:r>
      <w:r w:rsidRPr="00681FF5">
        <w:rPr>
          <w:rFonts w:ascii="Palatino Linotype" w:eastAsia="CenturySchoolbook" w:hAnsi="Palatino Linotype"/>
          <w:w w:val="80"/>
          <w:sz w:val="21"/>
          <w:szCs w:val="21"/>
        </w:rPr>
        <w:t>] Tu znowu ideałem nie jest jakaś urojona franciszkańska forma zewnętrzna, ale sama istota życia wewnętrznego. Starajmy się o miłość i o pokorę, bądźmy posłusznymi narzędziami</w:t>
      </w:r>
      <w:r w:rsidR="004C6286">
        <w:rPr>
          <w:rFonts w:ascii="Palatino Linotype" w:eastAsia="CenturySchoolbook" w:hAnsi="Palatino Linotype"/>
          <w:w w:val="80"/>
          <w:sz w:val="21"/>
          <w:szCs w:val="21"/>
        </w:rPr>
        <w:t xml:space="preserve"> w ręku Bożym, a </w:t>
      </w:r>
      <w:r w:rsidRPr="00681FF5">
        <w:rPr>
          <w:rFonts w:ascii="Palatino Linotype" w:eastAsia="CenturySchoolbook" w:hAnsi="Palatino Linotype"/>
          <w:w w:val="80"/>
          <w:sz w:val="21"/>
          <w:szCs w:val="21"/>
        </w:rPr>
        <w:t>wówczas Bóg pozwoli nam znaleźć tę formę, która pozwoli nam spełnić Jego wolę przenajświętszą</w:t>
      </w:r>
      <w:r w:rsidRPr="00681FF5">
        <w:rPr>
          <w:rStyle w:val="EndnoteReference"/>
          <w:rFonts w:ascii="Palatino Linotype" w:eastAsia="CenturySchoolbook" w:hAnsi="Palatino Linotype"/>
          <w:w w:val="80"/>
          <w:sz w:val="21"/>
          <w:szCs w:val="21"/>
        </w:rPr>
        <w:endnoteReference w:id="92"/>
      </w:r>
      <w:r w:rsidRPr="00681FF5">
        <w:rPr>
          <w:rFonts w:ascii="Palatino Linotype" w:eastAsia="CenturySchoolbook" w:hAnsi="Palatino Linotype"/>
          <w:w w:val="80"/>
          <w:sz w:val="21"/>
          <w:szCs w:val="21"/>
        </w:rPr>
        <w:t>.</w:t>
      </w:r>
    </w:p>
    <w:p w:rsidR="002D4761" w:rsidRDefault="002D4761" w:rsidP="009D5FCC">
      <w:pPr>
        <w:pStyle w:val="Heading3"/>
        <w:ind w:right="-1"/>
      </w:pPr>
      <w:bookmarkStart w:id="27" w:name="_Toc56954601"/>
      <w:r w:rsidRPr="0049084B">
        <w:lastRenderedPageBreak/>
        <w:t xml:space="preserve">Ewangelia </w:t>
      </w:r>
      <w:r>
        <w:t>i</w:t>
      </w:r>
      <w:r w:rsidRPr="0049084B">
        <w:t xml:space="preserve"> Kościół</w:t>
      </w:r>
      <w:bookmarkEnd w:id="27"/>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Matka była reali</w:t>
      </w:r>
      <w:r w:rsidR="004019EC">
        <w:rPr>
          <w:rFonts w:ascii="Palatino Linotype" w:hAnsi="Palatino Linotype"/>
          <w:w w:val="80"/>
          <w:sz w:val="23"/>
          <w:szCs w:val="23"/>
        </w:rPr>
        <w:t>stką i zdawała sobie sprawę, że </w:t>
      </w:r>
      <w:r w:rsidRPr="00681FF5">
        <w:rPr>
          <w:rFonts w:ascii="Palatino Linotype" w:hAnsi="Palatino Linotype"/>
          <w:w w:val="80"/>
          <w:sz w:val="23"/>
          <w:szCs w:val="23"/>
        </w:rPr>
        <w:t>realizacja założeń ni</w:t>
      </w:r>
      <w:r w:rsidR="004C6286">
        <w:rPr>
          <w:rFonts w:ascii="Palatino Linotype" w:hAnsi="Palatino Linotype"/>
          <w:w w:val="80"/>
          <w:sz w:val="23"/>
          <w:szCs w:val="23"/>
        </w:rPr>
        <w:t>e będzie łatwa ani też prosta i </w:t>
      </w:r>
      <w:r w:rsidRPr="00681FF5">
        <w:rPr>
          <w:rFonts w:ascii="Palatino Linotype" w:hAnsi="Palatino Linotype"/>
          <w:w w:val="80"/>
          <w:sz w:val="23"/>
          <w:szCs w:val="23"/>
        </w:rPr>
        <w:t xml:space="preserve">spotkać się może </w:t>
      </w:r>
      <w:r w:rsidR="004019EC">
        <w:rPr>
          <w:rFonts w:ascii="Palatino Linotype" w:hAnsi="Palatino Linotype"/>
          <w:w w:val="80"/>
          <w:sz w:val="23"/>
          <w:szCs w:val="23"/>
        </w:rPr>
        <w:t>nawet z oporem najbliższych. We </w:t>
      </w:r>
      <w:r w:rsidRPr="00681FF5">
        <w:rPr>
          <w:rFonts w:ascii="Palatino Linotype" w:hAnsi="Palatino Linotype"/>
          <w:w w:val="80"/>
          <w:sz w:val="23"/>
          <w:szCs w:val="23"/>
        </w:rPr>
        <w:t>wszystkim jednak punktem oparcia i wskazówką była dla niej wierność nauce Kościoła oraz posłuszeństwo przełożonym. Duchowa formacja ks</w:t>
      </w:r>
      <w:r w:rsidR="00F62C56">
        <w:rPr>
          <w:rFonts w:ascii="Palatino Linotype" w:hAnsi="Palatino Linotype"/>
          <w:w w:val="80"/>
          <w:sz w:val="23"/>
          <w:szCs w:val="23"/>
        </w:rPr>
        <w:t>iędza</w:t>
      </w:r>
      <w:r w:rsidRPr="00681FF5">
        <w:rPr>
          <w:rFonts w:ascii="Palatino Linotype" w:hAnsi="Palatino Linotype"/>
          <w:w w:val="80"/>
          <w:sz w:val="23"/>
          <w:szCs w:val="23"/>
        </w:rPr>
        <w:t xml:space="preserve"> Władysława Korniłowicza otwierała zaś na rozumienie Dzieła jako cząstki</w:t>
      </w:r>
      <w:r w:rsidRPr="00681FF5">
        <w:rPr>
          <w:rFonts w:ascii="Palatino Linotype" w:hAnsi="Palatino Linotype"/>
          <w:b/>
          <w:w w:val="80"/>
          <w:sz w:val="23"/>
          <w:szCs w:val="23"/>
        </w:rPr>
        <w:t xml:space="preserve"> </w:t>
      </w:r>
      <w:r w:rsidRPr="00681FF5">
        <w:rPr>
          <w:rFonts w:ascii="Palatino Linotype" w:hAnsi="Palatino Linotype"/>
          <w:w w:val="80"/>
          <w:sz w:val="23"/>
          <w:szCs w:val="23"/>
        </w:rPr>
        <w:t>Mistycznego Ciała Chr</w:t>
      </w:r>
      <w:r w:rsidR="007B428E">
        <w:rPr>
          <w:rFonts w:ascii="Palatino Linotype" w:hAnsi="Palatino Linotype"/>
          <w:w w:val="80"/>
          <w:sz w:val="23"/>
          <w:szCs w:val="23"/>
        </w:rPr>
        <w:t>ystusa, w </w:t>
      </w:r>
      <w:r w:rsidRPr="00681FF5">
        <w:rPr>
          <w:rFonts w:ascii="Palatino Linotype" w:hAnsi="Palatino Linotype"/>
          <w:w w:val="80"/>
          <w:sz w:val="23"/>
          <w:szCs w:val="23"/>
        </w:rPr>
        <w:t>którym wszyscy powinni</w:t>
      </w:r>
      <w:r w:rsidRPr="00681FF5">
        <w:rPr>
          <w:rFonts w:ascii="Palatino Linotype" w:hAnsi="Palatino Linotype"/>
          <w:b/>
          <w:w w:val="80"/>
          <w:sz w:val="23"/>
          <w:szCs w:val="23"/>
        </w:rPr>
        <w:t xml:space="preserve"> </w:t>
      </w:r>
      <w:r w:rsidRPr="00681FF5">
        <w:rPr>
          <w:rFonts w:ascii="Palatino Linotype" w:hAnsi="Palatino Linotype"/>
          <w:w w:val="80"/>
          <w:sz w:val="23"/>
          <w:szCs w:val="23"/>
        </w:rPr>
        <w:t xml:space="preserve">odnajdywać głębię jedności. W </w:t>
      </w:r>
      <w:r w:rsidRPr="00681FF5">
        <w:rPr>
          <w:rFonts w:ascii="Palatino Linotype" w:hAnsi="Palatino Linotype"/>
          <w:i/>
          <w:w w:val="80"/>
          <w:sz w:val="23"/>
          <w:szCs w:val="23"/>
        </w:rPr>
        <w:t>Dyrektorium</w:t>
      </w:r>
      <w:r w:rsidRPr="00681FF5">
        <w:rPr>
          <w:rFonts w:ascii="Palatino Linotype" w:hAnsi="Palatino Linotype"/>
          <w:w w:val="80"/>
          <w:sz w:val="23"/>
          <w:szCs w:val="23"/>
        </w:rPr>
        <w:t xml:space="preserve"> czytamy słowa, które świadczą nie tylko o posłuszeństwie nakazom i przepisom, lecz można</w:t>
      </w:r>
      <w:r w:rsidR="004019EC">
        <w:rPr>
          <w:rFonts w:ascii="Palatino Linotype" w:hAnsi="Palatino Linotype"/>
          <w:w w:val="80"/>
          <w:sz w:val="23"/>
          <w:szCs w:val="23"/>
        </w:rPr>
        <w:t xml:space="preserve"> w nich wyczuć wielką miłość do </w:t>
      </w:r>
      <w:r w:rsidRPr="00681FF5">
        <w:rPr>
          <w:rFonts w:ascii="Palatino Linotype" w:hAnsi="Palatino Linotype"/>
          <w:w w:val="80"/>
          <w:sz w:val="23"/>
          <w:szCs w:val="23"/>
        </w:rPr>
        <w:t xml:space="preserve">Kościoła: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eastAsia="Aldine721LtPL-Regular" w:hAnsi="Palatino Linotype"/>
          <w:w w:val="80"/>
          <w:sz w:val="21"/>
          <w:szCs w:val="21"/>
        </w:rPr>
        <w:t xml:space="preserve">„Zgromadzenie będzie wprowadzało w życie swoje całą naukę Kościoła, która jest niczym innym, jak </w:t>
      </w:r>
      <w:r w:rsidR="00F62C56">
        <w:rPr>
          <w:rFonts w:ascii="Palatino Linotype" w:eastAsia="Aldine721LtPL-Regular" w:hAnsi="Palatino Linotype"/>
          <w:w w:val="80"/>
          <w:sz w:val="21"/>
          <w:szCs w:val="21"/>
        </w:rPr>
        <w:br/>
      </w:r>
      <w:r w:rsidRPr="00681FF5">
        <w:rPr>
          <w:rFonts w:ascii="Palatino Linotype" w:eastAsia="Aldine721LtPL-Regular" w:hAnsi="Palatino Linotype"/>
          <w:w w:val="80"/>
          <w:sz w:val="21"/>
          <w:szCs w:val="21"/>
        </w:rPr>
        <w:t xml:space="preserve">nauką samego Pana Jezusa. Naukę, która jest zawsze starą i zawsze nową. Jest niezmienna w swoich podstawach, a umiejąca się przystosować do wszystkich czasów, do wszystkich ludzi. Jedynie nauka Kościoła wskaże Zgromadzeniu po wszystkie czasy, jaką drogą powinno kroczyć. Do tego źródła więc jedynie należy się zwracać, gdy potrzeba odnowienia ducha. Z </w:t>
      </w:r>
      <w:r w:rsidRPr="00681FF5">
        <w:rPr>
          <w:rFonts w:ascii="Palatino Linotype" w:eastAsia="Aldine721LtPL-Regular" w:hAnsi="Palatino Linotype"/>
          <w:w w:val="80"/>
          <w:sz w:val="21"/>
          <w:szCs w:val="21"/>
        </w:rPr>
        <w:lastRenderedPageBreak/>
        <w:t xml:space="preserve">tego czystego źródła nauki Kościoła trzeba czerpać, by znaleźć zdrowe zasady życia wewnętrznego. </w:t>
      </w:r>
      <w:r w:rsidR="00F62C56">
        <w:rPr>
          <w:rFonts w:ascii="Palatino Linotype" w:eastAsia="Aldine721LtPL-Regular" w:hAnsi="Palatino Linotype"/>
          <w:w w:val="80"/>
          <w:sz w:val="21"/>
          <w:szCs w:val="21"/>
        </w:rPr>
        <w:br/>
      </w:r>
      <w:r w:rsidRPr="00681FF5">
        <w:rPr>
          <w:rFonts w:ascii="Palatino Linotype" w:eastAsia="Aldine721LtPL-Regular" w:hAnsi="Palatino Linotype"/>
          <w:w w:val="80"/>
          <w:sz w:val="21"/>
          <w:szCs w:val="21"/>
        </w:rPr>
        <w:t>Zatem duchem Zgromadzenia będzie duch Kościoła, czerpany u swego źródła, duch wielki, potężny jak sam Bóg. Wolny od przesad i skarłowacenia osobistych i indywidualnych interpretacji, płynący z zasług Pana Jezusa i z miłości Jego ku ludziom”</w:t>
      </w:r>
      <w:r w:rsidRPr="00681FF5">
        <w:rPr>
          <w:rStyle w:val="EndnoteReference"/>
          <w:rFonts w:ascii="Palatino Linotype" w:eastAsia="Aldine721LtPL-Regular" w:hAnsi="Palatino Linotype"/>
          <w:w w:val="80"/>
          <w:sz w:val="21"/>
          <w:szCs w:val="21"/>
        </w:rPr>
        <w:endnoteReference w:id="93"/>
      </w:r>
      <w:r w:rsidRPr="00681FF5">
        <w:rPr>
          <w:rFonts w:ascii="Palatino Linotype" w:eastAsia="Aldine721LtPL-Regular" w:hAnsi="Palatino Linotype"/>
          <w:w w:val="80"/>
          <w:sz w:val="21"/>
          <w:szCs w:val="21"/>
        </w:rPr>
        <w:t>.</w:t>
      </w:r>
    </w:p>
    <w:p w:rsidR="002B7DA1" w:rsidRPr="00681FF5" w:rsidRDefault="002B7DA1" w:rsidP="009D5FCC">
      <w:pPr>
        <w:autoSpaceDE w:val="0"/>
        <w:autoSpaceDN w:val="0"/>
        <w:adjustRightInd w:val="0"/>
        <w:ind w:right="-1" w:firstLine="284"/>
        <w:jc w:val="both"/>
        <w:rPr>
          <w:rFonts w:ascii="Palatino Linotype" w:hAnsi="Palatino Linotype"/>
          <w:w w:val="80"/>
          <w:sz w:val="23"/>
          <w:szCs w:val="23"/>
        </w:rPr>
      </w:pPr>
      <w:r w:rsidRPr="00681FF5">
        <w:rPr>
          <w:rFonts w:ascii="Palatino Linotype" w:hAnsi="Palatino Linotype"/>
          <w:w w:val="80"/>
          <w:sz w:val="23"/>
          <w:szCs w:val="23"/>
        </w:rPr>
        <w:t>Jak podkreślał ks</w:t>
      </w:r>
      <w:r w:rsidR="004019EC">
        <w:rPr>
          <w:rFonts w:ascii="Palatino Linotype" w:hAnsi="Palatino Linotype"/>
          <w:w w:val="80"/>
          <w:sz w:val="23"/>
          <w:szCs w:val="23"/>
        </w:rPr>
        <w:t>iądz</w:t>
      </w:r>
      <w:r w:rsidRPr="00681FF5">
        <w:rPr>
          <w:rFonts w:ascii="Palatino Linotype" w:hAnsi="Palatino Linotype"/>
          <w:w w:val="80"/>
          <w:sz w:val="23"/>
          <w:szCs w:val="23"/>
        </w:rPr>
        <w:t xml:space="preserve"> Aleksander Fedorowicz, Matka „zawsze rozumiała Dzieło jako cząstkę Kościoła, związaną i złączoną nie przez co innego, ale przez miłość Boga i miłość bliźniego”</w:t>
      </w:r>
      <w:r w:rsidRPr="00681FF5">
        <w:rPr>
          <w:rStyle w:val="EndnoteReference"/>
          <w:rFonts w:ascii="Palatino Linotype" w:hAnsi="Palatino Linotype"/>
          <w:w w:val="80"/>
          <w:sz w:val="23"/>
          <w:szCs w:val="23"/>
        </w:rPr>
        <w:endnoteReference w:id="94"/>
      </w:r>
      <w:r w:rsidRPr="00681FF5">
        <w:rPr>
          <w:rFonts w:ascii="Palatino Linotype" w:hAnsi="Palatino Linotype"/>
          <w:w w:val="80"/>
          <w:sz w:val="23"/>
          <w:szCs w:val="23"/>
        </w:rPr>
        <w:t>.</w:t>
      </w:r>
    </w:p>
    <w:p w:rsidR="002B7DA1" w:rsidRPr="00681FF5" w:rsidRDefault="002B7DA1" w:rsidP="009D5FCC">
      <w:pPr>
        <w:autoSpaceDE w:val="0"/>
        <w:autoSpaceDN w:val="0"/>
        <w:adjustRightInd w:val="0"/>
        <w:spacing w:after="120"/>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Głębokie </w:t>
      </w:r>
      <w:r w:rsidR="00785D98" w:rsidRPr="00681FF5">
        <w:rPr>
          <w:rFonts w:ascii="Palatino Linotype" w:hAnsi="Palatino Linotype"/>
          <w:w w:val="80"/>
          <w:sz w:val="23"/>
          <w:szCs w:val="23"/>
        </w:rPr>
        <w:t xml:space="preserve">zanurzenie </w:t>
      </w:r>
      <w:r w:rsidRPr="00681FF5">
        <w:rPr>
          <w:rFonts w:ascii="Palatino Linotype" w:hAnsi="Palatino Linotype"/>
          <w:w w:val="80"/>
          <w:sz w:val="23"/>
          <w:szCs w:val="23"/>
        </w:rPr>
        <w:t xml:space="preserve">w tajemnicę Kościoła umożliwiało jej dostrzeganie prawd znanych, ale na nowo odkrywanych przez sam Kościół, czego wyrazem była np. encyklika Piusa XII </w:t>
      </w:r>
      <w:r w:rsidRPr="00681FF5">
        <w:rPr>
          <w:rFonts w:ascii="Palatino Linotype" w:hAnsi="Palatino Linotype"/>
          <w:i/>
          <w:w w:val="80"/>
          <w:sz w:val="23"/>
          <w:szCs w:val="23"/>
        </w:rPr>
        <w:t>Mystici Corporis Christi</w:t>
      </w:r>
      <w:r w:rsidRPr="00681FF5">
        <w:rPr>
          <w:rFonts w:ascii="Palatino Linotype" w:hAnsi="Palatino Linotype"/>
          <w:w w:val="80"/>
          <w:sz w:val="23"/>
          <w:szCs w:val="23"/>
        </w:rPr>
        <w:t xml:space="preserve"> czy też praca nad o</w:t>
      </w:r>
      <w:r w:rsidR="007B428E">
        <w:rPr>
          <w:rFonts w:ascii="Palatino Linotype" w:hAnsi="Palatino Linotype"/>
          <w:w w:val="80"/>
          <w:sz w:val="23"/>
          <w:szCs w:val="23"/>
        </w:rPr>
        <w:t>dnową liturgiczną. Przyjmując w </w:t>
      </w:r>
      <w:r w:rsidRPr="00681FF5">
        <w:rPr>
          <w:rFonts w:ascii="Palatino Linotype" w:hAnsi="Palatino Linotype"/>
          <w:w w:val="80"/>
          <w:sz w:val="23"/>
          <w:szCs w:val="23"/>
        </w:rPr>
        <w:t xml:space="preserve">pełni apostolstwo liturgiczne ks. Władysława Korniłowicza, ten aspekt postawiła u podstaw formacji sióstr franciszkanek, choć nigdy nie przysłonił on wartości osobistego kontaktu z Bogiem. </w:t>
      </w:r>
    </w:p>
    <w:p w:rsidR="002B7DA1" w:rsidRPr="00785D98" w:rsidRDefault="002B7DA1" w:rsidP="009D5FCC">
      <w:pPr>
        <w:pStyle w:val="Heading3"/>
        <w:ind w:right="-1"/>
      </w:pPr>
      <w:bookmarkStart w:id="28" w:name="_Toc56954602"/>
      <w:r w:rsidRPr="00785D98">
        <w:lastRenderedPageBreak/>
        <w:t>Modlitwa i praca</w:t>
      </w:r>
      <w:bookmarkEnd w:id="28"/>
      <w:r w:rsidRPr="00785D98">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Wiele osób z kręgu Założycielki Lasek zauważało, że jej „niezwykle czynne życie wyraźnie związane było z modlitwą, będącą źródłem niespożytej energii. Modlitwa i p</w:t>
      </w:r>
      <w:r w:rsidR="007B428E">
        <w:rPr>
          <w:rFonts w:ascii="Palatino Linotype" w:hAnsi="Palatino Linotype"/>
          <w:w w:val="80"/>
          <w:sz w:val="23"/>
          <w:szCs w:val="23"/>
        </w:rPr>
        <w:t>raca splatały się w jej życiu w </w:t>
      </w:r>
      <w:r w:rsidRPr="00681FF5">
        <w:rPr>
          <w:rFonts w:ascii="Palatino Linotype" w:hAnsi="Palatino Linotype"/>
          <w:w w:val="80"/>
          <w:sz w:val="23"/>
          <w:szCs w:val="23"/>
        </w:rPr>
        <w:t>nierozerwalną jedność”</w:t>
      </w:r>
      <w:r w:rsidRPr="00681FF5">
        <w:rPr>
          <w:rStyle w:val="EndnoteReference"/>
          <w:rFonts w:ascii="Palatino Linotype" w:hAnsi="Palatino Linotype"/>
          <w:w w:val="80"/>
          <w:sz w:val="23"/>
          <w:szCs w:val="23"/>
        </w:rPr>
        <w:endnoteReference w:id="95"/>
      </w:r>
      <w:r w:rsidRPr="00681FF5">
        <w:rPr>
          <w:rFonts w:ascii="Palatino Linotype" w:hAnsi="Palatino Linotype"/>
          <w:w w:val="80"/>
          <w:sz w:val="23"/>
          <w:szCs w:val="23"/>
        </w:rPr>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Skupienie modlitwy łączyło się z uderzającym realizmem i konsekwencją w postępowaniu. Matka widziała konieczność stanięcia w prawdzie najpierw przed Bogiem, w porządku stworzenia, by potem stanąć w odpowiednim porządku służby przed bliźnim, a także przed sobą: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eastAsia="Aldine721LtPL-Regular" w:hAnsi="Palatino Linotype"/>
          <w:w w:val="80"/>
          <w:sz w:val="21"/>
          <w:szCs w:val="21"/>
        </w:rPr>
        <w:t>„Gdy człowiek stanie wobec Boga jako stworzenie wobec Stwórcy, jako nicość wobec Bytu, jako dziecko wobec Ojca, gdy wyzwoli się z formułek, a pozwoli, by Duch Święty nim kierował</w:t>
      </w:r>
      <w:r w:rsidR="004019EC">
        <w:rPr>
          <w:rFonts w:ascii="Palatino Linotype" w:eastAsia="Aldine721LtPL-Regular" w:hAnsi="Palatino Linotype"/>
          <w:w w:val="80"/>
          <w:sz w:val="21"/>
          <w:szCs w:val="21"/>
        </w:rPr>
        <w:t>, wtedy stosunek jego do </w:t>
      </w:r>
      <w:r w:rsidRPr="00681FF5">
        <w:rPr>
          <w:rFonts w:ascii="Palatino Linotype" w:eastAsia="Aldine721LtPL-Regular" w:hAnsi="Palatino Linotype"/>
          <w:w w:val="80"/>
          <w:sz w:val="21"/>
          <w:szCs w:val="21"/>
        </w:rPr>
        <w:t>Boga nie będzie sztuczny i wymuszony, ale żywy i gorący, swobodny, radosny i płodny w dobre uczynki. [</w:t>
      </w:r>
      <w:r w:rsidR="00EC0887">
        <w:rPr>
          <w:rFonts w:ascii="Palatino Linotype" w:eastAsia="Aldine721LtPL-Regular" w:hAnsi="Palatino Linotype"/>
          <w:w w:val="80"/>
          <w:sz w:val="21"/>
          <w:szCs w:val="21"/>
        </w:rPr>
        <w:t>…</w:t>
      </w:r>
      <w:r w:rsidRPr="00681FF5">
        <w:rPr>
          <w:rFonts w:ascii="Palatino Linotype" w:eastAsia="Aldine721LtPL-Regular" w:hAnsi="Palatino Linotype"/>
          <w:w w:val="80"/>
          <w:sz w:val="21"/>
          <w:szCs w:val="21"/>
        </w:rPr>
        <w:t>] Wtedy wszystkie zdarzenia zewnętrzne lub stany duszy służyć będą człowiekowi do przejrzenia i ocenienia ich wobec Boga, mieć będą właściwą wobec Boga war</w:t>
      </w:r>
      <w:r w:rsidR="004019EC">
        <w:rPr>
          <w:rFonts w:ascii="Palatino Linotype" w:eastAsia="Aldine721LtPL-Regular" w:hAnsi="Palatino Linotype"/>
          <w:w w:val="80"/>
          <w:sz w:val="21"/>
          <w:szCs w:val="21"/>
        </w:rPr>
        <w:t>tość i służyć będą wszystkie ku </w:t>
      </w:r>
      <w:r w:rsidRPr="00681FF5">
        <w:rPr>
          <w:rFonts w:ascii="Palatino Linotype" w:eastAsia="Aldine721LtPL-Regular" w:hAnsi="Palatino Linotype"/>
          <w:w w:val="80"/>
          <w:sz w:val="21"/>
          <w:szCs w:val="21"/>
        </w:rPr>
        <w:t>uświęceniu”</w:t>
      </w:r>
      <w:r w:rsidRPr="00681FF5">
        <w:rPr>
          <w:rStyle w:val="EndnoteReference"/>
          <w:rFonts w:ascii="Palatino Linotype" w:eastAsia="Aldine721LtPL-Regular" w:hAnsi="Palatino Linotype"/>
          <w:w w:val="80"/>
          <w:sz w:val="21"/>
          <w:szCs w:val="21"/>
        </w:rPr>
        <w:endnoteReference w:id="96"/>
      </w:r>
      <w:r w:rsidRPr="00681FF5">
        <w:rPr>
          <w:rFonts w:ascii="Palatino Linotype" w:eastAsia="Aldine721LtPL-Regular" w:hAnsi="Palatino Linotype"/>
          <w:w w:val="80"/>
          <w:sz w:val="21"/>
          <w:szCs w:val="21"/>
        </w:rPr>
        <w:t>.</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lastRenderedPageBreak/>
        <w:t xml:space="preserve">We właściwej skali wartości widziała ścisły związek życia nadprzyrodzonego z faktami życia codziennego. Nie obiecywała łatwych rozwiązań, lecz wskazywała sens każdego doświadczenia i trudu: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eastAsia="Aldine721LtPL-Regular" w:hAnsi="Palatino Linotype"/>
          <w:w w:val="80"/>
          <w:sz w:val="21"/>
          <w:szCs w:val="21"/>
        </w:rPr>
        <w:t>„Życie człowieka żyjącego z wiary, choć na pozór często szare i nudne, jest w rzeczywistości pełnym treści i światła. W swoich obowiązkach widzi on wyraz woli Bożej i dlatego stara się je spełnić dokładnie z miłości ku Niemu. Ma drogę jasno wytkniętą przed sobą i dlatego ze spokojem idzi</w:t>
      </w:r>
      <w:r w:rsidR="004019EC">
        <w:rPr>
          <w:rFonts w:ascii="Palatino Linotype" w:eastAsia="Aldine721LtPL-Regular" w:hAnsi="Palatino Linotype"/>
          <w:w w:val="80"/>
          <w:sz w:val="21"/>
          <w:szCs w:val="21"/>
        </w:rPr>
        <w:t>e naprzód, nie oglądając się na </w:t>
      </w:r>
      <w:r w:rsidRPr="00681FF5">
        <w:rPr>
          <w:rFonts w:ascii="Palatino Linotype" w:eastAsia="Aldine721LtPL-Regular" w:hAnsi="Palatino Linotype"/>
          <w:w w:val="80"/>
          <w:sz w:val="21"/>
          <w:szCs w:val="21"/>
        </w:rPr>
        <w:t>żadne względy ludzkie. [</w:t>
      </w:r>
      <w:r w:rsidR="00EC0887">
        <w:rPr>
          <w:rFonts w:ascii="Palatino Linotype" w:eastAsia="Aldine721LtPL-Regular" w:hAnsi="Palatino Linotype"/>
          <w:w w:val="80"/>
          <w:sz w:val="21"/>
          <w:szCs w:val="21"/>
        </w:rPr>
        <w:t>…</w:t>
      </w:r>
      <w:r w:rsidRPr="00681FF5">
        <w:rPr>
          <w:rFonts w:ascii="Palatino Linotype" w:eastAsia="Aldine721LtPL-Regular" w:hAnsi="Palatino Linotype"/>
          <w:w w:val="80"/>
          <w:sz w:val="21"/>
          <w:szCs w:val="21"/>
        </w:rPr>
        <w:t xml:space="preserve">] Przeciwności, trudności i wszelkie cierpienia są szczeblami, po których </w:t>
      </w:r>
      <w:r w:rsidR="004019EC">
        <w:rPr>
          <w:rFonts w:ascii="Palatino Linotype" w:eastAsia="Aldine721LtPL-Regular" w:hAnsi="Palatino Linotype"/>
          <w:w w:val="80"/>
          <w:sz w:val="21"/>
          <w:szCs w:val="21"/>
        </w:rPr>
        <w:br/>
      </w:r>
      <w:r w:rsidRPr="00681FF5">
        <w:rPr>
          <w:rFonts w:ascii="Palatino Linotype" w:eastAsia="Aldine721LtPL-Regular" w:hAnsi="Palatino Linotype"/>
          <w:w w:val="80"/>
          <w:sz w:val="21"/>
          <w:szCs w:val="21"/>
        </w:rPr>
        <w:t>coraz wyżej się ku Bogu wznosi”</w:t>
      </w:r>
      <w:r w:rsidRPr="00681FF5">
        <w:rPr>
          <w:rStyle w:val="EndnoteReference"/>
          <w:rFonts w:ascii="Palatino Linotype" w:eastAsia="Aldine721LtPL-Regular" w:hAnsi="Palatino Linotype"/>
          <w:w w:val="80"/>
          <w:sz w:val="21"/>
          <w:szCs w:val="21"/>
        </w:rPr>
        <w:endnoteReference w:id="97"/>
      </w:r>
      <w:r w:rsidRPr="00681FF5">
        <w:rPr>
          <w:rFonts w:ascii="Palatino Linotype" w:eastAsia="Aldine721LtPL-Regular" w:hAnsi="Palatino Linotype"/>
          <w:w w:val="80"/>
          <w:sz w:val="21"/>
          <w:szCs w:val="21"/>
        </w:rPr>
        <w:t xml:space="preserve">. </w:t>
      </w:r>
    </w:p>
    <w:p w:rsidR="002B7DA1" w:rsidRPr="00681FF5" w:rsidRDefault="002B7DA1"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W prawdzie ukazywała też obowiązek i wartość pracy oraz jej sens w porządku przyrodzonym i nadprzyrodzonym. Wytrwale tłumaczyła sens podziału funkcji według predyspozycji i przygotowania każdej osoby</w:t>
      </w:r>
      <w:r w:rsidRPr="00681FF5">
        <w:rPr>
          <w:rStyle w:val="EndnoteReference"/>
          <w:rFonts w:ascii="Palatino Linotype" w:hAnsi="Palatino Linotype"/>
          <w:w w:val="80"/>
          <w:sz w:val="23"/>
          <w:szCs w:val="23"/>
        </w:rPr>
        <w:endnoteReference w:id="98"/>
      </w:r>
      <w:r w:rsidRPr="00681FF5">
        <w:rPr>
          <w:rFonts w:ascii="Palatino Linotype" w:hAnsi="Palatino Linotype"/>
          <w:w w:val="80"/>
          <w:sz w:val="23"/>
          <w:szCs w:val="23"/>
        </w:rPr>
        <w:t>. Przede wszystkim zachęcała do modlitwy, która ma być tłem całego życia sióstr</w:t>
      </w:r>
      <w:r w:rsidRPr="00681FF5">
        <w:rPr>
          <w:rStyle w:val="EndnoteReference"/>
          <w:rFonts w:ascii="Palatino Linotype" w:hAnsi="Palatino Linotype"/>
          <w:w w:val="80"/>
          <w:sz w:val="23"/>
          <w:szCs w:val="23"/>
        </w:rPr>
        <w:endnoteReference w:id="99"/>
      </w:r>
      <w:r w:rsidR="004019EC">
        <w:rPr>
          <w:rFonts w:ascii="Palatino Linotype" w:hAnsi="Palatino Linotype"/>
          <w:w w:val="80"/>
          <w:sz w:val="23"/>
          <w:szCs w:val="23"/>
        </w:rPr>
        <w:t xml:space="preserve"> oraz do </w:t>
      </w:r>
      <w:r w:rsidRPr="00CC7F2F">
        <w:rPr>
          <w:rFonts w:ascii="Palatino Linotype" w:hAnsi="Palatino Linotype"/>
          <w:w w:val="80"/>
          <w:sz w:val="23"/>
          <w:szCs w:val="23"/>
        </w:rPr>
        <w:t xml:space="preserve">ufności, że Pan Bóg </w:t>
      </w:r>
      <w:r w:rsidR="00DD7EBC" w:rsidRPr="00CC7F2F">
        <w:rPr>
          <w:rFonts w:ascii="Palatino Linotype" w:hAnsi="Palatino Linotype"/>
          <w:w w:val="80"/>
          <w:sz w:val="23"/>
          <w:szCs w:val="23"/>
        </w:rPr>
        <w:t>powierzając</w:t>
      </w:r>
      <w:r w:rsidRPr="00CC7F2F">
        <w:rPr>
          <w:rFonts w:ascii="Palatino Linotype" w:hAnsi="Palatino Linotype"/>
          <w:w w:val="80"/>
          <w:sz w:val="23"/>
          <w:szCs w:val="23"/>
        </w:rPr>
        <w:t xml:space="preserve"> każdemu</w:t>
      </w:r>
      <w:r w:rsidR="007B428E" w:rsidRPr="00CC7F2F">
        <w:rPr>
          <w:rFonts w:ascii="Palatino Linotype" w:hAnsi="Palatino Linotype"/>
          <w:w w:val="80"/>
          <w:sz w:val="23"/>
          <w:szCs w:val="23"/>
        </w:rPr>
        <w:t xml:space="preserve"> zadanie</w:t>
      </w:r>
      <w:r w:rsidRPr="00CC7F2F">
        <w:rPr>
          <w:rFonts w:ascii="Palatino Linotype" w:hAnsi="Palatino Linotype"/>
          <w:w w:val="80"/>
          <w:sz w:val="23"/>
          <w:szCs w:val="23"/>
        </w:rPr>
        <w:t xml:space="preserve">, </w:t>
      </w:r>
      <w:r w:rsidRPr="00681FF5">
        <w:rPr>
          <w:rFonts w:ascii="Palatino Linotype" w:hAnsi="Palatino Linotype"/>
          <w:w w:val="80"/>
          <w:sz w:val="23"/>
          <w:szCs w:val="23"/>
        </w:rPr>
        <w:t xml:space="preserve">daje też potrzebne siły: </w:t>
      </w:r>
    </w:p>
    <w:p w:rsidR="002B7DA1" w:rsidRPr="00681FF5" w:rsidRDefault="002B7DA1" w:rsidP="004019EC">
      <w:pPr>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lastRenderedPageBreak/>
        <w:t>„Jeżeli z wiarą i ufnością staramy się trwać w ręku Boga, w obecności Boga, to Bóg daje nam siły. Na każdy dzień Bóg daje nam pomoc swojej łaski za cenę trwania w wierności”</w:t>
      </w:r>
      <w:r w:rsidRPr="00681FF5">
        <w:rPr>
          <w:rStyle w:val="EndnoteReference"/>
          <w:rFonts w:ascii="Palatino Linotype" w:hAnsi="Palatino Linotype"/>
          <w:w w:val="80"/>
          <w:sz w:val="21"/>
          <w:szCs w:val="21"/>
        </w:rPr>
        <w:endnoteReference w:id="100"/>
      </w:r>
      <w:r w:rsidRPr="00681FF5">
        <w:rPr>
          <w:rFonts w:ascii="Palatino Linotype" w:hAnsi="Palatino Linotype"/>
          <w:w w:val="80"/>
          <w:sz w:val="21"/>
          <w:szCs w:val="21"/>
        </w:rPr>
        <w:t>.</w:t>
      </w:r>
    </w:p>
    <w:p w:rsidR="002B7DA1" w:rsidRPr="00681FF5" w:rsidRDefault="002B7DA1" w:rsidP="009D5FCC">
      <w:pPr>
        <w:autoSpaceDE w:val="0"/>
        <w:autoSpaceDN w:val="0"/>
        <w:adjustRightInd w:val="0"/>
        <w:ind w:right="-1" w:firstLine="284"/>
        <w:jc w:val="both"/>
        <w:rPr>
          <w:rFonts w:ascii="Palatino Linotype" w:hAnsi="Palatino Linotype"/>
          <w:i/>
          <w:w w:val="80"/>
          <w:sz w:val="23"/>
          <w:szCs w:val="23"/>
        </w:rPr>
      </w:pPr>
      <w:r w:rsidRPr="00681FF5">
        <w:rPr>
          <w:rFonts w:ascii="Palatino Linotype" w:hAnsi="Palatino Linotype"/>
          <w:w w:val="80"/>
          <w:sz w:val="23"/>
          <w:szCs w:val="23"/>
        </w:rPr>
        <w:t>Zjednoczenie z Bogiem na modlitwie oraz głęboka ufność zosta</w:t>
      </w:r>
      <w:r w:rsidR="007B428E">
        <w:rPr>
          <w:rFonts w:ascii="Palatino Linotype" w:hAnsi="Palatino Linotype"/>
          <w:w w:val="80"/>
          <w:sz w:val="23"/>
          <w:szCs w:val="23"/>
        </w:rPr>
        <w:t xml:space="preserve">ły poddane szczególnej próbie </w:t>
      </w:r>
      <w:r w:rsidR="007B428E" w:rsidRPr="00CC7F2F">
        <w:rPr>
          <w:rFonts w:ascii="Palatino Linotype" w:hAnsi="Palatino Linotype"/>
          <w:w w:val="80"/>
          <w:sz w:val="23"/>
          <w:szCs w:val="23"/>
        </w:rPr>
        <w:t>w </w:t>
      </w:r>
      <w:r w:rsidRPr="00CC7F2F">
        <w:rPr>
          <w:rFonts w:ascii="Palatino Linotype" w:hAnsi="Palatino Linotype"/>
          <w:w w:val="80"/>
          <w:sz w:val="23"/>
          <w:szCs w:val="23"/>
        </w:rPr>
        <w:t>czasie dziesięciu lat choroby</w:t>
      </w:r>
      <w:r w:rsidR="007B428E" w:rsidRPr="00CC7F2F">
        <w:rPr>
          <w:rFonts w:ascii="Palatino Linotype" w:hAnsi="Palatino Linotype"/>
          <w:w w:val="80"/>
          <w:sz w:val="23"/>
          <w:szCs w:val="23"/>
        </w:rPr>
        <w:t xml:space="preserve"> Założycielki</w:t>
      </w:r>
      <w:r w:rsidRPr="00CC7F2F">
        <w:rPr>
          <w:rFonts w:ascii="Palatino Linotype" w:hAnsi="Palatino Linotype"/>
          <w:w w:val="80"/>
          <w:sz w:val="23"/>
          <w:szCs w:val="23"/>
        </w:rPr>
        <w:t>. Przeka</w:t>
      </w:r>
      <w:r w:rsidRPr="00681FF5">
        <w:rPr>
          <w:rFonts w:ascii="Palatino Linotype" w:hAnsi="Palatino Linotype"/>
          <w:w w:val="80"/>
          <w:sz w:val="23"/>
          <w:szCs w:val="23"/>
        </w:rPr>
        <w:t xml:space="preserve">zanie urzędu przełożonej generalnej wiązało się trudną świadomością pewnego odsunięcia od życia aktywnego. Jedna z sióstr 22 sierpnia 1953 roku </w:t>
      </w:r>
      <w:r w:rsidR="00F62C56">
        <w:rPr>
          <w:rFonts w:ascii="Palatino Linotype" w:hAnsi="Palatino Linotype"/>
          <w:w w:val="80"/>
          <w:sz w:val="23"/>
          <w:szCs w:val="23"/>
        </w:rPr>
        <w:br/>
      </w:r>
      <w:r w:rsidRPr="00681FF5">
        <w:rPr>
          <w:rFonts w:ascii="Palatino Linotype" w:hAnsi="Palatino Linotype"/>
          <w:w w:val="80"/>
          <w:sz w:val="23"/>
          <w:szCs w:val="23"/>
        </w:rPr>
        <w:t>zanotowała słowa Matki:</w:t>
      </w:r>
      <w:r w:rsidRPr="00681FF5">
        <w:rPr>
          <w:rFonts w:ascii="Palatino Linotype" w:hAnsi="Palatino Linotype"/>
          <w:i/>
          <w:w w:val="80"/>
          <w:sz w:val="23"/>
          <w:szCs w:val="23"/>
        </w:rPr>
        <w:t xml:space="preserve"> </w:t>
      </w:r>
    </w:p>
    <w:p w:rsidR="002B7DA1" w:rsidRPr="00681FF5" w:rsidRDefault="002B7DA1" w:rsidP="004019EC">
      <w:pPr>
        <w:autoSpaceDE w:val="0"/>
        <w:autoSpaceDN w:val="0"/>
        <w:adjustRightInd w:val="0"/>
        <w:spacing w:before="120" w:after="120"/>
        <w:ind w:left="284" w:right="-1"/>
        <w:jc w:val="both"/>
        <w:rPr>
          <w:rFonts w:ascii="Palatino Linotype" w:hAnsi="Palatino Linotype"/>
          <w:w w:val="80"/>
          <w:sz w:val="21"/>
          <w:szCs w:val="21"/>
        </w:rPr>
      </w:pPr>
      <w:r w:rsidRPr="00681FF5">
        <w:rPr>
          <w:rFonts w:ascii="Palatino Linotype" w:hAnsi="Palatino Linotype"/>
          <w:w w:val="80"/>
          <w:sz w:val="21"/>
          <w:szCs w:val="21"/>
        </w:rPr>
        <w:t>„Wiesz, jak się całe życie było dla innych, a teraz nic nie można dla nikogo zrobić, to jest ciężko”</w:t>
      </w:r>
      <w:r w:rsidRPr="00681FF5">
        <w:rPr>
          <w:rStyle w:val="EndnoteReference"/>
          <w:rFonts w:ascii="Palatino Linotype" w:hAnsi="Palatino Linotype"/>
          <w:w w:val="80"/>
          <w:sz w:val="21"/>
          <w:szCs w:val="21"/>
        </w:rPr>
        <w:endnoteReference w:id="101"/>
      </w:r>
      <w:r w:rsidRPr="00681FF5">
        <w:rPr>
          <w:rFonts w:ascii="Palatino Linotype" w:hAnsi="Palatino Linotype"/>
          <w:w w:val="80"/>
          <w:sz w:val="21"/>
          <w:szCs w:val="21"/>
        </w:rPr>
        <w:t xml:space="preserve">. </w:t>
      </w:r>
    </w:p>
    <w:p w:rsidR="0055579B" w:rsidRPr="00681FF5" w:rsidRDefault="002B7DA1" w:rsidP="009D5FCC">
      <w:pPr>
        <w:autoSpaceDE w:val="0"/>
        <w:autoSpaceDN w:val="0"/>
        <w:adjustRightInd w:val="0"/>
        <w:ind w:right="-1" w:firstLine="284"/>
        <w:jc w:val="both"/>
        <w:rPr>
          <w:rFonts w:ascii="Palatino Linotype" w:hAnsi="Palatino Linotype"/>
          <w:w w:val="80"/>
          <w:sz w:val="23"/>
          <w:szCs w:val="23"/>
        </w:rPr>
      </w:pPr>
      <w:r w:rsidRPr="00681FF5">
        <w:rPr>
          <w:rFonts w:ascii="Palatino Linotype" w:hAnsi="Palatino Linotype"/>
          <w:w w:val="80"/>
          <w:sz w:val="23"/>
          <w:szCs w:val="23"/>
        </w:rPr>
        <w:t>Była to jednak tylko refleksja chwilowa. Matka wiedziała, że czas przygotowania na spotkanie z Bogiem „twarzą w twarz” jest także bardzo cen</w:t>
      </w:r>
      <w:r w:rsidR="007B428E">
        <w:rPr>
          <w:rFonts w:ascii="Palatino Linotype" w:hAnsi="Palatino Linotype"/>
          <w:w w:val="80"/>
          <w:sz w:val="23"/>
          <w:szCs w:val="23"/>
        </w:rPr>
        <w:t>ny ze </w:t>
      </w:r>
      <w:r w:rsidRPr="00681FF5">
        <w:rPr>
          <w:rFonts w:ascii="Palatino Linotype" w:hAnsi="Palatino Linotype"/>
          <w:w w:val="80"/>
          <w:sz w:val="23"/>
          <w:szCs w:val="23"/>
        </w:rPr>
        <w:t xml:space="preserve">względu na ofiarę cierpienia, którą składała każdego dnia w duchu zadośćuczynienia i przebłagania za wszystkich członków Dzieła, za </w:t>
      </w:r>
      <w:r w:rsidR="007B428E">
        <w:rPr>
          <w:rFonts w:ascii="Palatino Linotype" w:hAnsi="Palatino Linotype"/>
          <w:w w:val="80"/>
          <w:sz w:val="23"/>
          <w:szCs w:val="23"/>
        </w:rPr>
        <w:t>„dzieci duże i </w:t>
      </w:r>
      <w:r w:rsidRPr="00681FF5">
        <w:rPr>
          <w:rFonts w:ascii="Palatino Linotype" w:hAnsi="Palatino Linotype"/>
          <w:w w:val="80"/>
          <w:sz w:val="23"/>
          <w:szCs w:val="23"/>
        </w:rPr>
        <w:t>małe</w:t>
      </w:r>
      <w:r w:rsidR="007B428E">
        <w:rPr>
          <w:rFonts w:ascii="Palatino Linotype" w:hAnsi="Palatino Linotype"/>
          <w:w w:val="80"/>
          <w:sz w:val="23"/>
          <w:szCs w:val="23"/>
        </w:rPr>
        <w:t>”</w:t>
      </w:r>
      <w:r w:rsidRPr="00681FF5">
        <w:rPr>
          <w:rFonts w:ascii="Palatino Linotype" w:hAnsi="Palatino Linotype"/>
          <w:w w:val="80"/>
          <w:sz w:val="23"/>
          <w:szCs w:val="23"/>
        </w:rPr>
        <w:t>, jak się z</w:t>
      </w:r>
      <w:r w:rsidR="00F62C56">
        <w:rPr>
          <w:rFonts w:ascii="Palatino Linotype" w:hAnsi="Palatino Linotype"/>
          <w:w w:val="80"/>
          <w:sz w:val="23"/>
          <w:szCs w:val="23"/>
        </w:rPr>
        <w:t>wracała w niektórych listach. Z </w:t>
      </w:r>
      <w:r w:rsidRPr="00681FF5">
        <w:rPr>
          <w:rFonts w:ascii="Palatino Linotype" w:hAnsi="Palatino Linotype"/>
          <w:w w:val="80"/>
          <w:sz w:val="23"/>
          <w:szCs w:val="23"/>
        </w:rPr>
        <w:t>wielką ufnością w miłosierdzie Boże prosiła „dla wszystkich o niebo”</w:t>
      </w:r>
      <w:r w:rsidRPr="00681FF5">
        <w:rPr>
          <w:rStyle w:val="EndnoteReference"/>
          <w:rFonts w:ascii="Palatino Linotype" w:hAnsi="Palatino Linotype"/>
          <w:w w:val="80"/>
          <w:sz w:val="23"/>
          <w:szCs w:val="23"/>
        </w:rPr>
        <w:endnoteReference w:id="102"/>
      </w:r>
      <w:r w:rsidRPr="00681FF5">
        <w:rPr>
          <w:rFonts w:ascii="Palatino Linotype" w:hAnsi="Palatino Linotype"/>
          <w:w w:val="80"/>
          <w:sz w:val="23"/>
          <w:szCs w:val="23"/>
        </w:rPr>
        <w:t xml:space="preserve"> lub też, żeby „wszystko było na swoim miejscu dla Boga”</w:t>
      </w:r>
      <w:r w:rsidRPr="00681FF5">
        <w:rPr>
          <w:rStyle w:val="EndnoteReference"/>
          <w:rFonts w:ascii="Palatino Linotype" w:hAnsi="Palatino Linotype"/>
          <w:w w:val="80"/>
          <w:sz w:val="23"/>
          <w:szCs w:val="23"/>
        </w:rPr>
        <w:endnoteReference w:id="103"/>
      </w:r>
      <w:r w:rsidRPr="00681FF5">
        <w:rPr>
          <w:rFonts w:ascii="Palatino Linotype" w:hAnsi="Palatino Linotype"/>
          <w:w w:val="80"/>
          <w:sz w:val="23"/>
          <w:szCs w:val="23"/>
        </w:rPr>
        <w:t>.</w:t>
      </w:r>
    </w:p>
    <w:p w:rsidR="00CC7F2F" w:rsidRDefault="00CC7F2F" w:rsidP="009D5FCC">
      <w:pPr>
        <w:ind w:right="-1"/>
        <w:rPr>
          <w:rFonts w:asciiTheme="majorHAnsi" w:hAnsiTheme="majorHAnsi" w:cs="Arial"/>
          <w:b/>
          <w:bCs/>
          <w:caps/>
          <w:w w:val="80"/>
          <w:kern w:val="32"/>
          <w:szCs w:val="22"/>
        </w:rPr>
      </w:pPr>
      <w:r>
        <w:lastRenderedPageBreak/>
        <w:br w:type="page"/>
      </w:r>
    </w:p>
    <w:p w:rsidR="007B428E" w:rsidRDefault="00DE590F" w:rsidP="009D5FCC">
      <w:pPr>
        <w:pStyle w:val="Heading1"/>
        <w:ind w:right="-1"/>
      </w:pPr>
      <w:bookmarkStart w:id="29" w:name="_Toc56954603"/>
      <w:r w:rsidRPr="00785D98">
        <w:lastRenderedPageBreak/>
        <w:t xml:space="preserve">III. </w:t>
      </w:r>
      <w:r w:rsidR="00DD7EBC" w:rsidRPr="00DD7EBC">
        <w:t>„Przedziwny jest Bóg w świętych swoich”</w:t>
      </w:r>
      <w:bookmarkEnd w:id="29"/>
    </w:p>
    <w:p w:rsidR="0055579B" w:rsidRPr="00681FF5" w:rsidRDefault="00DA796D"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Powyższe słowa wypowiedział Prymas </w:t>
      </w:r>
      <w:r w:rsidR="0055579B" w:rsidRPr="00681FF5">
        <w:rPr>
          <w:rFonts w:ascii="Palatino Linotype" w:hAnsi="Palatino Linotype"/>
          <w:w w:val="80"/>
          <w:sz w:val="23"/>
          <w:szCs w:val="23"/>
        </w:rPr>
        <w:t>Stefan Wyszyński podczas pogrzebu</w:t>
      </w:r>
      <w:r w:rsidR="005E3305" w:rsidRPr="00681FF5">
        <w:rPr>
          <w:rFonts w:ascii="Palatino Linotype" w:hAnsi="Palatino Linotype"/>
          <w:w w:val="80"/>
          <w:sz w:val="23"/>
          <w:szCs w:val="23"/>
        </w:rPr>
        <w:t xml:space="preserve"> m. Elżbiety Róży Czackiej</w:t>
      </w:r>
      <w:r w:rsidR="0055579B" w:rsidRPr="00681FF5">
        <w:rPr>
          <w:rFonts w:ascii="Palatino Linotype" w:hAnsi="Palatino Linotype"/>
          <w:w w:val="80"/>
          <w:sz w:val="23"/>
          <w:szCs w:val="23"/>
        </w:rPr>
        <w:t xml:space="preserve">, wyrażając tym samym uznanie dla jej życia i świadectwa </w:t>
      </w:r>
      <w:r w:rsidR="002510C4" w:rsidRPr="00681FF5">
        <w:rPr>
          <w:rFonts w:ascii="Palatino Linotype" w:hAnsi="Palatino Linotype"/>
          <w:w w:val="80"/>
          <w:sz w:val="23"/>
          <w:szCs w:val="23"/>
        </w:rPr>
        <w:t xml:space="preserve">wiernego </w:t>
      </w:r>
      <w:r w:rsidR="0055579B" w:rsidRPr="00681FF5">
        <w:rPr>
          <w:rFonts w:ascii="Palatino Linotype" w:hAnsi="Palatino Linotype"/>
          <w:w w:val="80"/>
          <w:sz w:val="23"/>
          <w:szCs w:val="23"/>
        </w:rPr>
        <w:t xml:space="preserve">niesienia krzyża ślepoty oraz </w:t>
      </w:r>
      <w:r w:rsidR="002510C4" w:rsidRPr="00681FF5">
        <w:rPr>
          <w:rFonts w:ascii="Palatino Linotype" w:hAnsi="Palatino Linotype"/>
          <w:w w:val="80"/>
          <w:sz w:val="23"/>
          <w:szCs w:val="23"/>
        </w:rPr>
        <w:t xml:space="preserve">ciężaru </w:t>
      </w:r>
      <w:r w:rsidR="0055579B" w:rsidRPr="00681FF5">
        <w:rPr>
          <w:rFonts w:ascii="Palatino Linotype" w:hAnsi="Palatino Linotype"/>
          <w:w w:val="80"/>
          <w:sz w:val="23"/>
          <w:szCs w:val="23"/>
        </w:rPr>
        <w:t>całego Dzieła przez siebie założonego. Razem z</w:t>
      </w:r>
      <w:r w:rsidR="003A2A9A" w:rsidRPr="00681FF5">
        <w:rPr>
          <w:rFonts w:ascii="Palatino Linotype" w:hAnsi="Palatino Linotype"/>
          <w:w w:val="80"/>
          <w:sz w:val="23"/>
          <w:szCs w:val="23"/>
        </w:rPr>
        <w:t xml:space="preserve"> </w:t>
      </w:r>
      <w:r w:rsidR="0055579B" w:rsidRPr="00681FF5">
        <w:rPr>
          <w:rFonts w:ascii="Palatino Linotype" w:hAnsi="Palatino Linotype"/>
          <w:w w:val="80"/>
          <w:sz w:val="23"/>
          <w:szCs w:val="23"/>
        </w:rPr>
        <w:t xml:space="preserve">Prymasem wiele osób niewidomych, siostry franciszkanki oraz bardzo liczna grupa przyjaciół Dzieła Lasek </w:t>
      </w:r>
      <w:r w:rsidR="00AA7C38" w:rsidRPr="00681FF5">
        <w:rPr>
          <w:rFonts w:ascii="Palatino Linotype" w:hAnsi="Palatino Linotype"/>
          <w:w w:val="80"/>
          <w:sz w:val="23"/>
          <w:szCs w:val="23"/>
        </w:rPr>
        <w:t>składała</w:t>
      </w:r>
      <w:r w:rsidRPr="00681FF5">
        <w:rPr>
          <w:rFonts w:ascii="Palatino Linotype" w:hAnsi="Palatino Linotype"/>
          <w:w w:val="80"/>
          <w:sz w:val="23"/>
          <w:szCs w:val="23"/>
        </w:rPr>
        <w:t xml:space="preserve"> świadectwa na piśmie</w:t>
      </w:r>
      <w:r w:rsidR="00AA7C38" w:rsidRPr="00681FF5">
        <w:rPr>
          <w:rFonts w:ascii="Palatino Linotype" w:hAnsi="Palatino Linotype"/>
          <w:w w:val="80"/>
          <w:sz w:val="23"/>
          <w:szCs w:val="23"/>
        </w:rPr>
        <w:t>. Powszechnie</w:t>
      </w:r>
      <w:r w:rsidRPr="00681FF5">
        <w:rPr>
          <w:rFonts w:ascii="Palatino Linotype" w:hAnsi="Palatino Linotype"/>
          <w:w w:val="80"/>
          <w:sz w:val="23"/>
          <w:szCs w:val="23"/>
        </w:rPr>
        <w:t xml:space="preserve"> </w:t>
      </w:r>
      <w:r w:rsidR="0055579B" w:rsidRPr="00681FF5">
        <w:rPr>
          <w:rFonts w:ascii="Palatino Linotype" w:hAnsi="Palatino Linotype"/>
          <w:w w:val="80"/>
          <w:sz w:val="23"/>
          <w:szCs w:val="23"/>
        </w:rPr>
        <w:t>wyraża</w:t>
      </w:r>
      <w:r w:rsidR="00AA7C38" w:rsidRPr="00681FF5">
        <w:rPr>
          <w:rFonts w:ascii="Palatino Linotype" w:hAnsi="Palatino Linotype"/>
          <w:w w:val="80"/>
          <w:sz w:val="23"/>
          <w:szCs w:val="23"/>
        </w:rPr>
        <w:t>no</w:t>
      </w:r>
      <w:r w:rsidR="0055579B" w:rsidRPr="00681FF5">
        <w:rPr>
          <w:rFonts w:ascii="Palatino Linotype" w:hAnsi="Palatino Linotype"/>
          <w:w w:val="80"/>
          <w:sz w:val="23"/>
          <w:szCs w:val="23"/>
        </w:rPr>
        <w:t xml:space="preserve"> przekonanie o świętości życia tej mężnej niewiasty. </w:t>
      </w:r>
    </w:p>
    <w:p w:rsidR="00F62C56" w:rsidRDefault="00AA7C38"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Po śmierci </w:t>
      </w:r>
      <w:r w:rsidR="005E3305" w:rsidRPr="00681FF5">
        <w:rPr>
          <w:rFonts w:ascii="Palatino Linotype" w:hAnsi="Palatino Linotype"/>
          <w:w w:val="80"/>
          <w:sz w:val="23"/>
          <w:szCs w:val="23"/>
        </w:rPr>
        <w:t xml:space="preserve">Założycielki </w:t>
      </w:r>
      <w:r w:rsidRPr="00681FF5">
        <w:rPr>
          <w:rFonts w:ascii="Palatino Linotype" w:hAnsi="Palatino Linotype"/>
          <w:w w:val="80"/>
          <w:sz w:val="23"/>
          <w:szCs w:val="23"/>
        </w:rPr>
        <w:t>podjęto starania</w:t>
      </w:r>
      <w:r w:rsidR="0055579B" w:rsidRPr="00681FF5">
        <w:rPr>
          <w:rFonts w:ascii="Palatino Linotype" w:hAnsi="Palatino Linotype"/>
          <w:w w:val="80"/>
          <w:sz w:val="23"/>
          <w:szCs w:val="23"/>
        </w:rPr>
        <w:t xml:space="preserve"> o rozpo</w:t>
      </w:r>
      <w:r w:rsidRPr="00681FF5">
        <w:rPr>
          <w:rFonts w:ascii="Palatino Linotype" w:hAnsi="Palatino Linotype"/>
          <w:w w:val="80"/>
          <w:sz w:val="23"/>
          <w:szCs w:val="23"/>
        </w:rPr>
        <w:t>częcie procesu beatyfikacyjnego i rozpoczęto gromadzenie dokumentów dotyczących jej życia.</w:t>
      </w:r>
      <w:r w:rsidR="0055579B" w:rsidRPr="00681FF5">
        <w:rPr>
          <w:rFonts w:ascii="Palatino Linotype" w:hAnsi="Palatino Linotype"/>
          <w:w w:val="80"/>
          <w:sz w:val="23"/>
          <w:szCs w:val="23"/>
        </w:rPr>
        <w:t xml:space="preserve"> </w:t>
      </w:r>
      <w:r w:rsidRPr="00681FF5">
        <w:rPr>
          <w:rFonts w:ascii="Palatino Linotype" w:hAnsi="Palatino Linotype"/>
          <w:w w:val="80"/>
          <w:sz w:val="23"/>
          <w:szCs w:val="23"/>
        </w:rPr>
        <w:t>D</w:t>
      </w:r>
      <w:r w:rsidR="0055579B" w:rsidRPr="00681FF5">
        <w:rPr>
          <w:rFonts w:ascii="Palatino Linotype" w:hAnsi="Palatino Linotype"/>
          <w:w w:val="80"/>
          <w:sz w:val="23"/>
          <w:szCs w:val="23"/>
        </w:rPr>
        <w:t xml:space="preserve">o sekretariatu </w:t>
      </w:r>
      <w:r w:rsidR="005E3305" w:rsidRPr="00681FF5">
        <w:rPr>
          <w:rFonts w:ascii="Palatino Linotype" w:hAnsi="Palatino Linotype"/>
          <w:w w:val="80"/>
          <w:sz w:val="23"/>
          <w:szCs w:val="23"/>
        </w:rPr>
        <w:t>z</w:t>
      </w:r>
      <w:r w:rsidR="0055579B" w:rsidRPr="00681FF5">
        <w:rPr>
          <w:rFonts w:ascii="Palatino Linotype" w:hAnsi="Palatino Linotype"/>
          <w:w w:val="80"/>
          <w:sz w:val="23"/>
          <w:szCs w:val="23"/>
        </w:rPr>
        <w:t xml:space="preserve">gromadzenia </w:t>
      </w:r>
      <w:r w:rsidRPr="00681FF5">
        <w:rPr>
          <w:rFonts w:ascii="Palatino Linotype" w:hAnsi="Palatino Linotype"/>
          <w:w w:val="80"/>
          <w:sz w:val="23"/>
          <w:szCs w:val="23"/>
        </w:rPr>
        <w:t xml:space="preserve">wpłynęło </w:t>
      </w:r>
      <w:r w:rsidR="0055579B" w:rsidRPr="00681FF5">
        <w:rPr>
          <w:rFonts w:ascii="Palatino Linotype" w:hAnsi="Palatino Linotype"/>
          <w:w w:val="80"/>
          <w:sz w:val="23"/>
          <w:szCs w:val="23"/>
        </w:rPr>
        <w:t>ponad 150 wspomnień naocznych świadków życia i służby Matki Czackiej. Bardzo licznie zwracały się do sióstr franciszkanek osoby niewidome</w:t>
      </w:r>
      <w:r w:rsidRPr="00681FF5">
        <w:rPr>
          <w:rFonts w:ascii="Palatino Linotype" w:hAnsi="Palatino Linotype"/>
          <w:w w:val="80"/>
          <w:sz w:val="23"/>
          <w:szCs w:val="23"/>
        </w:rPr>
        <w:t>,</w:t>
      </w:r>
      <w:r w:rsidR="0055579B" w:rsidRPr="00681FF5">
        <w:rPr>
          <w:rFonts w:ascii="Palatino Linotype" w:hAnsi="Palatino Linotype"/>
          <w:w w:val="80"/>
          <w:sz w:val="23"/>
          <w:szCs w:val="23"/>
        </w:rPr>
        <w:t xml:space="preserve"> wyrażając gorące </w:t>
      </w:r>
      <w:r w:rsidR="00F62C56">
        <w:rPr>
          <w:rFonts w:ascii="Palatino Linotype" w:hAnsi="Palatino Linotype"/>
          <w:w w:val="80"/>
          <w:sz w:val="23"/>
          <w:szCs w:val="23"/>
        </w:rPr>
        <w:br/>
      </w:r>
      <w:r w:rsidR="0055579B" w:rsidRPr="00681FF5">
        <w:rPr>
          <w:rFonts w:ascii="Palatino Linotype" w:hAnsi="Palatino Linotype"/>
          <w:w w:val="80"/>
          <w:sz w:val="23"/>
          <w:szCs w:val="23"/>
        </w:rPr>
        <w:t xml:space="preserve">pragnienie, by jak najszybciej mieć błogosławioną Patronkę – Niewidomą Matkę </w:t>
      </w:r>
      <w:r w:rsidR="00104E20">
        <w:rPr>
          <w:rFonts w:ascii="Palatino Linotype" w:hAnsi="Palatino Linotype"/>
          <w:w w:val="80"/>
          <w:sz w:val="23"/>
          <w:szCs w:val="23"/>
        </w:rPr>
        <w:t>n</w:t>
      </w:r>
      <w:r w:rsidR="0055579B" w:rsidRPr="00681FF5">
        <w:rPr>
          <w:rFonts w:ascii="Palatino Linotype" w:hAnsi="Palatino Linotype"/>
          <w:w w:val="80"/>
          <w:sz w:val="23"/>
          <w:szCs w:val="23"/>
        </w:rPr>
        <w:t xml:space="preserve">iewidomych. </w:t>
      </w:r>
    </w:p>
    <w:p w:rsidR="0055579B" w:rsidRPr="00681FF5" w:rsidRDefault="00AA7C38"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W 1976 roku, z</w:t>
      </w:r>
      <w:r w:rsidR="00E7768F" w:rsidRPr="00681FF5">
        <w:rPr>
          <w:rFonts w:ascii="Palatino Linotype" w:hAnsi="Palatino Linotype"/>
          <w:w w:val="80"/>
          <w:sz w:val="23"/>
          <w:szCs w:val="23"/>
        </w:rPr>
        <w:t xml:space="preserve"> </w:t>
      </w:r>
      <w:r w:rsidRPr="00681FF5">
        <w:rPr>
          <w:rFonts w:ascii="Palatino Linotype" w:hAnsi="Palatino Linotype"/>
          <w:w w:val="80"/>
          <w:sz w:val="23"/>
          <w:szCs w:val="23"/>
        </w:rPr>
        <w:t xml:space="preserve">udziałem Prymasa Stefana Wyszyńskiego, </w:t>
      </w:r>
      <w:r w:rsidR="0055579B" w:rsidRPr="00681FF5">
        <w:rPr>
          <w:rFonts w:ascii="Palatino Linotype" w:hAnsi="Palatino Linotype"/>
          <w:w w:val="80"/>
          <w:sz w:val="23"/>
          <w:szCs w:val="23"/>
        </w:rPr>
        <w:t xml:space="preserve">uroczyście obchodzono </w:t>
      </w:r>
      <w:r w:rsidR="005E3305" w:rsidRPr="00681FF5">
        <w:rPr>
          <w:rFonts w:ascii="Palatino Linotype" w:hAnsi="Palatino Linotype"/>
          <w:w w:val="80"/>
          <w:sz w:val="23"/>
          <w:szCs w:val="23"/>
        </w:rPr>
        <w:t>stule</w:t>
      </w:r>
      <w:r w:rsidR="0055579B" w:rsidRPr="00681FF5">
        <w:rPr>
          <w:rFonts w:ascii="Palatino Linotype" w:hAnsi="Palatino Linotype"/>
          <w:w w:val="80"/>
          <w:sz w:val="23"/>
          <w:szCs w:val="23"/>
        </w:rPr>
        <w:t>cie uro</w:t>
      </w:r>
      <w:r w:rsidR="0055579B" w:rsidRPr="00681FF5">
        <w:rPr>
          <w:rFonts w:ascii="Palatino Linotype" w:hAnsi="Palatino Linotype"/>
          <w:w w:val="80"/>
          <w:sz w:val="23"/>
          <w:szCs w:val="23"/>
        </w:rPr>
        <w:lastRenderedPageBreak/>
        <w:t>dzin Założycielki Dzieła Lasek</w:t>
      </w:r>
      <w:r w:rsidRPr="00681FF5">
        <w:rPr>
          <w:rFonts w:ascii="Palatino Linotype" w:hAnsi="Palatino Linotype"/>
          <w:w w:val="80"/>
          <w:sz w:val="23"/>
          <w:szCs w:val="23"/>
        </w:rPr>
        <w:t>.</w:t>
      </w:r>
      <w:r w:rsidR="0055579B" w:rsidRPr="00681FF5">
        <w:rPr>
          <w:rFonts w:ascii="Palatino Linotype" w:hAnsi="Palatino Linotype"/>
          <w:w w:val="80"/>
          <w:sz w:val="23"/>
          <w:szCs w:val="23"/>
        </w:rPr>
        <w:t xml:space="preserve"> Ośrodek Szkolno-Wychowa</w:t>
      </w:r>
      <w:r w:rsidR="00104E20">
        <w:rPr>
          <w:rFonts w:ascii="Palatino Linotype" w:hAnsi="Palatino Linotype"/>
          <w:w w:val="80"/>
          <w:sz w:val="23"/>
          <w:szCs w:val="23"/>
        </w:rPr>
        <w:t>w</w:t>
      </w:r>
      <w:r w:rsidR="0055579B" w:rsidRPr="00681FF5">
        <w:rPr>
          <w:rFonts w:ascii="Palatino Linotype" w:hAnsi="Palatino Linotype"/>
          <w:w w:val="80"/>
          <w:sz w:val="23"/>
          <w:szCs w:val="23"/>
        </w:rPr>
        <w:t xml:space="preserve">czy dla Niewidomych w Laskach otrzymał imię </w:t>
      </w:r>
      <w:r w:rsidRPr="00681FF5">
        <w:rPr>
          <w:rFonts w:ascii="Palatino Linotype" w:hAnsi="Palatino Linotype"/>
          <w:w w:val="80"/>
          <w:sz w:val="23"/>
          <w:szCs w:val="23"/>
        </w:rPr>
        <w:t xml:space="preserve">Matki Elżbiety </w:t>
      </w:r>
      <w:r w:rsidR="0055579B" w:rsidRPr="00681FF5">
        <w:rPr>
          <w:rFonts w:ascii="Palatino Linotype" w:hAnsi="Palatino Linotype"/>
          <w:w w:val="80"/>
          <w:sz w:val="23"/>
          <w:szCs w:val="23"/>
        </w:rPr>
        <w:t>Róży Czackiej.</w:t>
      </w:r>
    </w:p>
    <w:p w:rsidR="0055579B" w:rsidRPr="00681FF5" w:rsidRDefault="00104E20" w:rsidP="009D5FCC">
      <w:pPr>
        <w:ind w:right="-1" w:firstLine="284"/>
        <w:jc w:val="both"/>
        <w:rPr>
          <w:rFonts w:ascii="Palatino Linotype" w:hAnsi="Palatino Linotype"/>
          <w:w w:val="80"/>
          <w:sz w:val="23"/>
          <w:szCs w:val="23"/>
        </w:rPr>
      </w:pPr>
      <w:r w:rsidRPr="00CC7F2F">
        <w:rPr>
          <w:rFonts w:ascii="Palatino Linotype" w:hAnsi="Palatino Linotype"/>
          <w:w w:val="80"/>
          <w:sz w:val="23"/>
          <w:szCs w:val="23"/>
        </w:rPr>
        <w:t xml:space="preserve">Natomiast </w:t>
      </w:r>
      <w:r w:rsidR="0055579B" w:rsidRPr="00CC7F2F">
        <w:rPr>
          <w:rFonts w:ascii="Palatino Linotype" w:hAnsi="Palatino Linotype"/>
          <w:w w:val="80"/>
          <w:sz w:val="23"/>
          <w:szCs w:val="23"/>
        </w:rPr>
        <w:t xml:space="preserve">w listopadzie </w:t>
      </w:r>
      <w:r w:rsidR="005E3305" w:rsidRPr="00CC7F2F">
        <w:rPr>
          <w:rFonts w:ascii="Palatino Linotype" w:hAnsi="Palatino Linotype"/>
          <w:w w:val="80"/>
          <w:sz w:val="23"/>
          <w:szCs w:val="23"/>
        </w:rPr>
        <w:t xml:space="preserve">1986 </w:t>
      </w:r>
      <w:r w:rsidR="00F55266" w:rsidRPr="00CC7F2F">
        <w:rPr>
          <w:rFonts w:ascii="Palatino Linotype" w:hAnsi="Palatino Linotype"/>
          <w:w w:val="80"/>
          <w:sz w:val="23"/>
          <w:szCs w:val="23"/>
        </w:rPr>
        <w:t>roku</w:t>
      </w:r>
      <w:r w:rsidR="0055579B" w:rsidRPr="00CC7F2F">
        <w:rPr>
          <w:rFonts w:ascii="Palatino Linotype" w:hAnsi="Palatino Linotype"/>
          <w:w w:val="80"/>
          <w:sz w:val="23"/>
          <w:szCs w:val="23"/>
        </w:rPr>
        <w:t xml:space="preserve"> Konferencja </w:t>
      </w:r>
      <w:r w:rsidR="0055579B" w:rsidRPr="00681FF5">
        <w:rPr>
          <w:rFonts w:ascii="Palatino Linotype" w:hAnsi="Palatino Linotype"/>
          <w:w w:val="80"/>
          <w:sz w:val="23"/>
          <w:szCs w:val="23"/>
        </w:rPr>
        <w:t xml:space="preserve">Episkopatu Polski wyraziła poparcie dla inicjatywy rozpoczęcia procesu </w:t>
      </w:r>
      <w:r w:rsidR="005E3305" w:rsidRPr="00681FF5">
        <w:rPr>
          <w:rFonts w:ascii="Palatino Linotype" w:hAnsi="Palatino Linotype"/>
          <w:w w:val="80"/>
          <w:sz w:val="23"/>
          <w:szCs w:val="23"/>
        </w:rPr>
        <w:t>kanonizacyjnego</w:t>
      </w:r>
      <w:r w:rsidR="003A2A9A" w:rsidRPr="00681FF5">
        <w:rPr>
          <w:rFonts w:ascii="Palatino Linotype" w:hAnsi="Palatino Linotype"/>
          <w:w w:val="80"/>
          <w:sz w:val="23"/>
          <w:szCs w:val="23"/>
        </w:rPr>
        <w:t>.</w:t>
      </w:r>
      <w:r>
        <w:rPr>
          <w:rFonts w:ascii="Palatino Linotype" w:hAnsi="Palatino Linotype"/>
          <w:w w:val="80"/>
          <w:sz w:val="23"/>
          <w:szCs w:val="23"/>
        </w:rPr>
        <w:t xml:space="preserve"> </w:t>
      </w:r>
      <w:r w:rsidR="00F55266" w:rsidRPr="00681FF5">
        <w:rPr>
          <w:rFonts w:ascii="Palatino Linotype" w:hAnsi="Palatino Linotype"/>
          <w:w w:val="80"/>
          <w:sz w:val="23"/>
          <w:szCs w:val="23"/>
        </w:rPr>
        <w:t>22 grudnia 1987 roku miała miejsce u</w:t>
      </w:r>
      <w:r w:rsidR="0055579B" w:rsidRPr="00681FF5">
        <w:rPr>
          <w:rFonts w:ascii="Palatino Linotype" w:hAnsi="Palatino Linotype"/>
          <w:w w:val="80"/>
          <w:sz w:val="23"/>
          <w:szCs w:val="23"/>
        </w:rPr>
        <w:t xml:space="preserve">roczysta sesja </w:t>
      </w:r>
      <w:r w:rsidR="004A6D38" w:rsidRPr="00681FF5">
        <w:rPr>
          <w:rFonts w:ascii="Palatino Linotype" w:hAnsi="Palatino Linotype"/>
          <w:w w:val="80"/>
          <w:sz w:val="23"/>
          <w:szCs w:val="23"/>
        </w:rPr>
        <w:t>rozpoczynająca</w:t>
      </w:r>
      <w:r w:rsidR="0055579B" w:rsidRPr="00681FF5">
        <w:rPr>
          <w:rFonts w:ascii="Palatino Linotype" w:hAnsi="Palatino Linotype"/>
          <w:w w:val="80"/>
          <w:sz w:val="23"/>
          <w:szCs w:val="23"/>
        </w:rPr>
        <w:t xml:space="preserve"> prace </w:t>
      </w:r>
      <w:r w:rsidR="005E3305" w:rsidRPr="00681FF5">
        <w:rPr>
          <w:rFonts w:ascii="Palatino Linotype" w:hAnsi="Palatino Linotype"/>
          <w:w w:val="80"/>
          <w:sz w:val="23"/>
          <w:szCs w:val="23"/>
        </w:rPr>
        <w:t xml:space="preserve">związane </w:t>
      </w:r>
      <w:r w:rsidR="00F55266" w:rsidRPr="00681FF5">
        <w:rPr>
          <w:rFonts w:ascii="Palatino Linotype" w:hAnsi="Palatino Linotype"/>
          <w:w w:val="80"/>
          <w:sz w:val="23"/>
          <w:szCs w:val="23"/>
        </w:rPr>
        <w:t>z procesem beatyfikacyjnym</w:t>
      </w:r>
      <w:r w:rsidR="0055579B" w:rsidRPr="00681FF5">
        <w:rPr>
          <w:rFonts w:ascii="Palatino Linotype" w:hAnsi="Palatino Linotype"/>
          <w:w w:val="80"/>
          <w:sz w:val="23"/>
          <w:szCs w:val="23"/>
        </w:rPr>
        <w:t xml:space="preserve">. </w:t>
      </w:r>
      <w:r w:rsidR="005E3305" w:rsidRPr="00681FF5">
        <w:rPr>
          <w:rFonts w:ascii="Palatino Linotype" w:hAnsi="Palatino Linotype"/>
          <w:w w:val="80"/>
          <w:sz w:val="23"/>
          <w:szCs w:val="23"/>
        </w:rPr>
        <w:t>Ich z</w:t>
      </w:r>
      <w:r w:rsidR="0055579B" w:rsidRPr="00681FF5">
        <w:rPr>
          <w:rFonts w:ascii="Palatino Linotype" w:hAnsi="Palatino Linotype"/>
          <w:w w:val="80"/>
          <w:sz w:val="23"/>
          <w:szCs w:val="23"/>
        </w:rPr>
        <w:t>akończenie na szczeblu diecezjalnym</w:t>
      </w:r>
      <w:r w:rsidRPr="00104E20">
        <w:rPr>
          <w:rFonts w:ascii="Palatino Linotype" w:hAnsi="Palatino Linotype"/>
          <w:w w:val="80"/>
          <w:sz w:val="23"/>
          <w:szCs w:val="23"/>
        </w:rPr>
        <w:t xml:space="preserve"> </w:t>
      </w:r>
      <w:r w:rsidR="0079632A">
        <w:rPr>
          <w:rFonts w:ascii="Palatino Linotype" w:hAnsi="Palatino Linotype"/>
          <w:w w:val="80"/>
          <w:sz w:val="23"/>
          <w:szCs w:val="23"/>
        </w:rPr>
        <w:t>nastąpiło 26 </w:t>
      </w:r>
      <w:r w:rsidRPr="005D5AED">
        <w:rPr>
          <w:rFonts w:ascii="Palatino Linotype" w:hAnsi="Palatino Linotype"/>
          <w:w w:val="80"/>
          <w:sz w:val="23"/>
          <w:szCs w:val="23"/>
        </w:rPr>
        <w:t>czerwca 1995 roku</w:t>
      </w:r>
      <w:r w:rsidR="004019EC">
        <w:rPr>
          <w:rFonts w:ascii="Palatino Linotype" w:hAnsi="Palatino Linotype"/>
          <w:w w:val="80"/>
          <w:sz w:val="23"/>
          <w:szCs w:val="23"/>
        </w:rPr>
        <w:t xml:space="preserve">, </w:t>
      </w:r>
      <w:r w:rsidR="00F55266" w:rsidRPr="005D5AED">
        <w:rPr>
          <w:rFonts w:ascii="Palatino Linotype" w:hAnsi="Palatino Linotype"/>
          <w:w w:val="80"/>
          <w:sz w:val="23"/>
          <w:szCs w:val="23"/>
        </w:rPr>
        <w:t>wspólnie z procesem ks. Władysława Korniłowicza</w:t>
      </w:r>
      <w:r w:rsidR="0055579B" w:rsidRPr="005D5AED">
        <w:rPr>
          <w:rFonts w:ascii="Palatino Linotype" w:hAnsi="Palatino Linotype"/>
          <w:w w:val="80"/>
          <w:sz w:val="23"/>
          <w:szCs w:val="23"/>
        </w:rPr>
        <w:t xml:space="preserve">. Następnie akta obu spraw </w:t>
      </w:r>
      <w:r w:rsidR="0055579B" w:rsidRPr="00681FF5">
        <w:rPr>
          <w:rFonts w:ascii="Palatino Linotype" w:hAnsi="Palatino Linotype"/>
          <w:w w:val="80"/>
          <w:sz w:val="23"/>
          <w:szCs w:val="23"/>
        </w:rPr>
        <w:t>przekazano do Kongregacj</w:t>
      </w:r>
      <w:r w:rsidR="00F55266" w:rsidRPr="00681FF5">
        <w:rPr>
          <w:rFonts w:ascii="Palatino Linotype" w:hAnsi="Palatino Linotype"/>
          <w:w w:val="80"/>
          <w:sz w:val="23"/>
          <w:szCs w:val="23"/>
        </w:rPr>
        <w:t xml:space="preserve">i do </w:t>
      </w:r>
      <w:r w:rsidR="0049084B" w:rsidRPr="00681FF5">
        <w:rPr>
          <w:rFonts w:ascii="Palatino Linotype" w:hAnsi="Palatino Linotype"/>
          <w:w w:val="80"/>
          <w:sz w:val="23"/>
          <w:szCs w:val="23"/>
        </w:rPr>
        <w:t>s</w:t>
      </w:r>
      <w:r w:rsidR="00F55266" w:rsidRPr="00681FF5">
        <w:rPr>
          <w:rFonts w:ascii="Palatino Linotype" w:hAnsi="Palatino Linotype"/>
          <w:w w:val="80"/>
          <w:sz w:val="23"/>
          <w:szCs w:val="23"/>
        </w:rPr>
        <w:t xml:space="preserve">praw Świętych. Praca nad </w:t>
      </w:r>
      <w:r w:rsidR="0049084B" w:rsidRPr="00681FF5">
        <w:rPr>
          <w:rFonts w:ascii="Palatino Linotype" w:hAnsi="Palatino Linotype"/>
          <w:w w:val="80"/>
          <w:sz w:val="23"/>
          <w:szCs w:val="23"/>
        </w:rPr>
        <w:t>P</w:t>
      </w:r>
      <w:r w:rsidR="0049084B" w:rsidRPr="00681FF5">
        <w:rPr>
          <w:rFonts w:ascii="Palatino Linotype" w:hAnsi="Palatino Linotype"/>
          <w:i/>
          <w:w w:val="80"/>
          <w:sz w:val="23"/>
          <w:szCs w:val="23"/>
        </w:rPr>
        <w:t>ositio super vita et virtuti</w:t>
      </w:r>
      <w:r w:rsidR="00F55266" w:rsidRPr="00681FF5">
        <w:rPr>
          <w:rFonts w:ascii="Palatino Linotype" w:hAnsi="Palatino Linotype"/>
          <w:i/>
          <w:w w:val="80"/>
          <w:sz w:val="23"/>
          <w:szCs w:val="23"/>
        </w:rPr>
        <w:t>bus</w:t>
      </w:r>
      <w:r w:rsidR="0055579B" w:rsidRPr="00681FF5">
        <w:rPr>
          <w:rFonts w:ascii="Palatino Linotype" w:hAnsi="Palatino Linotype"/>
          <w:w w:val="80"/>
          <w:sz w:val="23"/>
          <w:szCs w:val="23"/>
        </w:rPr>
        <w:t xml:space="preserve"> Sługi Bożej Matki Elżbiety Ró</w:t>
      </w:r>
      <w:r w:rsidR="004019EC">
        <w:rPr>
          <w:rFonts w:ascii="Palatino Linotype" w:hAnsi="Palatino Linotype"/>
          <w:w w:val="80"/>
          <w:sz w:val="23"/>
          <w:szCs w:val="23"/>
        </w:rPr>
        <w:t>ży Czackiej została ukończona w </w:t>
      </w:r>
      <w:r w:rsidR="0055579B" w:rsidRPr="00681FF5">
        <w:rPr>
          <w:rFonts w:ascii="Palatino Linotype" w:hAnsi="Palatino Linotype"/>
          <w:w w:val="80"/>
          <w:sz w:val="23"/>
          <w:szCs w:val="23"/>
        </w:rPr>
        <w:t>grudniu 2010 roku.</w:t>
      </w:r>
    </w:p>
    <w:p w:rsidR="0055579B" w:rsidRPr="0049084B" w:rsidRDefault="00EE1812" w:rsidP="009D5FCC">
      <w:pPr>
        <w:spacing w:before="240" w:after="120"/>
        <w:ind w:right="-1"/>
        <w:jc w:val="center"/>
        <w:rPr>
          <w:rFonts w:ascii="Palatino Linotype" w:hAnsi="Palatino Linotype"/>
          <w:b/>
          <w:w w:val="80"/>
          <w:sz w:val="22"/>
          <w:szCs w:val="22"/>
        </w:rPr>
      </w:pPr>
      <w:r w:rsidRPr="0049084B">
        <w:rPr>
          <w:rFonts w:ascii="Palatino Linotype" w:hAnsi="Palatino Linotype"/>
          <w:b/>
          <w:w w:val="80"/>
          <w:sz w:val="22"/>
          <w:szCs w:val="22"/>
        </w:rPr>
        <w:t>*</w:t>
      </w:r>
      <w:r w:rsidR="00B77743" w:rsidRPr="0049084B">
        <w:rPr>
          <w:rFonts w:ascii="Palatino Linotype" w:hAnsi="Palatino Linotype"/>
          <w:b/>
          <w:w w:val="80"/>
          <w:sz w:val="22"/>
          <w:szCs w:val="22"/>
        </w:rPr>
        <w:t xml:space="preserve"> </w:t>
      </w:r>
      <w:r w:rsidRPr="0049084B">
        <w:rPr>
          <w:rFonts w:ascii="Palatino Linotype" w:hAnsi="Palatino Linotype"/>
          <w:b/>
          <w:w w:val="80"/>
          <w:sz w:val="22"/>
          <w:szCs w:val="22"/>
        </w:rPr>
        <w:t>*</w:t>
      </w:r>
      <w:r w:rsidR="00B77743" w:rsidRPr="0049084B">
        <w:rPr>
          <w:rFonts w:ascii="Palatino Linotype" w:hAnsi="Palatino Linotype"/>
          <w:b/>
          <w:w w:val="80"/>
          <w:sz w:val="22"/>
          <w:szCs w:val="22"/>
        </w:rPr>
        <w:t xml:space="preserve"> </w:t>
      </w:r>
      <w:r w:rsidRPr="0049084B">
        <w:rPr>
          <w:rFonts w:ascii="Palatino Linotype" w:hAnsi="Palatino Linotype"/>
          <w:b/>
          <w:w w:val="80"/>
          <w:sz w:val="22"/>
          <w:szCs w:val="22"/>
        </w:rPr>
        <w:t>*</w:t>
      </w:r>
    </w:p>
    <w:p w:rsidR="0055579B" w:rsidRPr="00681FF5" w:rsidRDefault="0055579B"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W ciągu lat, które upłynęły od śmierci Matki Elżbiety Czackiej</w:t>
      </w:r>
      <w:r w:rsidR="00F55266" w:rsidRPr="00681FF5">
        <w:rPr>
          <w:rFonts w:ascii="Palatino Linotype" w:hAnsi="Palatino Linotype"/>
          <w:w w:val="80"/>
          <w:sz w:val="23"/>
          <w:szCs w:val="23"/>
        </w:rPr>
        <w:t>,</w:t>
      </w:r>
      <w:r w:rsidRPr="00681FF5">
        <w:rPr>
          <w:rFonts w:ascii="Palatino Linotype" w:hAnsi="Palatino Linotype"/>
          <w:w w:val="80"/>
          <w:sz w:val="23"/>
          <w:szCs w:val="23"/>
        </w:rPr>
        <w:t xml:space="preserve"> wiele osób modliło się i nadal nawiedza </w:t>
      </w:r>
      <w:r w:rsidR="005E3305" w:rsidRPr="00681FF5">
        <w:rPr>
          <w:rFonts w:ascii="Palatino Linotype" w:hAnsi="Palatino Linotype"/>
          <w:w w:val="80"/>
          <w:sz w:val="23"/>
          <w:szCs w:val="23"/>
        </w:rPr>
        <w:t xml:space="preserve">jej </w:t>
      </w:r>
      <w:r w:rsidRPr="00681FF5">
        <w:rPr>
          <w:rFonts w:ascii="Palatino Linotype" w:hAnsi="Palatino Linotype"/>
          <w:w w:val="80"/>
          <w:sz w:val="23"/>
          <w:szCs w:val="23"/>
        </w:rPr>
        <w:t xml:space="preserve">grób na cmentarzu Ośrodka w Laskach. Wiele osób </w:t>
      </w:r>
      <w:r w:rsidR="00F55266" w:rsidRPr="00681FF5">
        <w:rPr>
          <w:rFonts w:ascii="Palatino Linotype" w:hAnsi="Palatino Linotype"/>
          <w:w w:val="80"/>
          <w:sz w:val="23"/>
          <w:szCs w:val="23"/>
        </w:rPr>
        <w:t xml:space="preserve">złożyło świadectwa o </w:t>
      </w:r>
      <w:r w:rsidR="005E3305" w:rsidRPr="00681FF5">
        <w:rPr>
          <w:rFonts w:ascii="Palatino Linotype" w:hAnsi="Palatino Linotype"/>
          <w:w w:val="80"/>
          <w:sz w:val="23"/>
          <w:szCs w:val="23"/>
        </w:rPr>
        <w:t>j</w:t>
      </w:r>
      <w:r w:rsidRPr="00681FF5">
        <w:rPr>
          <w:rFonts w:ascii="Palatino Linotype" w:hAnsi="Palatino Linotype"/>
          <w:w w:val="80"/>
          <w:sz w:val="23"/>
          <w:szCs w:val="23"/>
        </w:rPr>
        <w:t>ej wstawiennictwie w</w:t>
      </w:r>
      <w:r w:rsidR="00104E20">
        <w:rPr>
          <w:rFonts w:ascii="Palatino Linotype" w:hAnsi="Palatino Linotype"/>
          <w:w w:val="80"/>
          <w:sz w:val="23"/>
          <w:szCs w:val="23"/>
        </w:rPr>
        <w:t> </w:t>
      </w:r>
      <w:r w:rsidRPr="00681FF5">
        <w:rPr>
          <w:rFonts w:ascii="Palatino Linotype" w:hAnsi="Palatino Linotype"/>
          <w:w w:val="80"/>
          <w:sz w:val="23"/>
          <w:szCs w:val="23"/>
        </w:rPr>
        <w:t>pomyślnym r</w:t>
      </w:r>
      <w:r w:rsidR="00104E20">
        <w:rPr>
          <w:rFonts w:ascii="Palatino Linotype" w:hAnsi="Palatino Linotype"/>
          <w:w w:val="80"/>
          <w:sz w:val="23"/>
          <w:szCs w:val="23"/>
        </w:rPr>
        <w:t>ozwiązaniu trudnych spraw lub w </w:t>
      </w:r>
      <w:r w:rsidRPr="00681FF5">
        <w:rPr>
          <w:rFonts w:ascii="Palatino Linotype" w:hAnsi="Palatino Linotype"/>
          <w:w w:val="80"/>
          <w:sz w:val="23"/>
          <w:szCs w:val="23"/>
        </w:rPr>
        <w:t xml:space="preserve">powrocie do zdrowia. </w:t>
      </w:r>
    </w:p>
    <w:p w:rsidR="00670275" w:rsidRPr="00681FF5" w:rsidRDefault="0055579B"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lastRenderedPageBreak/>
        <w:t>Jedna z pierwszych łask została zano</w:t>
      </w:r>
      <w:r w:rsidR="00F55266" w:rsidRPr="00681FF5">
        <w:rPr>
          <w:rFonts w:ascii="Palatino Linotype" w:hAnsi="Palatino Linotype"/>
          <w:w w:val="80"/>
          <w:sz w:val="23"/>
          <w:szCs w:val="23"/>
        </w:rPr>
        <w:t>towana trzy miesiące po śmierci Matki Elżbiety.</w:t>
      </w:r>
      <w:r w:rsidRPr="00681FF5">
        <w:rPr>
          <w:rFonts w:ascii="Palatino Linotype" w:hAnsi="Palatino Linotype"/>
          <w:w w:val="80"/>
          <w:sz w:val="23"/>
          <w:szCs w:val="23"/>
        </w:rPr>
        <w:t xml:space="preserve"> Za </w:t>
      </w:r>
      <w:r w:rsidR="00DC1EE9" w:rsidRPr="00681FF5">
        <w:rPr>
          <w:rFonts w:ascii="Palatino Linotype" w:hAnsi="Palatino Linotype"/>
          <w:w w:val="80"/>
          <w:sz w:val="23"/>
          <w:szCs w:val="23"/>
        </w:rPr>
        <w:t xml:space="preserve">przypisywanym jej </w:t>
      </w:r>
      <w:r w:rsidRPr="00681FF5">
        <w:rPr>
          <w:rFonts w:ascii="Palatino Linotype" w:hAnsi="Palatino Linotype"/>
          <w:w w:val="80"/>
          <w:sz w:val="23"/>
          <w:szCs w:val="23"/>
        </w:rPr>
        <w:t xml:space="preserve">wstawiennictwem, matka jednej z sióstr franciszkanek uniknęła operacji guza na tarczycy, który </w:t>
      </w:r>
      <w:r w:rsidR="00670275" w:rsidRPr="00681FF5">
        <w:rPr>
          <w:rFonts w:ascii="Palatino Linotype" w:hAnsi="Palatino Linotype"/>
          <w:w w:val="80"/>
          <w:sz w:val="23"/>
          <w:szCs w:val="23"/>
        </w:rPr>
        <w:t xml:space="preserve">w niewytłumaczalny sposób </w:t>
      </w:r>
      <w:r w:rsidRPr="00681FF5">
        <w:rPr>
          <w:rFonts w:ascii="Palatino Linotype" w:hAnsi="Palatino Linotype"/>
          <w:w w:val="80"/>
          <w:sz w:val="23"/>
          <w:szCs w:val="23"/>
        </w:rPr>
        <w:t xml:space="preserve">znikł w dniu zakończenia nowenny odprawionej przez jej córkę. </w:t>
      </w:r>
    </w:p>
    <w:p w:rsidR="0055579B" w:rsidRPr="00681FF5" w:rsidRDefault="0055579B"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 xml:space="preserve">W latach </w:t>
      </w:r>
      <w:r w:rsidR="00DC1EE9" w:rsidRPr="00681FF5">
        <w:rPr>
          <w:rFonts w:ascii="Palatino Linotype" w:hAnsi="Palatino Linotype"/>
          <w:w w:val="80"/>
          <w:sz w:val="23"/>
          <w:szCs w:val="23"/>
        </w:rPr>
        <w:t xml:space="preserve">siedemdziesiątych </w:t>
      </w:r>
      <w:r w:rsidRPr="00681FF5">
        <w:rPr>
          <w:rFonts w:ascii="Palatino Linotype" w:hAnsi="Palatino Linotype"/>
          <w:w w:val="80"/>
          <w:sz w:val="23"/>
          <w:szCs w:val="23"/>
        </w:rPr>
        <w:t xml:space="preserve">XX wieku wpłynęły dwa świadectwa uratowania zagrożonego wzroku. W latach </w:t>
      </w:r>
      <w:r w:rsidR="00DC1EE9" w:rsidRPr="00CC7F2F">
        <w:rPr>
          <w:rFonts w:ascii="Palatino Linotype" w:hAnsi="Palatino Linotype"/>
          <w:w w:val="80"/>
          <w:sz w:val="23"/>
          <w:szCs w:val="23"/>
        </w:rPr>
        <w:t xml:space="preserve">osiemdziesiątych </w:t>
      </w:r>
      <w:r w:rsidR="00104E20" w:rsidRPr="00CC7F2F">
        <w:rPr>
          <w:rFonts w:ascii="Palatino Linotype" w:hAnsi="Palatino Linotype"/>
          <w:w w:val="80"/>
          <w:sz w:val="23"/>
          <w:szCs w:val="23"/>
        </w:rPr>
        <w:t xml:space="preserve">przyszły </w:t>
      </w:r>
      <w:r w:rsidR="00670275" w:rsidRPr="00CC7F2F">
        <w:rPr>
          <w:rFonts w:ascii="Palatino Linotype" w:hAnsi="Palatino Linotype"/>
          <w:w w:val="80"/>
          <w:sz w:val="23"/>
          <w:szCs w:val="23"/>
        </w:rPr>
        <w:t>kolejne świadectwa: odzyskanie</w:t>
      </w:r>
      <w:r w:rsidRPr="00CC7F2F">
        <w:rPr>
          <w:rFonts w:ascii="Palatino Linotype" w:hAnsi="Palatino Linotype"/>
          <w:w w:val="80"/>
          <w:sz w:val="23"/>
          <w:szCs w:val="23"/>
        </w:rPr>
        <w:t xml:space="preserve"> zdrowia przez </w:t>
      </w:r>
      <w:r w:rsidR="00670275" w:rsidRPr="00CC7F2F">
        <w:rPr>
          <w:rFonts w:ascii="Palatino Linotype" w:hAnsi="Palatino Linotype"/>
          <w:w w:val="80"/>
          <w:sz w:val="23"/>
          <w:szCs w:val="23"/>
        </w:rPr>
        <w:t xml:space="preserve">ciężko pobitego </w:t>
      </w:r>
      <w:r w:rsidRPr="00CC7F2F">
        <w:rPr>
          <w:rFonts w:ascii="Palatino Linotype" w:hAnsi="Palatino Linotype"/>
          <w:w w:val="80"/>
          <w:sz w:val="23"/>
          <w:szCs w:val="23"/>
        </w:rPr>
        <w:t>chłopca</w:t>
      </w:r>
      <w:r w:rsidR="001F74B7" w:rsidRPr="00CC7F2F">
        <w:rPr>
          <w:rFonts w:ascii="Palatino Linotype" w:hAnsi="Palatino Linotype"/>
          <w:w w:val="80"/>
          <w:sz w:val="23"/>
          <w:szCs w:val="23"/>
        </w:rPr>
        <w:t>;</w:t>
      </w:r>
      <w:r w:rsidR="00670275" w:rsidRPr="00CC7F2F">
        <w:rPr>
          <w:rFonts w:ascii="Palatino Linotype" w:hAnsi="Palatino Linotype"/>
          <w:w w:val="80"/>
          <w:sz w:val="23"/>
          <w:szCs w:val="23"/>
        </w:rPr>
        <w:t xml:space="preserve"> cofnięcie</w:t>
      </w:r>
      <w:r w:rsidRPr="00CC7F2F">
        <w:rPr>
          <w:rFonts w:ascii="Palatino Linotype" w:hAnsi="Palatino Linotype"/>
          <w:w w:val="80"/>
          <w:sz w:val="23"/>
          <w:szCs w:val="23"/>
        </w:rPr>
        <w:t xml:space="preserve"> się </w:t>
      </w:r>
      <w:r w:rsidR="00670275" w:rsidRPr="00CC7F2F">
        <w:rPr>
          <w:rFonts w:ascii="Palatino Linotype" w:hAnsi="Palatino Linotype"/>
          <w:w w:val="80"/>
          <w:sz w:val="23"/>
          <w:szCs w:val="23"/>
        </w:rPr>
        <w:t xml:space="preserve">masywnego </w:t>
      </w:r>
      <w:r w:rsidR="0079632A">
        <w:rPr>
          <w:rFonts w:ascii="Palatino Linotype" w:hAnsi="Palatino Linotype"/>
          <w:w w:val="80"/>
          <w:sz w:val="23"/>
          <w:szCs w:val="23"/>
        </w:rPr>
        <w:t>wylewu krwi do </w:t>
      </w:r>
      <w:r w:rsidR="00670275" w:rsidRPr="00681FF5">
        <w:rPr>
          <w:rFonts w:ascii="Palatino Linotype" w:hAnsi="Palatino Linotype"/>
          <w:w w:val="80"/>
          <w:sz w:val="23"/>
          <w:szCs w:val="23"/>
        </w:rPr>
        <w:t>mózgu; uratowanie</w:t>
      </w:r>
      <w:r w:rsidRPr="00681FF5">
        <w:rPr>
          <w:rFonts w:ascii="Palatino Linotype" w:hAnsi="Palatino Linotype"/>
          <w:w w:val="80"/>
          <w:sz w:val="23"/>
          <w:szCs w:val="23"/>
        </w:rPr>
        <w:t xml:space="preserve"> życia noworodka</w:t>
      </w:r>
      <w:r w:rsidR="00670275" w:rsidRPr="00681FF5">
        <w:rPr>
          <w:rFonts w:ascii="Palatino Linotype" w:hAnsi="Palatino Linotype"/>
          <w:w w:val="80"/>
          <w:sz w:val="23"/>
          <w:szCs w:val="23"/>
        </w:rPr>
        <w:t xml:space="preserve"> </w:t>
      </w:r>
      <w:r w:rsidR="00104E20">
        <w:rPr>
          <w:rFonts w:ascii="Palatino Linotype" w:hAnsi="Palatino Linotype"/>
          <w:w w:val="80"/>
          <w:sz w:val="23"/>
          <w:szCs w:val="23"/>
        </w:rPr>
        <w:t>z </w:t>
      </w:r>
      <w:r w:rsidRPr="00681FF5">
        <w:rPr>
          <w:rFonts w:ascii="Palatino Linotype" w:hAnsi="Palatino Linotype"/>
          <w:w w:val="80"/>
          <w:sz w:val="23"/>
          <w:szCs w:val="23"/>
        </w:rPr>
        <w:t>wadą serca nie dającą sz</w:t>
      </w:r>
      <w:r w:rsidR="00670275" w:rsidRPr="00681FF5">
        <w:rPr>
          <w:rFonts w:ascii="Palatino Linotype" w:hAnsi="Palatino Linotype"/>
          <w:w w:val="80"/>
          <w:sz w:val="23"/>
          <w:szCs w:val="23"/>
        </w:rPr>
        <w:t>ans na przeżycie oraz uratowanie</w:t>
      </w:r>
      <w:r w:rsidRPr="00681FF5">
        <w:rPr>
          <w:rFonts w:ascii="Palatino Linotype" w:hAnsi="Palatino Linotype"/>
          <w:w w:val="80"/>
          <w:sz w:val="23"/>
          <w:szCs w:val="23"/>
        </w:rPr>
        <w:t xml:space="preserve"> wzroku po </w:t>
      </w:r>
      <w:r w:rsidR="00670275" w:rsidRPr="00681FF5">
        <w:rPr>
          <w:rFonts w:ascii="Palatino Linotype" w:hAnsi="Palatino Linotype"/>
          <w:w w:val="80"/>
          <w:sz w:val="23"/>
          <w:szCs w:val="23"/>
        </w:rPr>
        <w:t xml:space="preserve">rozległym </w:t>
      </w:r>
      <w:r w:rsidRPr="00681FF5">
        <w:rPr>
          <w:rFonts w:ascii="Palatino Linotype" w:hAnsi="Palatino Linotype"/>
          <w:w w:val="80"/>
          <w:sz w:val="23"/>
          <w:szCs w:val="23"/>
        </w:rPr>
        <w:t xml:space="preserve">oparzeniu twarzy. </w:t>
      </w:r>
    </w:p>
    <w:p w:rsidR="0055579B" w:rsidRPr="00681FF5" w:rsidRDefault="0055579B"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W latach 1991-2008 napływały świadectwa o</w:t>
      </w:r>
      <w:r w:rsidR="00104E20">
        <w:rPr>
          <w:rFonts w:ascii="Palatino Linotype" w:hAnsi="Palatino Linotype"/>
          <w:w w:val="80"/>
          <w:sz w:val="23"/>
          <w:szCs w:val="23"/>
        </w:rPr>
        <w:t> </w:t>
      </w:r>
      <w:r w:rsidRPr="00681FF5">
        <w:rPr>
          <w:rFonts w:ascii="Palatino Linotype" w:hAnsi="Palatino Linotype"/>
          <w:w w:val="80"/>
          <w:sz w:val="23"/>
          <w:szCs w:val="23"/>
        </w:rPr>
        <w:t xml:space="preserve">wstawiennictwie </w:t>
      </w:r>
      <w:r w:rsidR="00DC1EE9" w:rsidRPr="00681FF5">
        <w:rPr>
          <w:rFonts w:ascii="Palatino Linotype" w:hAnsi="Palatino Linotype"/>
          <w:w w:val="80"/>
          <w:sz w:val="23"/>
          <w:szCs w:val="23"/>
        </w:rPr>
        <w:t xml:space="preserve">m. Czackiej </w:t>
      </w:r>
      <w:r w:rsidR="005D5AED">
        <w:rPr>
          <w:rFonts w:ascii="Palatino Linotype" w:hAnsi="Palatino Linotype"/>
          <w:w w:val="80"/>
          <w:sz w:val="23"/>
          <w:szCs w:val="23"/>
        </w:rPr>
        <w:t xml:space="preserve">– </w:t>
      </w:r>
      <w:r w:rsidR="00670275" w:rsidRPr="00681FF5">
        <w:rPr>
          <w:rFonts w:ascii="Palatino Linotype" w:hAnsi="Palatino Linotype"/>
          <w:w w:val="80"/>
          <w:sz w:val="23"/>
          <w:szCs w:val="23"/>
        </w:rPr>
        <w:t xml:space="preserve">głównie </w:t>
      </w:r>
      <w:r w:rsidRPr="00681FF5">
        <w:rPr>
          <w:rFonts w:ascii="Palatino Linotype" w:hAnsi="Palatino Linotype"/>
          <w:w w:val="80"/>
          <w:sz w:val="23"/>
          <w:szCs w:val="23"/>
        </w:rPr>
        <w:t>w sprawach życia religijnego i</w:t>
      </w:r>
      <w:r w:rsidR="00E71C94" w:rsidRPr="00681FF5">
        <w:rPr>
          <w:rFonts w:ascii="Palatino Linotype" w:hAnsi="Palatino Linotype"/>
          <w:w w:val="80"/>
          <w:sz w:val="23"/>
          <w:szCs w:val="23"/>
        </w:rPr>
        <w:t xml:space="preserve"> </w:t>
      </w:r>
      <w:r w:rsidRPr="00681FF5">
        <w:rPr>
          <w:rFonts w:ascii="Palatino Linotype" w:hAnsi="Palatino Linotype"/>
          <w:w w:val="80"/>
          <w:sz w:val="23"/>
          <w:szCs w:val="23"/>
        </w:rPr>
        <w:t>moralnego</w:t>
      </w:r>
      <w:r w:rsidR="005D5AED">
        <w:rPr>
          <w:rFonts w:ascii="Palatino Linotype" w:hAnsi="Palatino Linotype"/>
          <w:w w:val="80"/>
          <w:sz w:val="23"/>
          <w:szCs w:val="23"/>
        </w:rPr>
        <w:t xml:space="preserve">, ale </w:t>
      </w:r>
      <w:r w:rsidR="005D5AED" w:rsidRPr="005D5AED">
        <w:rPr>
          <w:rFonts w:ascii="Palatino Linotype" w:hAnsi="Palatino Linotype"/>
          <w:w w:val="80"/>
          <w:sz w:val="23"/>
          <w:szCs w:val="23"/>
        </w:rPr>
        <w:t xml:space="preserve">także </w:t>
      </w:r>
      <w:r w:rsidR="009E0D11">
        <w:rPr>
          <w:rFonts w:ascii="Palatino Linotype" w:hAnsi="Palatino Linotype"/>
          <w:w w:val="80"/>
          <w:sz w:val="23"/>
          <w:szCs w:val="23"/>
        </w:rPr>
        <w:t>kilka przypadków powrotu do zdrowia</w:t>
      </w:r>
      <w:r w:rsidRPr="00681FF5">
        <w:rPr>
          <w:rFonts w:ascii="Palatino Linotype" w:hAnsi="Palatino Linotype"/>
          <w:w w:val="80"/>
          <w:sz w:val="23"/>
          <w:szCs w:val="23"/>
        </w:rPr>
        <w:t>. Najbardz</w:t>
      </w:r>
      <w:r w:rsidR="00670275" w:rsidRPr="00681FF5">
        <w:rPr>
          <w:rFonts w:ascii="Palatino Linotype" w:hAnsi="Palatino Linotype"/>
          <w:w w:val="80"/>
          <w:sz w:val="23"/>
          <w:szCs w:val="23"/>
        </w:rPr>
        <w:t>iej znaczące dotyczyły</w:t>
      </w:r>
      <w:r w:rsidRPr="00681FF5">
        <w:rPr>
          <w:rFonts w:ascii="Palatino Linotype" w:hAnsi="Palatino Linotype"/>
          <w:w w:val="80"/>
          <w:sz w:val="23"/>
          <w:szCs w:val="23"/>
        </w:rPr>
        <w:t>: zn</w:t>
      </w:r>
      <w:r w:rsidR="0079632A">
        <w:rPr>
          <w:rFonts w:ascii="Palatino Linotype" w:hAnsi="Palatino Linotype"/>
          <w:w w:val="80"/>
          <w:sz w:val="23"/>
          <w:szCs w:val="23"/>
        </w:rPr>
        <w:t>iknięcia narośli nowotworowej w </w:t>
      </w:r>
      <w:r w:rsidRPr="00681FF5">
        <w:rPr>
          <w:rFonts w:ascii="Palatino Linotype" w:hAnsi="Palatino Linotype"/>
          <w:w w:val="80"/>
          <w:sz w:val="23"/>
          <w:szCs w:val="23"/>
        </w:rPr>
        <w:t xml:space="preserve">pobliżu oka (2004); uzdrowienia z nieokreślonych dolegliwości </w:t>
      </w:r>
      <w:r w:rsidR="00670275" w:rsidRPr="00681FF5">
        <w:rPr>
          <w:rFonts w:ascii="Palatino Linotype" w:hAnsi="Palatino Linotype"/>
          <w:w w:val="80"/>
          <w:sz w:val="23"/>
          <w:szCs w:val="23"/>
        </w:rPr>
        <w:t>żołądkowych</w:t>
      </w:r>
      <w:r w:rsidRPr="00681FF5">
        <w:rPr>
          <w:rFonts w:ascii="Palatino Linotype" w:hAnsi="Palatino Linotype"/>
          <w:w w:val="80"/>
          <w:sz w:val="23"/>
          <w:szCs w:val="23"/>
        </w:rPr>
        <w:t xml:space="preserve"> (2007); odzyskania zdrowia po wylewie podpajęczynówk</w:t>
      </w:r>
      <w:r w:rsidR="00670275" w:rsidRPr="00681FF5">
        <w:rPr>
          <w:rFonts w:ascii="Palatino Linotype" w:hAnsi="Palatino Linotype"/>
          <w:w w:val="80"/>
          <w:sz w:val="23"/>
          <w:szCs w:val="23"/>
        </w:rPr>
        <w:t>owym</w:t>
      </w:r>
      <w:r w:rsidRPr="00681FF5">
        <w:rPr>
          <w:rFonts w:ascii="Palatino Linotype" w:hAnsi="Palatino Linotype"/>
          <w:w w:val="80"/>
          <w:sz w:val="23"/>
          <w:szCs w:val="23"/>
        </w:rPr>
        <w:t xml:space="preserve"> </w:t>
      </w:r>
      <w:r w:rsidRPr="00681FF5">
        <w:rPr>
          <w:rFonts w:ascii="Palatino Linotype" w:hAnsi="Palatino Linotype"/>
          <w:w w:val="80"/>
          <w:sz w:val="23"/>
          <w:szCs w:val="23"/>
        </w:rPr>
        <w:lastRenderedPageBreak/>
        <w:t>i</w:t>
      </w:r>
      <w:r w:rsidR="00E71C94" w:rsidRPr="00681FF5">
        <w:rPr>
          <w:rFonts w:ascii="Palatino Linotype" w:hAnsi="Palatino Linotype"/>
          <w:w w:val="80"/>
          <w:sz w:val="23"/>
          <w:szCs w:val="23"/>
        </w:rPr>
        <w:t xml:space="preserve"> </w:t>
      </w:r>
      <w:r w:rsidRPr="00681FF5">
        <w:rPr>
          <w:rFonts w:ascii="Palatino Linotype" w:hAnsi="Palatino Linotype"/>
          <w:w w:val="80"/>
          <w:sz w:val="23"/>
          <w:szCs w:val="23"/>
        </w:rPr>
        <w:t xml:space="preserve">dwóch tętniaków (2008); całkowitego powrotu do zdrowia mężczyzny porażonego prądem wysokiego napięcia (2008); ogólnego powrotu do zdrowia (2009); usprawnienia kolana po </w:t>
      </w:r>
      <w:r w:rsidR="00670275" w:rsidRPr="00681FF5">
        <w:rPr>
          <w:rFonts w:ascii="Palatino Linotype" w:hAnsi="Palatino Linotype"/>
          <w:w w:val="80"/>
          <w:sz w:val="23"/>
          <w:szCs w:val="23"/>
        </w:rPr>
        <w:t xml:space="preserve">wielu </w:t>
      </w:r>
      <w:r w:rsidRPr="00681FF5">
        <w:rPr>
          <w:rFonts w:ascii="Palatino Linotype" w:hAnsi="Palatino Linotype"/>
          <w:w w:val="80"/>
          <w:sz w:val="23"/>
          <w:szCs w:val="23"/>
        </w:rPr>
        <w:t>zabiegach medycznych (2010); nagłego cofnięcia się wylewu podpajęczynów</w:t>
      </w:r>
      <w:r w:rsidRPr="00681FF5">
        <w:rPr>
          <w:rFonts w:ascii="Palatino Linotype" w:hAnsi="Palatino Linotype"/>
          <w:w w:val="80"/>
          <w:sz w:val="23"/>
          <w:szCs w:val="23"/>
        </w:rPr>
        <w:softHyphen/>
        <w:t xml:space="preserve">kowego, </w:t>
      </w:r>
      <w:r w:rsidR="001F74B7" w:rsidRPr="00681FF5">
        <w:rPr>
          <w:rFonts w:ascii="Palatino Linotype" w:hAnsi="Palatino Linotype"/>
          <w:w w:val="80"/>
          <w:sz w:val="23"/>
          <w:szCs w:val="23"/>
        </w:rPr>
        <w:t>kwalifikowanego</w:t>
      </w:r>
      <w:r w:rsidRPr="00681FF5">
        <w:rPr>
          <w:rFonts w:ascii="Palatino Linotype" w:hAnsi="Palatino Linotype"/>
          <w:w w:val="80"/>
          <w:sz w:val="23"/>
          <w:szCs w:val="23"/>
        </w:rPr>
        <w:t xml:space="preserve"> do pilnej operacji (2010); całkowitego powrotu do zdrowia po bardzo ciężkim urazie głowy i śpiączce mózg</w:t>
      </w:r>
      <w:r w:rsidR="001F74B7" w:rsidRPr="00681FF5">
        <w:rPr>
          <w:rFonts w:ascii="Palatino Linotype" w:hAnsi="Palatino Linotype"/>
          <w:w w:val="80"/>
          <w:sz w:val="23"/>
          <w:szCs w:val="23"/>
        </w:rPr>
        <w:t>owej (2010)</w:t>
      </w:r>
      <w:r w:rsidRPr="00681FF5">
        <w:rPr>
          <w:rFonts w:ascii="Palatino Linotype" w:hAnsi="Palatino Linotype"/>
          <w:w w:val="80"/>
          <w:sz w:val="23"/>
          <w:szCs w:val="23"/>
        </w:rPr>
        <w:t xml:space="preserve">. </w:t>
      </w:r>
    </w:p>
    <w:p w:rsidR="00BB7752" w:rsidRPr="00681FF5" w:rsidRDefault="0055579B"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Wiele osób zwraca</w:t>
      </w:r>
      <w:r w:rsidR="00E71C94" w:rsidRPr="00681FF5">
        <w:rPr>
          <w:rFonts w:ascii="Palatino Linotype" w:hAnsi="Palatino Linotype"/>
          <w:w w:val="80"/>
          <w:sz w:val="23"/>
          <w:szCs w:val="23"/>
        </w:rPr>
        <w:t>ło</w:t>
      </w:r>
      <w:r w:rsidR="00104E20">
        <w:rPr>
          <w:rFonts w:ascii="Palatino Linotype" w:hAnsi="Palatino Linotype"/>
          <w:w w:val="80"/>
          <w:sz w:val="23"/>
          <w:szCs w:val="23"/>
        </w:rPr>
        <w:t xml:space="preserve"> się do sióstr franciszkanek z </w:t>
      </w:r>
      <w:r w:rsidRPr="00681FF5">
        <w:rPr>
          <w:rFonts w:ascii="Palatino Linotype" w:hAnsi="Palatino Linotype"/>
          <w:w w:val="80"/>
          <w:sz w:val="23"/>
          <w:szCs w:val="23"/>
        </w:rPr>
        <w:t>prośbą o nowenny za wstawiennictwem</w:t>
      </w:r>
      <w:r w:rsidR="00DC1EE9" w:rsidRPr="00681FF5">
        <w:rPr>
          <w:rFonts w:ascii="Palatino Linotype" w:hAnsi="Palatino Linotype"/>
          <w:w w:val="80"/>
          <w:sz w:val="23"/>
          <w:szCs w:val="23"/>
        </w:rPr>
        <w:t xml:space="preserve"> </w:t>
      </w:r>
      <w:r w:rsidR="00E71C94" w:rsidRPr="00681FF5">
        <w:rPr>
          <w:rFonts w:ascii="Palatino Linotype" w:hAnsi="Palatino Linotype"/>
          <w:w w:val="80"/>
          <w:sz w:val="23"/>
          <w:szCs w:val="23"/>
        </w:rPr>
        <w:t xml:space="preserve">Założycielki Dzieła Lasek. </w:t>
      </w:r>
      <w:r w:rsidRPr="00681FF5">
        <w:rPr>
          <w:rFonts w:ascii="Palatino Linotype" w:hAnsi="Palatino Linotype"/>
          <w:w w:val="80"/>
          <w:sz w:val="23"/>
          <w:szCs w:val="23"/>
        </w:rPr>
        <w:t xml:space="preserve">W ostatnich latach siostry </w:t>
      </w:r>
      <w:r w:rsidR="00CC7F2F">
        <w:rPr>
          <w:rFonts w:ascii="Palatino Linotype" w:hAnsi="Palatino Linotype"/>
          <w:w w:val="80"/>
          <w:sz w:val="23"/>
          <w:szCs w:val="23"/>
        </w:rPr>
        <w:t>we </w:t>
      </w:r>
      <w:r w:rsidR="00DC1EE9" w:rsidRPr="00681FF5">
        <w:rPr>
          <w:rFonts w:ascii="Palatino Linotype" w:hAnsi="Palatino Linotype"/>
          <w:w w:val="80"/>
          <w:sz w:val="23"/>
          <w:szCs w:val="23"/>
        </w:rPr>
        <w:t>wszystkich wspólnotach z</w:t>
      </w:r>
      <w:r w:rsidRPr="00681FF5">
        <w:rPr>
          <w:rFonts w:ascii="Palatino Linotype" w:hAnsi="Palatino Linotype"/>
          <w:w w:val="80"/>
          <w:sz w:val="23"/>
          <w:szCs w:val="23"/>
        </w:rPr>
        <w:t xml:space="preserve">gromadzenia </w:t>
      </w:r>
      <w:r w:rsidR="001F74B7" w:rsidRPr="00681FF5">
        <w:rPr>
          <w:rFonts w:ascii="Palatino Linotype" w:hAnsi="Palatino Linotype"/>
          <w:w w:val="80"/>
          <w:sz w:val="23"/>
          <w:szCs w:val="23"/>
        </w:rPr>
        <w:t xml:space="preserve">każdego roku </w:t>
      </w:r>
      <w:r w:rsidRPr="00681FF5">
        <w:rPr>
          <w:rFonts w:ascii="Palatino Linotype" w:hAnsi="Palatino Linotype"/>
          <w:w w:val="80"/>
          <w:sz w:val="23"/>
          <w:szCs w:val="23"/>
        </w:rPr>
        <w:t>odprawiły</w:t>
      </w:r>
      <w:r w:rsidR="001F74B7" w:rsidRPr="00681FF5">
        <w:rPr>
          <w:rFonts w:ascii="Palatino Linotype" w:hAnsi="Palatino Linotype"/>
          <w:w w:val="80"/>
          <w:sz w:val="23"/>
          <w:szCs w:val="23"/>
        </w:rPr>
        <w:t xml:space="preserve"> ich</w:t>
      </w:r>
      <w:r w:rsidRPr="00681FF5">
        <w:rPr>
          <w:rFonts w:ascii="Palatino Linotype" w:hAnsi="Palatino Linotype"/>
          <w:w w:val="80"/>
          <w:sz w:val="23"/>
          <w:szCs w:val="23"/>
        </w:rPr>
        <w:t xml:space="preserve"> około </w:t>
      </w:r>
      <w:r w:rsidR="00B01AA2" w:rsidRPr="00681FF5">
        <w:rPr>
          <w:rFonts w:ascii="Palatino Linotype" w:hAnsi="Palatino Linotype"/>
          <w:w w:val="80"/>
          <w:sz w:val="23"/>
          <w:szCs w:val="23"/>
        </w:rPr>
        <w:t>trzydziestu</w:t>
      </w:r>
      <w:r w:rsidR="001F74B7" w:rsidRPr="00681FF5">
        <w:rPr>
          <w:rFonts w:ascii="Palatino Linotype" w:hAnsi="Palatino Linotype"/>
          <w:w w:val="80"/>
          <w:sz w:val="23"/>
          <w:szCs w:val="23"/>
        </w:rPr>
        <w:t>.</w:t>
      </w:r>
      <w:r w:rsidRPr="00681FF5">
        <w:rPr>
          <w:rFonts w:ascii="Palatino Linotype" w:hAnsi="Palatino Linotype"/>
          <w:w w:val="80"/>
          <w:sz w:val="23"/>
          <w:szCs w:val="23"/>
        </w:rPr>
        <w:t xml:space="preserve"> </w:t>
      </w:r>
      <w:r w:rsidR="001F74B7" w:rsidRPr="00681FF5">
        <w:rPr>
          <w:rFonts w:ascii="Palatino Linotype" w:hAnsi="Palatino Linotype"/>
          <w:w w:val="80"/>
          <w:sz w:val="23"/>
          <w:szCs w:val="23"/>
        </w:rPr>
        <w:t>N</w:t>
      </w:r>
      <w:r w:rsidRPr="00681FF5">
        <w:rPr>
          <w:rFonts w:ascii="Palatino Linotype" w:hAnsi="Palatino Linotype"/>
          <w:w w:val="80"/>
          <w:sz w:val="23"/>
          <w:szCs w:val="23"/>
        </w:rPr>
        <w:t>apływają też świadectwa</w:t>
      </w:r>
      <w:r w:rsidR="001F74B7" w:rsidRPr="00681FF5">
        <w:rPr>
          <w:rFonts w:ascii="Palatino Linotype" w:hAnsi="Palatino Linotype"/>
          <w:w w:val="80"/>
          <w:sz w:val="23"/>
          <w:szCs w:val="23"/>
        </w:rPr>
        <w:t xml:space="preserve"> o ł</w:t>
      </w:r>
      <w:r w:rsidR="00CC7F2F">
        <w:rPr>
          <w:rFonts w:ascii="Palatino Linotype" w:hAnsi="Palatino Linotype"/>
          <w:w w:val="80"/>
          <w:sz w:val="23"/>
          <w:szCs w:val="23"/>
        </w:rPr>
        <w:t>askach duchowych otrzymanych za </w:t>
      </w:r>
      <w:r w:rsidR="001F74B7" w:rsidRPr="00681FF5">
        <w:rPr>
          <w:rFonts w:ascii="Palatino Linotype" w:hAnsi="Palatino Linotype"/>
          <w:w w:val="80"/>
          <w:sz w:val="23"/>
          <w:szCs w:val="23"/>
        </w:rPr>
        <w:t>wstawiennictwem Matki Elżbiety Róży Czackiej.</w:t>
      </w:r>
    </w:p>
    <w:p w:rsidR="00742E4C" w:rsidRPr="0049084B" w:rsidRDefault="00742E4C" w:rsidP="009D5FCC">
      <w:pPr>
        <w:ind w:right="-1" w:firstLine="284"/>
        <w:jc w:val="both"/>
        <w:rPr>
          <w:rFonts w:ascii="Palatino Linotype" w:hAnsi="Palatino Linotype"/>
          <w:w w:val="80"/>
          <w:sz w:val="22"/>
          <w:szCs w:val="22"/>
        </w:rPr>
      </w:pPr>
    </w:p>
    <w:p w:rsidR="00742E4C" w:rsidRPr="0049084B" w:rsidRDefault="00DC1EE9" w:rsidP="0079632A">
      <w:pPr>
        <w:ind w:right="-1"/>
        <w:jc w:val="center"/>
        <w:rPr>
          <w:rFonts w:ascii="Palatino Linotype" w:hAnsi="Palatino Linotype"/>
          <w:w w:val="80"/>
          <w:sz w:val="22"/>
          <w:szCs w:val="22"/>
        </w:rPr>
      </w:pPr>
      <w:r w:rsidRPr="0049084B">
        <w:rPr>
          <w:rFonts w:ascii="Palatino Linotype" w:hAnsi="Palatino Linotype"/>
          <w:w w:val="80"/>
          <w:sz w:val="22"/>
          <w:szCs w:val="22"/>
        </w:rPr>
        <w:t>*</w:t>
      </w:r>
      <w:r w:rsidR="0079632A">
        <w:rPr>
          <w:rFonts w:ascii="Palatino Linotype" w:hAnsi="Palatino Linotype"/>
          <w:w w:val="80"/>
          <w:sz w:val="22"/>
          <w:szCs w:val="22"/>
        </w:rPr>
        <w:t xml:space="preserve"> </w:t>
      </w:r>
      <w:r w:rsidRPr="0049084B">
        <w:rPr>
          <w:rFonts w:ascii="Palatino Linotype" w:hAnsi="Palatino Linotype"/>
          <w:w w:val="80"/>
          <w:sz w:val="22"/>
          <w:szCs w:val="22"/>
        </w:rPr>
        <w:t>*</w:t>
      </w:r>
      <w:r w:rsidR="0079632A">
        <w:rPr>
          <w:rFonts w:ascii="Palatino Linotype" w:hAnsi="Palatino Linotype"/>
          <w:w w:val="80"/>
          <w:sz w:val="22"/>
          <w:szCs w:val="22"/>
        </w:rPr>
        <w:t xml:space="preserve"> </w:t>
      </w:r>
      <w:r w:rsidRPr="0049084B">
        <w:rPr>
          <w:rFonts w:ascii="Palatino Linotype" w:hAnsi="Palatino Linotype"/>
          <w:w w:val="80"/>
          <w:sz w:val="22"/>
          <w:szCs w:val="22"/>
        </w:rPr>
        <w:t>*</w:t>
      </w:r>
    </w:p>
    <w:p w:rsidR="009A4B65" w:rsidRDefault="009A4B65" w:rsidP="009D5FCC">
      <w:pPr>
        <w:ind w:right="-1" w:firstLine="284"/>
        <w:jc w:val="both"/>
        <w:rPr>
          <w:rFonts w:ascii="Palatino Linotype" w:hAnsi="Palatino Linotype"/>
          <w:w w:val="80"/>
          <w:sz w:val="23"/>
          <w:szCs w:val="23"/>
        </w:rPr>
      </w:pPr>
    </w:p>
    <w:p w:rsidR="00742E4C" w:rsidRPr="00681FF5" w:rsidRDefault="00742E4C" w:rsidP="009D5FCC">
      <w:pPr>
        <w:ind w:right="-1" w:firstLine="284"/>
        <w:jc w:val="both"/>
        <w:rPr>
          <w:rFonts w:ascii="Palatino Linotype" w:hAnsi="Palatino Linotype"/>
          <w:w w:val="80"/>
          <w:sz w:val="23"/>
          <w:szCs w:val="23"/>
        </w:rPr>
      </w:pPr>
      <w:r w:rsidRPr="00681FF5">
        <w:rPr>
          <w:rFonts w:ascii="Palatino Linotype" w:hAnsi="Palatino Linotype"/>
          <w:w w:val="80"/>
          <w:sz w:val="23"/>
          <w:szCs w:val="23"/>
        </w:rPr>
        <w:t>27 października 2020 roku Ojciec Święty Franciszek przyjął na audiencji Jego Ekscelencję</w:t>
      </w:r>
      <w:r w:rsidR="00104E20">
        <w:rPr>
          <w:rFonts w:ascii="Palatino Linotype" w:hAnsi="Palatino Linotype"/>
          <w:w w:val="80"/>
          <w:sz w:val="23"/>
          <w:szCs w:val="23"/>
        </w:rPr>
        <w:t xml:space="preserve"> </w:t>
      </w:r>
      <w:r w:rsidRPr="00104E20">
        <w:rPr>
          <w:rFonts w:ascii="Palatino Linotype" w:hAnsi="Palatino Linotype"/>
          <w:w w:val="80"/>
          <w:sz w:val="23"/>
          <w:szCs w:val="23"/>
        </w:rPr>
        <w:t>Mons</w:t>
      </w:r>
      <w:r w:rsidR="003C2904" w:rsidRPr="003C2904">
        <w:rPr>
          <w:rFonts w:ascii="Palatino Linotype" w:hAnsi="Palatino Linotype"/>
          <w:w w:val="80"/>
          <w:sz w:val="23"/>
          <w:szCs w:val="23"/>
        </w:rPr>
        <w:t>.</w:t>
      </w:r>
      <w:r w:rsidRPr="00681FF5">
        <w:rPr>
          <w:rFonts w:ascii="Palatino Linotype" w:hAnsi="Palatino Linotype"/>
          <w:w w:val="80"/>
          <w:sz w:val="23"/>
          <w:szCs w:val="23"/>
        </w:rPr>
        <w:t xml:space="preserve"> Marcello Semeraro, Prefekta Kongregacji </w:t>
      </w:r>
      <w:r w:rsidRPr="00CC7F2F">
        <w:rPr>
          <w:rFonts w:ascii="Palatino Linotype" w:hAnsi="Palatino Linotype"/>
          <w:w w:val="80"/>
          <w:sz w:val="23"/>
          <w:szCs w:val="23"/>
        </w:rPr>
        <w:t>Spraw Kanonizacyjnych</w:t>
      </w:r>
      <w:r w:rsidR="003C2904" w:rsidRPr="00CC7F2F">
        <w:rPr>
          <w:rFonts w:ascii="Palatino Linotype" w:hAnsi="Palatino Linotype"/>
          <w:w w:val="80"/>
          <w:sz w:val="23"/>
          <w:szCs w:val="23"/>
        </w:rPr>
        <w:t>, którego</w:t>
      </w:r>
      <w:r w:rsidRPr="00CC7F2F">
        <w:rPr>
          <w:rFonts w:ascii="Palatino Linotype" w:hAnsi="Palatino Linotype"/>
          <w:w w:val="80"/>
          <w:sz w:val="23"/>
          <w:szCs w:val="23"/>
        </w:rPr>
        <w:t xml:space="preserve"> upoważnił do </w:t>
      </w:r>
      <w:r w:rsidRPr="00681FF5">
        <w:rPr>
          <w:rFonts w:ascii="Palatino Linotype" w:hAnsi="Palatino Linotype"/>
          <w:w w:val="80"/>
          <w:sz w:val="23"/>
          <w:szCs w:val="23"/>
        </w:rPr>
        <w:t xml:space="preserve">ogłoszenia </w:t>
      </w:r>
      <w:r w:rsidRPr="00681FF5">
        <w:rPr>
          <w:rFonts w:ascii="Palatino Linotype" w:hAnsi="Palatino Linotype"/>
          <w:w w:val="80"/>
          <w:sz w:val="23"/>
          <w:szCs w:val="23"/>
        </w:rPr>
        <w:lastRenderedPageBreak/>
        <w:t>m.in. dekretu dotyczącego cudu przypisywanego wstawiennictwu Elżbiety Róży Czackiej.</w:t>
      </w:r>
    </w:p>
    <w:p w:rsidR="00742E4C" w:rsidRPr="00681FF5" w:rsidRDefault="003C2904" w:rsidP="009D5FCC">
      <w:pPr>
        <w:pStyle w:val="NormalWeb"/>
        <w:spacing w:before="120" w:beforeAutospacing="0" w:after="0" w:afterAutospacing="0"/>
        <w:ind w:right="-1" w:firstLine="284"/>
        <w:jc w:val="both"/>
        <w:rPr>
          <w:rFonts w:ascii="Palatino Linotype" w:hAnsi="Palatino Linotype"/>
          <w:w w:val="80"/>
          <w:sz w:val="23"/>
          <w:szCs w:val="23"/>
        </w:rPr>
      </w:pPr>
      <w:r w:rsidRPr="00CC7F2F">
        <w:rPr>
          <w:rFonts w:ascii="Palatino Linotype" w:hAnsi="Palatino Linotype"/>
          <w:w w:val="80"/>
          <w:sz w:val="23"/>
          <w:szCs w:val="23"/>
        </w:rPr>
        <w:t xml:space="preserve">Jest nim </w:t>
      </w:r>
      <w:r w:rsidR="00742E4C" w:rsidRPr="00CC7F2F">
        <w:rPr>
          <w:rFonts w:ascii="Palatino Linotype" w:hAnsi="Palatino Linotype"/>
          <w:w w:val="80"/>
          <w:sz w:val="23"/>
          <w:szCs w:val="23"/>
        </w:rPr>
        <w:t>uzdrowienie dzie</w:t>
      </w:r>
      <w:r w:rsidR="00E71C94" w:rsidRPr="00CC7F2F">
        <w:rPr>
          <w:rFonts w:ascii="Palatino Linotype" w:hAnsi="Palatino Linotype"/>
          <w:w w:val="80"/>
          <w:sz w:val="23"/>
          <w:szCs w:val="23"/>
        </w:rPr>
        <w:t>cka</w:t>
      </w:r>
      <w:r w:rsidR="00742E4C" w:rsidRPr="00CC7F2F">
        <w:rPr>
          <w:rFonts w:ascii="Palatino Linotype" w:hAnsi="Palatino Linotype"/>
          <w:w w:val="80"/>
          <w:sz w:val="23"/>
          <w:szCs w:val="23"/>
        </w:rPr>
        <w:t xml:space="preserve"> „z ciężkim urazem </w:t>
      </w:r>
      <w:r w:rsidR="00742E4C" w:rsidRPr="00681FF5">
        <w:rPr>
          <w:rFonts w:ascii="Palatino Linotype" w:hAnsi="Palatino Linotype"/>
          <w:w w:val="80"/>
          <w:sz w:val="23"/>
          <w:szCs w:val="23"/>
        </w:rPr>
        <w:t>twarzoczaszki i głęboką utratą przytomności”. Wypadek zdarzył się 29 sierpnia 2010</w:t>
      </w:r>
      <w:r w:rsidR="00E71C94" w:rsidRPr="00681FF5">
        <w:rPr>
          <w:rFonts w:ascii="Palatino Linotype" w:hAnsi="Palatino Linotype"/>
          <w:w w:val="80"/>
          <w:sz w:val="23"/>
          <w:szCs w:val="23"/>
        </w:rPr>
        <w:t>. Siedmioletnia dziewczynka</w:t>
      </w:r>
      <w:r w:rsidR="00742E4C" w:rsidRPr="00681FF5">
        <w:rPr>
          <w:rFonts w:ascii="Palatino Linotype" w:hAnsi="Palatino Linotype"/>
          <w:w w:val="80"/>
          <w:sz w:val="23"/>
          <w:szCs w:val="23"/>
        </w:rPr>
        <w:t xml:space="preserve"> doznała urazu głowy przez konstrukcję ciężkiej </w:t>
      </w:r>
      <w:r w:rsidR="00814042" w:rsidRPr="00681FF5">
        <w:rPr>
          <w:rFonts w:ascii="Palatino Linotype" w:hAnsi="Palatino Linotype"/>
          <w:w w:val="80"/>
          <w:sz w:val="23"/>
          <w:szCs w:val="23"/>
        </w:rPr>
        <w:t xml:space="preserve">drewnianej </w:t>
      </w:r>
      <w:r w:rsidR="00742E4C" w:rsidRPr="00681FF5">
        <w:rPr>
          <w:rFonts w:ascii="Palatino Linotype" w:hAnsi="Palatino Linotype"/>
          <w:w w:val="80"/>
          <w:sz w:val="23"/>
          <w:szCs w:val="23"/>
        </w:rPr>
        <w:t xml:space="preserve">huśtawki, co spowodowało </w:t>
      </w:r>
      <w:r w:rsidR="00DC1EE9" w:rsidRPr="00681FF5">
        <w:rPr>
          <w:rFonts w:ascii="Palatino Linotype" w:hAnsi="Palatino Linotype"/>
          <w:w w:val="80"/>
          <w:sz w:val="23"/>
          <w:szCs w:val="23"/>
        </w:rPr>
        <w:t xml:space="preserve">poważne </w:t>
      </w:r>
      <w:r w:rsidR="00742E4C" w:rsidRPr="00681FF5">
        <w:rPr>
          <w:rFonts w:ascii="Palatino Linotype" w:hAnsi="Palatino Linotype"/>
          <w:w w:val="80"/>
          <w:sz w:val="23"/>
          <w:szCs w:val="23"/>
        </w:rPr>
        <w:t>uszkodzenie twarzoczaszki, z bezpośrednią utratą przyto</w:t>
      </w:r>
      <w:r w:rsidR="0079632A">
        <w:rPr>
          <w:rFonts w:ascii="Palatino Linotype" w:hAnsi="Palatino Linotype"/>
          <w:w w:val="80"/>
          <w:sz w:val="23"/>
          <w:szCs w:val="23"/>
        </w:rPr>
        <w:t>mności. Została przewieziona do </w:t>
      </w:r>
      <w:r w:rsidR="00742E4C" w:rsidRPr="00681FF5">
        <w:rPr>
          <w:rFonts w:ascii="Palatino Linotype" w:hAnsi="Palatino Linotype"/>
          <w:w w:val="80"/>
          <w:sz w:val="23"/>
          <w:szCs w:val="23"/>
        </w:rPr>
        <w:t>szpitala w stanie</w:t>
      </w:r>
      <w:r w:rsidR="00DC1EE9" w:rsidRPr="00681FF5">
        <w:rPr>
          <w:rFonts w:ascii="Palatino Linotype" w:hAnsi="Palatino Linotype"/>
          <w:w w:val="80"/>
          <w:sz w:val="23"/>
          <w:szCs w:val="23"/>
        </w:rPr>
        <w:t xml:space="preserve"> krytycznym</w:t>
      </w:r>
      <w:r w:rsidR="00742E4C" w:rsidRPr="00681FF5">
        <w:rPr>
          <w:rFonts w:ascii="Palatino Linotype" w:hAnsi="Palatino Linotype"/>
          <w:w w:val="80"/>
          <w:sz w:val="23"/>
          <w:szCs w:val="23"/>
        </w:rPr>
        <w:t xml:space="preserve">. Przebyła dwie operacje neurochirurgiczne. 13 września 2010 nastąpiła niespodziewana poprawa, która utrzymywała się przez następne dni. </w:t>
      </w:r>
      <w:r>
        <w:rPr>
          <w:rFonts w:ascii="Palatino Linotype" w:hAnsi="Palatino Linotype"/>
          <w:w w:val="80"/>
          <w:sz w:val="23"/>
          <w:szCs w:val="23"/>
        </w:rPr>
        <w:t>Dziewczynka opuściła szpital w </w:t>
      </w:r>
      <w:r w:rsidR="00DC1EE9" w:rsidRPr="00681FF5">
        <w:rPr>
          <w:rFonts w:ascii="Palatino Linotype" w:hAnsi="Palatino Linotype"/>
          <w:w w:val="80"/>
          <w:sz w:val="23"/>
          <w:szCs w:val="23"/>
        </w:rPr>
        <w:t xml:space="preserve">dobrym stanie zdrowia </w:t>
      </w:r>
      <w:r w:rsidR="00742E4C" w:rsidRPr="00681FF5">
        <w:rPr>
          <w:rFonts w:ascii="Palatino Linotype" w:hAnsi="Palatino Linotype"/>
          <w:w w:val="80"/>
          <w:sz w:val="23"/>
          <w:szCs w:val="23"/>
        </w:rPr>
        <w:t>5 listopada 2010</w:t>
      </w:r>
      <w:r w:rsidR="001C5219">
        <w:rPr>
          <w:rFonts w:ascii="Palatino Linotype" w:hAnsi="Palatino Linotype"/>
          <w:w w:val="80"/>
          <w:sz w:val="23"/>
          <w:szCs w:val="23"/>
        </w:rPr>
        <w:t xml:space="preserve"> roku</w:t>
      </w:r>
      <w:r w:rsidR="00742E4C" w:rsidRPr="00681FF5">
        <w:rPr>
          <w:rFonts w:ascii="Palatino Linotype" w:hAnsi="Palatino Linotype"/>
          <w:w w:val="80"/>
          <w:sz w:val="23"/>
          <w:szCs w:val="23"/>
        </w:rPr>
        <w:t xml:space="preserve">. </w:t>
      </w:r>
    </w:p>
    <w:p w:rsidR="009A4B65" w:rsidRDefault="00742E4C" w:rsidP="00C12695">
      <w:pPr>
        <w:pStyle w:val="NormalWeb"/>
        <w:spacing w:before="0" w:beforeAutospacing="0" w:after="0" w:afterAutospacing="0"/>
        <w:ind w:right="-1" w:firstLine="284"/>
        <w:jc w:val="both"/>
        <w:rPr>
          <w:rFonts w:ascii="Palatino Linotype" w:hAnsi="Palatino Linotype"/>
          <w:w w:val="80"/>
          <w:sz w:val="23"/>
          <w:szCs w:val="23"/>
        </w:rPr>
        <w:sectPr w:rsidR="009A4B65" w:rsidSect="00F6079C">
          <w:footerReference w:type="default" r:id="rId17"/>
          <w:endnotePr>
            <w:numFmt w:val="decimal"/>
          </w:endnotePr>
          <w:type w:val="oddPage"/>
          <w:pgSz w:w="6237" w:h="9072" w:orient="landscape" w:code="9"/>
          <w:pgMar w:top="851" w:right="851" w:bottom="851" w:left="1134" w:header="624" w:footer="340" w:gutter="0"/>
          <w:pgNumType w:start="9"/>
          <w:cols w:space="1701"/>
          <w:docGrid w:linePitch="272"/>
        </w:sectPr>
      </w:pPr>
      <w:r w:rsidRPr="00681FF5">
        <w:rPr>
          <w:rFonts w:ascii="Palatino Linotype" w:hAnsi="Palatino Linotype"/>
          <w:w w:val="80"/>
          <w:sz w:val="23"/>
          <w:szCs w:val="23"/>
        </w:rPr>
        <w:t>Bezpośredni</w:t>
      </w:r>
      <w:r w:rsidR="003C2904">
        <w:rPr>
          <w:rFonts w:ascii="Palatino Linotype" w:hAnsi="Palatino Linotype"/>
          <w:w w:val="80"/>
          <w:sz w:val="23"/>
          <w:szCs w:val="23"/>
        </w:rPr>
        <w:t>o po wypadku podjęto modlitwę w </w:t>
      </w:r>
      <w:r w:rsidRPr="00681FF5">
        <w:rPr>
          <w:rFonts w:ascii="Palatino Linotype" w:hAnsi="Palatino Linotype"/>
          <w:w w:val="80"/>
          <w:sz w:val="23"/>
          <w:szCs w:val="23"/>
        </w:rPr>
        <w:t xml:space="preserve">intencji uzdrowienia </w:t>
      </w:r>
      <w:r w:rsidR="00DC1EE9" w:rsidRPr="00681FF5">
        <w:rPr>
          <w:rFonts w:ascii="Palatino Linotype" w:hAnsi="Palatino Linotype"/>
          <w:w w:val="80"/>
          <w:sz w:val="23"/>
          <w:szCs w:val="23"/>
        </w:rPr>
        <w:t xml:space="preserve">dziecka </w:t>
      </w:r>
      <w:r w:rsidRPr="00681FF5">
        <w:rPr>
          <w:rFonts w:ascii="Palatino Linotype" w:hAnsi="Palatino Linotype"/>
          <w:w w:val="80"/>
          <w:sz w:val="23"/>
          <w:szCs w:val="23"/>
        </w:rPr>
        <w:t>za wstawiennictwem</w:t>
      </w:r>
      <w:r w:rsidR="00814042" w:rsidRPr="00681FF5">
        <w:rPr>
          <w:rFonts w:ascii="Palatino Linotype" w:hAnsi="Palatino Linotype"/>
          <w:w w:val="80"/>
          <w:sz w:val="23"/>
          <w:szCs w:val="23"/>
        </w:rPr>
        <w:t xml:space="preserve"> </w:t>
      </w:r>
      <w:r w:rsidR="00280987" w:rsidRPr="00681FF5">
        <w:rPr>
          <w:rFonts w:ascii="Palatino Linotype" w:hAnsi="Palatino Linotype"/>
          <w:w w:val="80"/>
          <w:sz w:val="23"/>
          <w:szCs w:val="23"/>
        </w:rPr>
        <w:t>M</w:t>
      </w:r>
      <w:r w:rsidR="00814042" w:rsidRPr="00681FF5">
        <w:rPr>
          <w:rFonts w:ascii="Palatino Linotype" w:hAnsi="Palatino Linotype"/>
          <w:w w:val="80"/>
          <w:sz w:val="23"/>
          <w:szCs w:val="23"/>
        </w:rPr>
        <w:t>atki Elżbiety</w:t>
      </w:r>
      <w:r w:rsidRPr="00681FF5">
        <w:rPr>
          <w:rFonts w:ascii="Palatino Linotype" w:hAnsi="Palatino Linotype"/>
          <w:w w:val="80"/>
          <w:sz w:val="23"/>
          <w:szCs w:val="23"/>
        </w:rPr>
        <w:t xml:space="preserve">. Z inicjatywy cioci dziewczynki, </w:t>
      </w:r>
      <w:r w:rsidR="00814042" w:rsidRPr="00681FF5">
        <w:rPr>
          <w:rFonts w:ascii="Palatino Linotype" w:hAnsi="Palatino Linotype"/>
          <w:w w:val="80"/>
          <w:sz w:val="23"/>
          <w:szCs w:val="23"/>
        </w:rPr>
        <w:t xml:space="preserve">która należy do </w:t>
      </w:r>
      <w:r w:rsidRPr="00681FF5">
        <w:rPr>
          <w:rFonts w:ascii="Palatino Linotype" w:hAnsi="Palatino Linotype"/>
          <w:w w:val="80"/>
          <w:sz w:val="23"/>
          <w:szCs w:val="23"/>
        </w:rPr>
        <w:t xml:space="preserve">Zgromadzenia Sióstr Franciszkanek Służebnic Krzyża, w modlitwę zaangażowały się siostry z jej wspólnoty oraz rodzina, podejmując nowennę i wzywając wstawiennictwa Założycielki. Do wspólnoty dołączyło się całe </w:t>
      </w:r>
      <w:r w:rsidR="00814042" w:rsidRPr="00681FF5">
        <w:rPr>
          <w:rFonts w:ascii="Palatino Linotype" w:hAnsi="Palatino Linotype"/>
          <w:w w:val="80"/>
          <w:sz w:val="23"/>
          <w:szCs w:val="23"/>
        </w:rPr>
        <w:lastRenderedPageBreak/>
        <w:t>z</w:t>
      </w:r>
      <w:r w:rsidRPr="00681FF5">
        <w:rPr>
          <w:rFonts w:ascii="Palatino Linotype" w:hAnsi="Palatino Linotype"/>
          <w:w w:val="80"/>
          <w:sz w:val="23"/>
          <w:szCs w:val="23"/>
        </w:rPr>
        <w:t xml:space="preserve">gromadzenie, jak również znajomi </w:t>
      </w:r>
      <w:r w:rsidR="00814042" w:rsidRPr="00681FF5">
        <w:rPr>
          <w:rFonts w:ascii="Palatino Linotype" w:hAnsi="Palatino Linotype"/>
          <w:w w:val="80"/>
          <w:sz w:val="23"/>
          <w:szCs w:val="23"/>
        </w:rPr>
        <w:t>chore</w:t>
      </w:r>
      <w:r w:rsidR="00280987" w:rsidRPr="00681FF5">
        <w:rPr>
          <w:rFonts w:ascii="Palatino Linotype" w:hAnsi="Palatino Linotype"/>
          <w:w w:val="80"/>
          <w:sz w:val="23"/>
          <w:szCs w:val="23"/>
        </w:rPr>
        <w:t>j</w:t>
      </w:r>
      <w:r w:rsidRPr="00681FF5">
        <w:rPr>
          <w:rFonts w:ascii="Palatino Linotype" w:hAnsi="Palatino Linotype"/>
          <w:w w:val="80"/>
          <w:sz w:val="23"/>
          <w:szCs w:val="23"/>
        </w:rPr>
        <w:t>, towarzysząc w modlitwie w poszczególnych etapach choroby i rehabilitacji.</w:t>
      </w:r>
      <w:bookmarkStart w:id="30" w:name="_Toc56954604"/>
    </w:p>
    <w:p w:rsidR="009A4B65" w:rsidRPr="0053331B" w:rsidRDefault="00C268DA" w:rsidP="00C268DA">
      <w:pPr>
        <w:pStyle w:val="Heading1"/>
        <w:spacing w:before="240"/>
        <w:rPr>
          <w:lang w:val="en-CA"/>
        </w:rPr>
      </w:pPr>
      <w:r w:rsidRPr="00274246">
        <w:rPr>
          <w:noProof/>
          <w:lang w:val="en-CA" w:eastAsia="en-CA"/>
        </w:rPr>
        <w:lastRenderedPageBreak/>
        <w:drawing>
          <wp:anchor distT="0" distB="0" distL="114300" distR="114300" simplePos="0" relativeHeight="251657728" behindDoc="0" locked="0" layoutInCell="1" allowOverlap="1">
            <wp:simplePos x="0" y="0"/>
            <wp:positionH relativeFrom="margin">
              <wp:align>left</wp:align>
            </wp:positionH>
            <wp:positionV relativeFrom="paragraph">
              <wp:posOffset>19050</wp:posOffset>
            </wp:positionV>
            <wp:extent cx="2914650" cy="3468370"/>
            <wp:effectExtent l="19050" t="19050" r="19050" b="17780"/>
            <wp:wrapSquare wrapText="bothSides"/>
            <wp:docPr id="3" name="Obraz 3" descr="\\10.0.0.59\Sekretgen\Documents\Pictures\a magazyn foto\Moje obrazy\Foto Matka Czacka\Prymas przy gro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59\Sekretgen\Documents\Pictures\a magazyn foto\Moje obrazy\Foto Matka Czacka\Prymas przy grobach.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1956"/>
                    <a:stretch/>
                  </pic:blipFill>
                  <pic:spPr bwMode="auto">
                    <a:xfrm>
                      <a:off x="0" y="0"/>
                      <a:ext cx="2914650" cy="3468370"/>
                    </a:xfrm>
                    <a:prstGeom prst="rect">
                      <a:avLst/>
                    </a:prstGeom>
                    <a:noFill/>
                    <a:ln w="9525">
                      <a:solidFill>
                        <a:schemeClr val="tx1"/>
                      </a:solidFill>
                    </a:ln>
                    <a:extLst>
                      <a:ext uri="{53640926-AAD7-44D8-BBD7-CCE9431645EC}">
                        <a14:shadowObscured xmlns:a14="http://schemas.microsoft.com/office/drawing/2010/main"/>
                      </a:ext>
                    </a:extLst>
                  </pic:spPr>
                </pic:pic>
              </a:graphicData>
            </a:graphic>
          </wp:anchor>
        </w:drawing>
      </w:r>
      <w:r w:rsidR="009A4B65" w:rsidRPr="0053331B">
        <w:rPr>
          <w:lang w:val="en-CA"/>
        </w:rPr>
        <w:t>Stefan Kardynał Wyszyński</w:t>
      </w:r>
    </w:p>
    <w:p w:rsidR="009A4B65" w:rsidRPr="0053331B" w:rsidRDefault="009A4B65" w:rsidP="00C268DA">
      <w:pPr>
        <w:pStyle w:val="Heading1"/>
        <w:spacing w:before="240"/>
        <w:ind w:right="-1"/>
        <w:rPr>
          <w:i/>
          <w:w w:val="90"/>
          <w:sz w:val="24"/>
          <w:lang w:val="en-CA"/>
        </w:rPr>
      </w:pPr>
      <w:bookmarkStart w:id="31" w:name="_Toc56954605"/>
      <w:r w:rsidRPr="0053331B">
        <w:rPr>
          <w:i/>
          <w:w w:val="90"/>
          <w:sz w:val="24"/>
          <w:lang w:val="en-CA"/>
        </w:rPr>
        <w:t>Mirabilis Deus in sanctis suis</w:t>
      </w:r>
      <w:bookmarkEnd w:id="31"/>
    </w:p>
    <w:p w:rsidR="009A4B65" w:rsidRDefault="009A4B65" w:rsidP="00C268DA">
      <w:pPr>
        <w:jc w:val="right"/>
        <w:rPr>
          <w:rFonts w:ascii="Palatino Linotype" w:hAnsi="Palatino Linotype"/>
          <w:i/>
          <w:w w:val="80"/>
          <w:sz w:val="23"/>
          <w:szCs w:val="23"/>
        </w:rPr>
      </w:pPr>
      <w:r w:rsidRPr="0079632A">
        <w:rPr>
          <w:rFonts w:ascii="Palatino Linotype" w:hAnsi="Palatino Linotype"/>
          <w:w w:val="80"/>
          <w:sz w:val="18"/>
        </w:rPr>
        <w:t xml:space="preserve">Mowa wygłoszona na pogrzebie Matki Elżbiety Czackiej </w:t>
      </w:r>
      <w:r>
        <w:rPr>
          <w:rFonts w:ascii="Palatino Linotype" w:hAnsi="Palatino Linotype"/>
          <w:w w:val="80"/>
          <w:sz w:val="18"/>
        </w:rPr>
        <w:br/>
      </w:r>
      <w:r w:rsidRPr="0079632A">
        <w:rPr>
          <w:rFonts w:ascii="Palatino Linotype" w:hAnsi="Palatino Linotype"/>
          <w:w w:val="80"/>
          <w:sz w:val="18"/>
        </w:rPr>
        <w:t>w Laskach 19 maja 1961 roku</w:t>
      </w:r>
    </w:p>
    <w:p w:rsidR="009A4B65" w:rsidRDefault="009A4B65" w:rsidP="00C268DA">
      <w:pPr>
        <w:jc w:val="both"/>
        <w:rPr>
          <w:rFonts w:ascii="Palatino Linotype" w:hAnsi="Palatino Linotype"/>
          <w:i/>
          <w:w w:val="80"/>
          <w:sz w:val="23"/>
          <w:szCs w:val="23"/>
        </w:rPr>
        <w:sectPr w:rsidR="009A4B65" w:rsidSect="00C268DA">
          <w:endnotePr>
            <w:numFmt w:val="decimal"/>
          </w:endnotePr>
          <w:type w:val="oddPage"/>
          <w:pgSz w:w="6237" w:h="9072" w:orient="landscape" w:code="9"/>
          <w:pgMar w:top="851" w:right="851" w:bottom="851" w:left="1134" w:header="624" w:footer="340" w:gutter="0"/>
          <w:cols w:space="1701"/>
          <w:titlePg/>
          <w:docGrid w:linePitch="272"/>
        </w:sectPr>
      </w:pPr>
    </w:p>
    <w:bookmarkEnd w:id="30"/>
    <w:p w:rsidR="0079632A" w:rsidRDefault="0079632A" w:rsidP="00C268DA">
      <w:pPr>
        <w:jc w:val="both"/>
        <w:rPr>
          <w:rFonts w:ascii="Palatino Linotype" w:hAnsi="Palatino Linotype"/>
          <w:i/>
          <w:w w:val="80"/>
          <w:sz w:val="23"/>
          <w:szCs w:val="23"/>
        </w:rPr>
      </w:pPr>
    </w:p>
    <w:p w:rsidR="00EC0887" w:rsidRPr="0079632A" w:rsidRDefault="00EC0887" w:rsidP="0079632A">
      <w:pPr>
        <w:ind w:firstLine="284"/>
        <w:jc w:val="both"/>
        <w:rPr>
          <w:rFonts w:ascii="Palatino Linotype" w:hAnsi="Palatino Linotype"/>
          <w:w w:val="80"/>
          <w:sz w:val="23"/>
          <w:szCs w:val="23"/>
        </w:rPr>
      </w:pPr>
      <w:r w:rsidRPr="0079632A">
        <w:rPr>
          <w:rFonts w:ascii="Palatino Linotype" w:hAnsi="Palatino Linotype"/>
          <w:i/>
          <w:w w:val="80"/>
          <w:sz w:val="23"/>
          <w:szCs w:val="23"/>
        </w:rPr>
        <w:t xml:space="preserve">Mirabilis Deus in </w:t>
      </w:r>
      <w:r w:rsidR="0079632A" w:rsidRPr="0079632A">
        <w:rPr>
          <w:rFonts w:ascii="Palatino Linotype" w:hAnsi="Palatino Linotype"/>
          <w:i/>
          <w:w w:val="80"/>
          <w:sz w:val="23"/>
          <w:szCs w:val="23"/>
        </w:rPr>
        <w:t>s</w:t>
      </w:r>
      <w:r w:rsidRPr="0079632A">
        <w:rPr>
          <w:rFonts w:ascii="Palatino Linotype" w:hAnsi="Palatino Linotype"/>
          <w:i/>
          <w:w w:val="80"/>
          <w:sz w:val="23"/>
          <w:szCs w:val="23"/>
        </w:rPr>
        <w:t>anctis suis</w:t>
      </w:r>
      <w:r w:rsidRPr="0079632A">
        <w:rPr>
          <w:rFonts w:ascii="Palatino Linotype" w:hAnsi="Palatino Linotype"/>
          <w:w w:val="80"/>
          <w:sz w:val="23"/>
          <w:szCs w:val="23"/>
        </w:rPr>
        <w:t>! – Przedziwny jest Bóg w świętych swoich</w:t>
      </w:r>
      <w:r w:rsidR="00C268DA" w:rsidRPr="0079632A">
        <w:rPr>
          <w:rStyle w:val="EndnoteReference"/>
          <w:rFonts w:ascii="Palatino Linotype" w:hAnsi="Palatino Linotype" w:cs="Arial"/>
          <w:b/>
          <w:w w:val="80"/>
          <w:sz w:val="18"/>
        </w:rPr>
        <w:endnoteReference w:id="104"/>
      </w:r>
      <w:r w:rsidRPr="0079632A">
        <w:rPr>
          <w:rFonts w:ascii="Palatino Linotype" w:hAnsi="Palatino Linotype"/>
          <w:w w:val="80"/>
          <w:sz w:val="23"/>
          <w:szCs w:val="23"/>
        </w:rPr>
        <w:t xml:space="preserve">! </w:t>
      </w:r>
    </w:p>
    <w:p w:rsidR="005B6503" w:rsidRPr="0079632A" w:rsidRDefault="00EC0887" w:rsidP="0079632A">
      <w:pPr>
        <w:ind w:firstLine="284"/>
        <w:jc w:val="both"/>
        <w:rPr>
          <w:rFonts w:ascii="Palatino Linotype" w:hAnsi="Palatino Linotype"/>
          <w:w w:val="80"/>
          <w:sz w:val="23"/>
          <w:szCs w:val="23"/>
        </w:rPr>
      </w:pPr>
      <w:r w:rsidRPr="0079632A">
        <w:rPr>
          <w:rFonts w:ascii="Palatino Linotype" w:hAnsi="Palatino Linotype"/>
          <w:w w:val="80"/>
          <w:sz w:val="23"/>
          <w:szCs w:val="23"/>
        </w:rPr>
        <w:t xml:space="preserve">Najwyższemu Ojcu, Panu życia i śmierci, który jest istotową Miłością, podobało się odwołać z tej ziemi do swego Serca, przed swe uszczęśliwiające </w:t>
      </w:r>
      <w:r w:rsidR="00964830" w:rsidRPr="0079632A">
        <w:rPr>
          <w:rFonts w:ascii="Palatino Linotype" w:hAnsi="Palatino Linotype"/>
          <w:w w:val="80"/>
          <w:sz w:val="23"/>
          <w:szCs w:val="23"/>
        </w:rPr>
        <w:t>o</w:t>
      </w:r>
      <w:r w:rsidRPr="0079632A">
        <w:rPr>
          <w:rFonts w:ascii="Palatino Linotype" w:hAnsi="Palatino Linotype"/>
          <w:w w:val="80"/>
          <w:sz w:val="23"/>
          <w:szCs w:val="23"/>
        </w:rPr>
        <w:t xml:space="preserve">blicze, Matkę naszą, Matkę naszych serc, Matkę Dzieła, </w:t>
      </w:r>
      <w:r w:rsidR="004F5094" w:rsidRPr="0079632A">
        <w:rPr>
          <w:rFonts w:ascii="Palatino Linotype" w:hAnsi="Palatino Linotype"/>
          <w:w w:val="80"/>
          <w:sz w:val="23"/>
          <w:szCs w:val="23"/>
        </w:rPr>
        <w:t>Z</w:t>
      </w:r>
      <w:r w:rsidRPr="0079632A">
        <w:rPr>
          <w:rFonts w:ascii="Palatino Linotype" w:hAnsi="Palatino Linotype"/>
          <w:w w:val="80"/>
          <w:sz w:val="23"/>
          <w:szCs w:val="23"/>
        </w:rPr>
        <w:t xml:space="preserve">gromadzenia i </w:t>
      </w:r>
      <w:r w:rsidR="00964830" w:rsidRPr="0079632A">
        <w:rPr>
          <w:rFonts w:ascii="Palatino Linotype" w:hAnsi="Palatino Linotype"/>
          <w:w w:val="80"/>
          <w:sz w:val="23"/>
          <w:szCs w:val="23"/>
        </w:rPr>
        <w:t>r</w:t>
      </w:r>
      <w:r w:rsidRPr="0079632A">
        <w:rPr>
          <w:rFonts w:ascii="Palatino Linotype" w:hAnsi="Palatino Linotype"/>
          <w:w w:val="80"/>
          <w:sz w:val="23"/>
          <w:szCs w:val="23"/>
        </w:rPr>
        <w:t xml:space="preserve">odziny </w:t>
      </w:r>
      <w:r w:rsidR="00964830" w:rsidRPr="0079632A">
        <w:rPr>
          <w:rFonts w:ascii="Palatino Linotype" w:hAnsi="Palatino Linotype"/>
          <w:w w:val="80"/>
          <w:sz w:val="23"/>
          <w:szCs w:val="23"/>
        </w:rPr>
        <w:t>l</w:t>
      </w:r>
      <w:r w:rsidRPr="0079632A">
        <w:rPr>
          <w:rFonts w:ascii="Palatino Linotype" w:hAnsi="Palatino Linotype"/>
          <w:w w:val="80"/>
          <w:sz w:val="23"/>
          <w:szCs w:val="23"/>
        </w:rPr>
        <w:t xml:space="preserve">askowej </w:t>
      </w:r>
      <w:r w:rsidR="00964830" w:rsidRPr="0079632A">
        <w:rPr>
          <w:rFonts w:ascii="Palatino Linotype" w:hAnsi="Palatino Linotype"/>
          <w:w w:val="80"/>
          <w:sz w:val="23"/>
          <w:szCs w:val="23"/>
        </w:rPr>
        <w:t>n</w:t>
      </w:r>
      <w:r w:rsidRPr="0079632A">
        <w:rPr>
          <w:rFonts w:ascii="Palatino Linotype" w:hAnsi="Palatino Linotype"/>
          <w:w w:val="80"/>
          <w:sz w:val="23"/>
          <w:szCs w:val="23"/>
        </w:rPr>
        <w:t xml:space="preserve">iewidomych. </w:t>
      </w:r>
    </w:p>
    <w:p w:rsidR="00EC0887" w:rsidRPr="0079632A" w:rsidRDefault="00964830" w:rsidP="0079632A">
      <w:pPr>
        <w:ind w:firstLine="284"/>
        <w:jc w:val="both"/>
        <w:rPr>
          <w:rFonts w:ascii="Palatino Linotype" w:hAnsi="Palatino Linotype"/>
          <w:w w:val="80"/>
          <w:sz w:val="23"/>
          <w:szCs w:val="23"/>
        </w:rPr>
      </w:pPr>
      <w:r w:rsidRPr="0079632A">
        <w:rPr>
          <w:rFonts w:ascii="Palatino Linotype" w:hAnsi="Palatino Linotype"/>
          <w:w w:val="80"/>
          <w:sz w:val="23"/>
          <w:szCs w:val="23"/>
        </w:rPr>
        <w:t>Dziś, w k</w:t>
      </w:r>
      <w:r w:rsidR="00EC0887" w:rsidRPr="0079632A">
        <w:rPr>
          <w:rFonts w:ascii="Palatino Linotype" w:hAnsi="Palatino Linotype"/>
          <w:w w:val="80"/>
          <w:sz w:val="23"/>
          <w:szCs w:val="23"/>
        </w:rPr>
        <w:t>alwaryjny piątek, mamy złożyć do wiernej służebnicy Boga – ziemi, służebnicę krzyża Chrystusowego, pierwszą franciszkankę, oddan</w:t>
      </w:r>
      <w:r w:rsidR="005B6503" w:rsidRPr="0079632A">
        <w:rPr>
          <w:rFonts w:ascii="Palatino Linotype" w:hAnsi="Palatino Linotype"/>
          <w:w w:val="80"/>
          <w:sz w:val="23"/>
          <w:szCs w:val="23"/>
        </w:rPr>
        <w:t>ą</w:t>
      </w:r>
      <w:r w:rsidR="00EC0887" w:rsidRPr="0079632A">
        <w:rPr>
          <w:rFonts w:ascii="Palatino Linotype" w:hAnsi="Palatino Linotype"/>
          <w:w w:val="80"/>
          <w:sz w:val="23"/>
          <w:szCs w:val="23"/>
        </w:rPr>
        <w:t xml:space="preserve"> dziełu uszczęśliwiania doli niewidomych. </w:t>
      </w:r>
    </w:p>
    <w:p w:rsidR="005B6503" w:rsidRPr="0079632A" w:rsidRDefault="00EC0887" w:rsidP="0079632A">
      <w:pPr>
        <w:ind w:firstLine="284"/>
        <w:jc w:val="both"/>
        <w:rPr>
          <w:rFonts w:ascii="Palatino Linotype" w:hAnsi="Palatino Linotype"/>
          <w:w w:val="80"/>
          <w:sz w:val="23"/>
          <w:szCs w:val="23"/>
        </w:rPr>
      </w:pPr>
      <w:r w:rsidRPr="0079632A">
        <w:rPr>
          <w:rFonts w:ascii="Palatino Linotype" w:hAnsi="Palatino Linotype"/>
          <w:w w:val="80"/>
          <w:sz w:val="23"/>
          <w:szCs w:val="23"/>
        </w:rPr>
        <w:t>W tej chwili moim jest obowiązkiem stanąć przy tym obfitym źródle wody żywej i z pomocą nieudoln</w:t>
      </w:r>
      <w:r w:rsidR="00964830" w:rsidRPr="0079632A">
        <w:rPr>
          <w:rFonts w:ascii="Palatino Linotype" w:hAnsi="Palatino Linotype"/>
          <w:w w:val="80"/>
          <w:sz w:val="23"/>
          <w:szCs w:val="23"/>
        </w:rPr>
        <w:t xml:space="preserve">ych </w:t>
      </w:r>
      <w:r w:rsidRPr="0079632A">
        <w:rPr>
          <w:rFonts w:ascii="Palatino Linotype" w:hAnsi="Palatino Linotype"/>
          <w:w w:val="80"/>
          <w:sz w:val="23"/>
          <w:szCs w:val="23"/>
        </w:rPr>
        <w:t xml:space="preserve">słów, pochwycić przynajmniej odrobinę ożywczych wspomnień z bogatego życia Matki naszej. Nie wyczerpię źródła. To, co powiem, będzie niezwykle skromne, ubogie, fragmentaryczne, niepełne. Wybaczcie, Najmilsi, tę ludzką nieudolność wobec ogromu łaski, którą Bóg ukazuje w sługach swoich. </w:t>
      </w:r>
    </w:p>
    <w:p w:rsidR="00EC0887" w:rsidRPr="0079632A" w:rsidRDefault="00EC0887" w:rsidP="0079632A">
      <w:pPr>
        <w:ind w:firstLine="284"/>
        <w:jc w:val="both"/>
        <w:rPr>
          <w:rFonts w:ascii="Palatino Linotype" w:hAnsi="Palatino Linotype"/>
          <w:w w:val="80"/>
          <w:sz w:val="23"/>
          <w:szCs w:val="23"/>
        </w:rPr>
      </w:pPr>
      <w:r w:rsidRPr="0079632A">
        <w:rPr>
          <w:rFonts w:ascii="Palatino Linotype" w:hAnsi="Palatino Linotype"/>
          <w:w w:val="80"/>
          <w:sz w:val="23"/>
          <w:szCs w:val="23"/>
        </w:rPr>
        <w:lastRenderedPageBreak/>
        <w:t xml:space="preserve">Czuję się w tej chwili tylko zastępcą, bo właściwie powinien </w:t>
      </w:r>
      <w:r w:rsidR="00964830" w:rsidRPr="0079632A">
        <w:rPr>
          <w:rFonts w:ascii="Palatino Linotype" w:hAnsi="Palatino Linotype"/>
          <w:w w:val="80"/>
          <w:sz w:val="23"/>
          <w:szCs w:val="23"/>
        </w:rPr>
        <w:t xml:space="preserve">stać </w:t>
      </w:r>
      <w:r w:rsidRPr="0079632A">
        <w:rPr>
          <w:rFonts w:ascii="Palatino Linotype" w:hAnsi="Palatino Linotype"/>
          <w:w w:val="80"/>
          <w:sz w:val="23"/>
          <w:szCs w:val="23"/>
        </w:rPr>
        <w:t>tu dziś nasz Ojciec [</w:t>
      </w:r>
      <w:r w:rsidR="005B6503" w:rsidRPr="0079632A">
        <w:rPr>
          <w:rFonts w:ascii="Palatino Linotype" w:hAnsi="Palatino Linotype"/>
          <w:w w:val="80"/>
          <w:sz w:val="23"/>
          <w:szCs w:val="23"/>
        </w:rPr>
        <w:t>k</w:t>
      </w:r>
      <w:r w:rsidRPr="0079632A">
        <w:rPr>
          <w:rFonts w:ascii="Palatino Linotype" w:hAnsi="Palatino Linotype"/>
          <w:w w:val="80"/>
          <w:sz w:val="23"/>
          <w:szCs w:val="23"/>
        </w:rPr>
        <w:t>s. Władysław Korniłowicz]. On by to zdołał lepiej uczynić. Miał przecież tak głęboki, bliski, bezpośredni i długoletni wpływ na kształtow</w:t>
      </w:r>
      <w:r w:rsidR="0079632A">
        <w:rPr>
          <w:rFonts w:ascii="Palatino Linotype" w:hAnsi="Palatino Linotype"/>
          <w:w w:val="80"/>
          <w:sz w:val="23"/>
          <w:szCs w:val="23"/>
        </w:rPr>
        <w:t>anie się życia Matki. Wglądał w </w:t>
      </w:r>
      <w:r w:rsidRPr="0079632A">
        <w:rPr>
          <w:rFonts w:ascii="Palatino Linotype" w:hAnsi="Palatino Linotype"/>
          <w:w w:val="80"/>
          <w:sz w:val="23"/>
          <w:szCs w:val="23"/>
        </w:rPr>
        <w:t>nie, wspierał, wid</w:t>
      </w:r>
      <w:r w:rsidR="0079632A">
        <w:rPr>
          <w:rFonts w:ascii="Palatino Linotype" w:hAnsi="Palatino Linotype"/>
          <w:w w:val="80"/>
          <w:sz w:val="23"/>
          <w:szCs w:val="23"/>
        </w:rPr>
        <w:t>ział ogromne łaski, które Bóg w </w:t>
      </w:r>
      <w:r w:rsidRPr="0079632A">
        <w:rPr>
          <w:rFonts w:ascii="Palatino Linotype" w:hAnsi="Palatino Linotype"/>
          <w:w w:val="80"/>
          <w:sz w:val="23"/>
          <w:szCs w:val="23"/>
        </w:rPr>
        <w:t>to życie angażował, zbierając już od</w:t>
      </w:r>
      <w:r w:rsidRPr="009D0A17">
        <w:rPr>
          <w:w w:val="80"/>
        </w:rPr>
        <w:t xml:space="preserve"> </w:t>
      </w:r>
      <w:r w:rsidRPr="0079632A">
        <w:rPr>
          <w:rFonts w:ascii="Palatino Linotype" w:hAnsi="Palatino Linotype"/>
          <w:w w:val="80"/>
          <w:sz w:val="23"/>
          <w:szCs w:val="23"/>
        </w:rPr>
        <w:t>wielu lat owoc stokrotny. Ale Ojca naszego nie ma! Dlatego</w:t>
      </w:r>
      <w:r w:rsidR="005F2B73">
        <w:rPr>
          <w:rFonts w:ascii="Palatino Linotype" w:hAnsi="Palatino Linotype"/>
          <w:w w:val="80"/>
          <w:sz w:val="23"/>
          <w:szCs w:val="23"/>
        </w:rPr>
        <w:t xml:space="preserve"> </w:t>
      </w:r>
      <w:r w:rsidRPr="0079632A">
        <w:rPr>
          <w:rFonts w:ascii="Palatino Linotype" w:hAnsi="Palatino Linotype"/>
          <w:w w:val="80"/>
          <w:sz w:val="23"/>
          <w:szCs w:val="23"/>
        </w:rPr>
        <w:t>jeden z jego skromnych uczniów musi go w tej chwili zastąpić. Ojciec mi to wybaczy, bo jest to pewnego rodzaju odwaga. Usprawiedliwiona jest chyba tylko tym, że w ostatnich latach życia Matki, jako biskup Warszawy, byłem jej pasterzem i ojcem.</w:t>
      </w:r>
    </w:p>
    <w:p w:rsidR="00EC0887" w:rsidRPr="004F5094" w:rsidRDefault="004F5094" w:rsidP="0079632A">
      <w:pPr>
        <w:autoSpaceDE w:val="0"/>
        <w:autoSpaceDN w:val="0"/>
        <w:adjustRightInd w:val="0"/>
        <w:spacing w:before="240" w:after="120"/>
        <w:ind w:right="-1"/>
        <w:jc w:val="center"/>
        <w:rPr>
          <w:rFonts w:ascii="Palatino Linotype" w:hAnsi="Palatino Linotype" w:cs="Arial"/>
          <w:smallCaps/>
          <w:w w:val="80"/>
          <w:sz w:val="23"/>
          <w:szCs w:val="23"/>
        </w:rPr>
      </w:pPr>
      <w:r w:rsidRPr="00E041C4">
        <w:rPr>
          <w:rFonts w:ascii="Palatino Linotype" w:hAnsi="Palatino Linotype" w:cs="Arial"/>
          <w:smallCaps/>
          <w:w w:val="80"/>
          <w:sz w:val="23"/>
          <w:szCs w:val="23"/>
        </w:rPr>
        <w:t>patrzymy na matkę!</w:t>
      </w:r>
    </w:p>
    <w:p w:rsidR="004F5094" w:rsidRDefault="00EC0887" w:rsidP="00F62C56">
      <w:pPr>
        <w:autoSpaceDE w:val="0"/>
        <w:autoSpaceDN w:val="0"/>
        <w:adjustRightInd w:val="0"/>
        <w:ind w:right="-1" w:firstLine="284"/>
        <w:jc w:val="both"/>
        <w:rPr>
          <w:rFonts w:ascii="Palatino Linotype" w:hAnsi="Palatino Linotype" w:cs="Arial"/>
          <w:w w:val="80"/>
          <w:sz w:val="23"/>
          <w:szCs w:val="23"/>
        </w:rPr>
      </w:pPr>
      <w:r w:rsidRPr="003137CB">
        <w:rPr>
          <w:rFonts w:ascii="Palatino Linotype" w:hAnsi="Palatino Linotype" w:cs="Arial"/>
          <w:spacing w:val="20"/>
          <w:w w:val="80"/>
          <w:sz w:val="23"/>
          <w:szCs w:val="23"/>
        </w:rPr>
        <w:t>Patrzymy na Matkę</w:t>
      </w:r>
      <w:r w:rsidR="0079632A">
        <w:rPr>
          <w:rFonts w:ascii="Palatino Linotype" w:hAnsi="Palatino Linotype" w:cs="Arial"/>
          <w:w w:val="80"/>
          <w:sz w:val="23"/>
          <w:szCs w:val="23"/>
        </w:rPr>
        <w:t>! Patrzymy na jej Dzieło i </w:t>
      </w:r>
      <w:r w:rsidRPr="009D0A17">
        <w:rPr>
          <w:rFonts w:ascii="Palatino Linotype" w:hAnsi="Palatino Linotype" w:cs="Arial"/>
          <w:w w:val="80"/>
          <w:sz w:val="23"/>
          <w:szCs w:val="23"/>
        </w:rPr>
        <w:t>na Zgromadzenie. Usiłujemy odsłonić testament, który w milczeniu przekazała nam, spadkobiercom swej bogatej spuścizny. Niech to krótkie spojrzenie zobowiąże nas</w:t>
      </w:r>
      <w:r>
        <w:rPr>
          <w:rFonts w:ascii="Palatino Linotype" w:hAnsi="Palatino Linotype" w:cs="Arial"/>
          <w:w w:val="80"/>
          <w:sz w:val="23"/>
          <w:szCs w:val="23"/>
        </w:rPr>
        <w:t xml:space="preserve"> </w:t>
      </w:r>
      <w:r w:rsidRPr="009D0A17">
        <w:rPr>
          <w:rFonts w:ascii="Palatino Linotype" w:hAnsi="Palatino Linotype" w:cs="Arial"/>
          <w:w w:val="80"/>
          <w:sz w:val="23"/>
          <w:szCs w:val="23"/>
        </w:rPr>
        <w:t>do wiernego</w:t>
      </w:r>
      <w:r>
        <w:rPr>
          <w:rFonts w:ascii="Palatino Linotype" w:hAnsi="Palatino Linotype" w:cs="Arial"/>
          <w:w w:val="80"/>
          <w:sz w:val="23"/>
          <w:szCs w:val="23"/>
        </w:rPr>
        <w:t xml:space="preserve"> </w:t>
      </w:r>
      <w:r w:rsidRPr="009D0A17">
        <w:rPr>
          <w:rFonts w:ascii="Palatino Linotype" w:hAnsi="Palatino Linotype" w:cs="Arial"/>
          <w:w w:val="80"/>
          <w:sz w:val="23"/>
          <w:szCs w:val="23"/>
        </w:rPr>
        <w:t>pielęgnowania</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skarbów, dzieł i darów Bożych, które podobało się Bogu przez nią nam dać. </w:t>
      </w:r>
      <w:r w:rsidRPr="003137CB">
        <w:rPr>
          <w:rFonts w:ascii="Palatino Linotype" w:hAnsi="Palatino Linotype" w:cs="Arial"/>
          <w:spacing w:val="20"/>
          <w:w w:val="80"/>
          <w:sz w:val="23"/>
          <w:szCs w:val="23"/>
        </w:rPr>
        <w:t>Patrzymy na Matk</w:t>
      </w:r>
      <w:r w:rsidRPr="00085743">
        <w:rPr>
          <w:rFonts w:ascii="Palatino Linotype" w:hAnsi="Palatino Linotype" w:cs="Arial"/>
          <w:w w:val="80"/>
          <w:sz w:val="23"/>
          <w:szCs w:val="23"/>
        </w:rPr>
        <w:t>ę</w:t>
      </w:r>
      <w:r>
        <w:rPr>
          <w:rFonts w:ascii="Palatino Linotype" w:hAnsi="Palatino Linotype" w:cs="Arial"/>
          <w:w w:val="80"/>
          <w:sz w:val="23"/>
          <w:szCs w:val="23"/>
        </w:rPr>
        <w:t>…</w:t>
      </w:r>
      <w:r w:rsidRPr="009D0A17">
        <w:rPr>
          <w:rFonts w:ascii="Palatino Linotype" w:hAnsi="Palatino Linotype" w:cs="Arial"/>
          <w:w w:val="80"/>
          <w:sz w:val="23"/>
          <w:szCs w:val="23"/>
        </w:rPr>
        <w:t xml:space="preserve"> Inaczej jej </w:t>
      </w:r>
      <w:r w:rsidR="00F62C56">
        <w:rPr>
          <w:rFonts w:ascii="Palatino Linotype" w:hAnsi="Palatino Linotype" w:cs="Arial"/>
          <w:w w:val="80"/>
          <w:sz w:val="23"/>
          <w:szCs w:val="23"/>
        </w:rPr>
        <w:br/>
      </w:r>
      <w:r w:rsidRPr="009D0A17">
        <w:rPr>
          <w:rFonts w:ascii="Palatino Linotype" w:hAnsi="Palatino Linotype" w:cs="Arial"/>
          <w:w w:val="80"/>
          <w:sz w:val="23"/>
          <w:szCs w:val="23"/>
        </w:rPr>
        <w:lastRenderedPageBreak/>
        <w:t>tutaj nie nazywaliś</w:t>
      </w:r>
      <w:r w:rsidR="00F62C56">
        <w:rPr>
          <w:rFonts w:ascii="Palatino Linotype" w:hAnsi="Palatino Linotype" w:cs="Arial"/>
          <w:w w:val="80"/>
          <w:sz w:val="23"/>
          <w:szCs w:val="23"/>
        </w:rPr>
        <w:t>my. Nie tylko siostry zakonne i </w:t>
      </w:r>
      <w:r w:rsidRPr="009D0A17">
        <w:rPr>
          <w:rFonts w:ascii="Palatino Linotype" w:hAnsi="Palatino Linotype" w:cs="Arial"/>
          <w:w w:val="80"/>
          <w:sz w:val="23"/>
          <w:szCs w:val="23"/>
        </w:rPr>
        <w:t>rodzina niewidomych, ale i my, kapłani, którym dane było w różnych okresach rozwoju Dzieła przejść przez Laski! W krótszym lub dłuższym kontakcie</w:t>
      </w:r>
      <w:r w:rsidR="00F0130C">
        <w:rPr>
          <w:rFonts w:ascii="Palatino Linotype" w:hAnsi="Palatino Linotype" w:cs="Arial"/>
          <w:w w:val="80"/>
          <w:sz w:val="23"/>
          <w:szCs w:val="23"/>
        </w:rPr>
        <w:t>,</w:t>
      </w:r>
      <w:r w:rsidRPr="009D0A17">
        <w:rPr>
          <w:rFonts w:ascii="Palatino Linotype" w:hAnsi="Palatino Linotype" w:cs="Arial"/>
          <w:w w:val="80"/>
          <w:sz w:val="23"/>
          <w:szCs w:val="23"/>
        </w:rPr>
        <w:t xml:space="preserve"> służąc niewidomym, czerpaliśmy z bogatego ducha naszej Matki i z duchowości tego ubłogosławionego przez Boga miejsca. </w:t>
      </w:r>
    </w:p>
    <w:p w:rsidR="004F5094"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 xml:space="preserve">Najtrudniej jest patrzeć w życie ludzkie. Można być najbardziej niesprawiedliwym, gdy się o nim mówi. Czy będziemy mówili w superlatywach, </w:t>
      </w:r>
      <w:r w:rsidR="00085743">
        <w:rPr>
          <w:rFonts w:ascii="Palatino Linotype" w:hAnsi="Palatino Linotype" w:cs="Arial"/>
          <w:w w:val="80"/>
          <w:sz w:val="23"/>
          <w:szCs w:val="23"/>
        </w:rPr>
        <w:br/>
      </w:r>
      <w:r w:rsidRPr="009D0A17">
        <w:rPr>
          <w:rFonts w:ascii="Palatino Linotype" w:hAnsi="Palatino Linotype" w:cs="Arial"/>
          <w:w w:val="80"/>
          <w:sz w:val="23"/>
          <w:szCs w:val="23"/>
        </w:rPr>
        <w:t>czy też obiektywnie,</w:t>
      </w:r>
      <w:r>
        <w:rPr>
          <w:rFonts w:ascii="Palatino Linotype" w:hAnsi="Palatino Linotype" w:cs="Arial"/>
          <w:w w:val="80"/>
          <w:sz w:val="23"/>
          <w:szCs w:val="23"/>
        </w:rPr>
        <w:t xml:space="preserve"> </w:t>
      </w:r>
      <w:r w:rsidRPr="009D0A17">
        <w:rPr>
          <w:rFonts w:ascii="Palatino Linotype" w:hAnsi="Palatino Linotype" w:cs="Arial"/>
          <w:w w:val="80"/>
          <w:sz w:val="23"/>
          <w:szCs w:val="23"/>
        </w:rPr>
        <w:t>sp</w:t>
      </w:r>
      <w:r w:rsidR="00085743">
        <w:rPr>
          <w:rFonts w:ascii="Palatino Linotype" w:hAnsi="Palatino Linotype" w:cs="Arial"/>
          <w:w w:val="80"/>
          <w:sz w:val="23"/>
          <w:szCs w:val="23"/>
        </w:rPr>
        <w:t>rawiedliwie, istnieje zawsze, w </w:t>
      </w:r>
      <w:r w:rsidRPr="009D0A17">
        <w:rPr>
          <w:rFonts w:ascii="Palatino Linotype" w:hAnsi="Palatino Linotype" w:cs="Arial"/>
          <w:w w:val="80"/>
          <w:sz w:val="23"/>
          <w:szCs w:val="23"/>
        </w:rPr>
        <w:t>życiu każdego człowieka,</w:t>
      </w:r>
      <w:r>
        <w:rPr>
          <w:rFonts w:ascii="Palatino Linotype" w:hAnsi="Palatino Linotype" w:cs="Arial"/>
          <w:w w:val="80"/>
          <w:sz w:val="23"/>
          <w:szCs w:val="23"/>
        </w:rPr>
        <w:t xml:space="preserve"> </w:t>
      </w:r>
      <w:r w:rsidRPr="009D0A17">
        <w:rPr>
          <w:rFonts w:ascii="Palatino Linotype" w:hAnsi="Palatino Linotype" w:cs="Arial"/>
          <w:w w:val="80"/>
          <w:sz w:val="23"/>
          <w:szCs w:val="23"/>
        </w:rPr>
        <w:t>tajemnica</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z Bogiem ukrytym, z Tym, który </w:t>
      </w:r>
      <w:r w:rsidR="004F5094">
        <w:rPr>
          <w:rFonts w:ascii="Palatino Linotype" w:hAnsi="Palatino Linotype" w:cs="Arial"/>
          <w:w w:val="80"/>
          <w:sz w:val="23"/>
          <w:szCs w:val="23"/>
        </w:rPr>
        <w:t>s</w:t>
      </w:r>
      <w:r w:rsidRPr="009D0A17">
        <w:rPr>
          <w:rFonts w:ascii="Palatino Linotype" w:hAnsi="Palatino Linotype" w:cs="Arial"/>
          <w:w w:val="80"/>
          <w:sz w:val="23"/>
          <w:szCs w:val="23"/>
        </w:rPr>
        <w:t xml:space="preserve">am się zowie </w:t>
      </w:r>
      <w:r w:rsidR="004F5094">
        <w:rPr>
          <w:rFonts w:ascii="Palatino Linotype" w:hAnsi="Palatino Linotype" w:cs="Arial"/>
          <w:w w:val="80"/>
          <w:sz w:val="23"/>
          <w:szCs w:val="23"/>
        </w:rPr>
        <w:t>–</w:t>
      </w:r>
      <w:r w:rsidRPr="009D0A17">
        <w:rPr>
          <w:rFonts w:ascii="Palatino Linotype" w:hAnsi="Palatino Linotype" w:cs="Arial"/>
          <w:w w:val="80"/>
          <w:sz w:val="23"/>
          <w:szCs w:val="23"/>
        </w:rPr>
        <w:t xml:space="preserve"> </w:t>
      </w:r>
      <w:r w:rsidRPr="004F5094">
        <w:rPr>
          <w:rFonts w:ascii="Palatino Linotype" w:hAnsi="Palatino Linotype" w:cs="Arial"/>
          <w:i/>
          <w:w w:val="80"/>
          <w:sz w:val="23"/>
          <w:szCs w:val="23"/>
        </w:rPr>
        <w:t>Deus absconditus</w:t>
      </w:r>
      <w:r w:rsidR="00085743">
        <w:rPr>
          <w:rStyle w:val="EndnoteReference"/>
          <w:rFonts w:ascii="Palatino Linotype" w:hAnsi="Palatino Linotype" w:cs="Arial"/>
          <w:i/>
          <w:w w:val="80"/>
          <w:sz w:val="23"/>
          <w:szCs w:val="23"/>
        </w:rPr>
        <w:endnoteReference w:id="105"/>
      </w:r>
      <w:r w:rsidRPr="009D0A17">
        <w:rPr>
          <w:rFonts w:ascii="Palatino Linotype" w:hAnsi="Palatino Linotype" w:cs="Arial"/>
          <w:w w:val="80"/>
          <w:sz w:val="23"/>
          <w:szCs w:val="23"/>
        </w:rPr>
        <w:t xml:space="preserve">. A </w:t>
      </w:r>
      <w:r w:rsidR="004F5094">
        <w:rPr>
          <w:rFonts w:ascii="Palatino Linotype" w:hAnsi="Palatino Linotype" w:cs="Arial"/>
          <w:w w:val="80"/>
          <w:sz w:val="23"/>
          <w:szCs w:val="23"/>
        </w:rPr>
        <w:t>O</w:t>
      </w:r>
      <w:r w:rsidRPr="009D0A17">
        <w:rPr>
          <w:rFonts w:ascii="Palatino Linotype" w:hAnsi="Palatino Linotype" w:cs="Arial"/>
          <w:w w:val="80"/>
          <w:sz w:val="23"/>
          <w:szCs w:val="23"/>
        </w:rPr>
        <w:t xml:space="preserve">n działa w ciszy, w głębi duszy. Nigdy nie jest bezczynny, nieustannie pracuje. To On kształtuje, dobiera ludzi i pomoce. To On posyła, </w:t>
      </w:r>
      <w:r w:rsidR="00F62C56">
        <w:rPr>
          <w:rFonts w:ascii="Palatino Linotype" w:hAnsi="Palatino Linotype" w:cs="Arial"/>
          <w:w w:val="80"/>
          <w:sz w:val="23"/>
          <w:szCs w:val="23"/>
        </w:rPr>
        <w:br/>
      </w:r>
      <w:r w:rsidRPr="009D0A17">
        <w:rPr>
          <w:rFonts w:ascii="Palatino Linotype" w:hAnsi="Palatino Linotype" w:cs="Arial"/>
          <w:w w:val="80"/>
          <w:sz w:val="23"/>
          <w:szCs w:val="23"/>
        </w:rPr>
        <w:t>otacza</w:t>
      </w:r>
      <w:r>
        <w:rPr>
          <w:rFonts w:ascii="Palatino Linotype" w:hAnsi="Palatino Linotype" w:cs="Arial"/>
          <w:w w:val="80"/>
          <w:sz w:val="23"/>
          <w:szCs w:val="23"/>
        </w:rPr>
        <w:t xml:space="preserve"> </w:t>
      </w:r>
      <w:r w:rsidRPr="009D0A17">
        <w:rPr>
          <w:rFonts w:ascii="Palatino Linotype" w:hAnsi="Palatino Linotype" w:cs="Arial"/>
          <w:w w:val="80"/>
          <w:sz w:val="23"/>
          <w:szCs w:val="23"/>
        </w:rPr>
        <w:t>tymi, których trzeba żywić, i tymi, którzy mogą pożywić. To On</w:t>
      </w:r>
      <w:r w:rsidR="00085743">
        <w:rPr>
          <w:rFonts w:ascii="Palatino Linotype" w:hAnsi="Palatino Linotype" w:cs="Arial"/>
          <w:w w:val="80"/>
          <w:sz w:val="23"/>
          <w:szCs w:val="23"/>
        </w:rPr>
        <w:t xml:space="preserve"> dobiera narzędzia współpracy i </w:t>
      </w:r>
      <w:r w:rsidRPr="009D0A17">
        <w:rPr>
          <w:rFonts w:ascii="Palatino Linotype" w:hAnsi="Palatino Linotype" w:cs="Arial"/>
          <w:w w:val="80"/>
          <w:sz w:val="23"/>
          <w:szCs w:val="23"/>
        </w:rPr>
        <w:t xml:space="preserve">współdziałania. </w:t>
      </w:r>
      <w:r w:rsidR="00F0130C">
        <w:rPr>
          <w:rFonts w:ascii="Palatino Linotype" w:hAnsi="Palatino Linotype" w:cs="Arial"/>
          <w:w w:val="80"/>
          <w:sz w:val="23"/>
          <w:szCs w:val="23"/>
        </w:rPr>
        <w:t xml:space="preserve">Żaden </w:t>
      </w:r>
      <w:r w:rsidRPr="009D0A17">
        <w:rPr>
          <w:rFonts w:ascii="Palatino Linotype" w:hAnsi="Palatino Linotype" w:cs="Arial"/>
          <w:w w:val="80"/>
          <w:sz w:val="23"/>
          <w:szCs w:val="23"/>
        </w:rPr>
        <w:t xml:space="preserve">człowiek Boży nigdy nie jest samotny, bo już Bóg sprawia, że znajdą się przy nim inni, jak pszczoły przy matce w ulu. </w:t>
      </w:r>
    </w:p>
    <w:p w:rsidR="00A22990"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 xml:space="preserve">I Matka była otoczona, chociaż tak miłowała </w:t>
      </w:r>
      <w:r w:rsidR="00F62C56">
        <w:rPr>
          <w:rFonts w:ascii="Palatino Linotype" w:hAnsi="Palatino Linotype" w:cs="Arial"/>
          <w:w w:val="80"/>
          <w:sz w:val="23"/>
          <w:szCs w:val="23"/>
        </w:rPr>
        <w:br/>
      </w:r>
      <w:r w:rsidRPr="009D0A17">
        <w:rPr>
          <w:rFonts w:ascii="Palatino Linotype" w:hAnsi="Palatino Linotype" w:cs="Arial"/>
          <w:w w:val="80"/>
          <w:sz w:val="23"/>
          <w:szCs w:val="23"/>
        </w:rPr>
        <w:t xml:space="preserve">samotność i tak za nią tęskniła! Gdy przeglądamy </w:t>
      </w:r>
      <w:r w:rsidRPr="009D0A17">
        <w:rPr>
          <w:rFonts w:ascii="Palatino Linotype" w:hAnsi="Palatino Linotype" w:cs="Arial"/>
          <w:w w:val="80"/>
          <w:sz w:val="23"/>
          <w:szCs w:val="23"/>
        </w:rPr>
        <w:lastRenderedPageBreak/>
        <w:t>notatki, które pracowicie, na polecenie</w:t>
      </w:r>
      <w:r>
        <w:rPr>
          <w:rFonts w:ascii="Palatino Linotype" w:hAnsi="Palatino Linotype" w:cs="Arial"/>
          <w:w w:val="80"/>
          <w:sz w:val="23"/>
          <w:szCs w:val="23"/>
        </w:rPr>
        <w:t xml:space="preserve"> </w:t>
      </w:r>
      <w:r w:rsidRPr="009D0A17">
        <w:rPr>
          <w:rFonts w:ascii="Palatino Linotype" w:hAnsi="Palatino Linotype" w:cs="Arial"/>
          <w:w w:val="80"/>
          <w:sz w:val="23"/>
          <w:szCs w:val="23"/>
        </w:rPr>
        <w:t>naszego Ojca, własnoręcznie na maszyn</w:t>
      </w:r>
      <w:r w:rsidR="004F5094">
        <w:rPr>
          <w:rFonts w:ascii="Palatino Linotype" w:hAnsi="Palatino Linotype" w:cs="Arial"/>
          <w:w w:val="80"/>
          <w:sz w:val="23"/>
          <w:szCs w:val="23"/>
        </w:rPr>
        <w:t>i</w:t>
      </w:r>
      <w:r w:rsidRPr="009D0A17">
        <w:rPr>
          <w:rFonts w:ascii="Palatino Linotype" w:hAnsi="Palatino Linotype" w:cs="Arial"/>
          <w:w w:val="80"/>
          <w:sz w:val="23"/>
          <w:szCs w:val="23"/>
        </w:rPr>
        <w:t>e zestawiała, wyczuwamy z nich głębokie pragnienie samotności z Bogiem. Ale nieraz to pragnienie musi wystarczyć, zwłaszcza gdy Bóg ustawi człowieka w tak kluczowej pozycji, wśród tysi</w:t>
      </w:r>
      <w:r w:rsidR="00F0130C">
        <w:rPr>
          <w:rFonts w:ascii="Palatino Linotype" w:hAnsi="Palatino Linotype" w:cs="Arial"/>
          <w:w w:val="80"/>
          <w:sz w:val="23"/>
          <w:szCs w:val="23"/>
        </w:rPr>
        <w:t>ą</w:t>
      </w:r>
      <w:r w:rsidRPr="009D0A17">
        <w:rPr>
          <w:rFonts w:ascii="Palatino Linotype" w:hAnsi="Palatino Linotype" w:cs="Arial"/>
          <w:w w:val="80"/>
          <w:sz w:val="23"/>
          <w:szCs w:val="23"/>
        </w:rPr>
        <w:t>cznych spraw i kłopotów codziennego życia, jak było to w życiu Matki. A jednak, pomimo ogromu spraw wielkich</w:t>
      </w:r>
      <w:r>
        <w:rPr>
          <w:rFonts w:ascii="Palatino Linotype" w:hAnsi="Palatino Linotype" w:cs="Arial"/>
          <w:w w:val="80"/>
          <w:sz w:val="23"/>
          <w:szCs w:val="23"/>
        </w:rPr>
        <w:t xml:space="preserve"> </w:t>
      </w:r>
      <w:r w:rsidRPr="009D0A17">
        <w:rPr>
          <w:rFonts w:ascii="Palatino Linotype" w:hAnsi="Palatino Linotype" w:cs="Arial"/>
          <w:w w:val="80"/>
          <w:sz w:val="23"/>
          <w:szCs w:val="23"/>
        </w:rPr>
        <w:t>i małych,</w:t>
      </w:r>
      <w:r>
        <w:rPr>
          <w:rFonts w:ascii="Palatino Linotype" w:hAnsi="Palatino Linotype" w:cs="Arial"/>
          <w:w w:val="80"/>
          <w:sz w:val="23"/>
          <w:szCs w:val="23"/>
        </w:rPr>
        <w:t xml:space="preserve"> </w:t>
      </w:r>
      <w:r w:rsidRPr="009D0A17">
        <w:rPr>
          <w:rFonts w:ascii="Palatino Linotype" w:hAnsi="Palatino Linotype" w:cs="Arial"/>
          <w:w w:val="80"/>
          <w:sz w:val="23"/>
          <w:szCs w:val="23"/>
        </w:rPr>
        <w:t>Matka</w:t>
      </w:r>
      <w:r>
        <w:rPr>
          <w:rFonts w:ascii="Palatino Linotype" w:hAnsi="Palatino Linotype" w:cs="Arial"/>
          <w:w w:val="80"/>
          <w:sz w:val="23"/>
          <w:szCs w:val="23"/>
        </w:rPr>
        <w:t xml:space="preserve"> </w:t>
      </w:r>
      <w:r w:rsidRPr="009D0A17">
        <w:rPr>
          <w:rFonts w:ascii="Palatino Linotype" w:hAnsi="Palatino Linotype" w:cs="Arial"/>
          <w:w w:val="80"/>
          <w:sz w:val="23"/>
          <w:szCs w:val="23"/>
        </w:rPr>
        <w:t>zawsze umiała znaleźć dla siebie chwilę na osobiste obcowanie ze swym Bogiem ukrytym. To był człowiek, który nieustannie stał w obliczu swego Najlepszego Boga; człowiek, który wiedział</w:t>
      </w:r>
      <w:r w:rsidR="00A22990">
        <w:rPr>
          <w:rFonts w:ascii="Palatino Linotype" w:hAnsi="Palatino Linotype" w:cs="Arial"/>
          <w:w w:val="80"/>
          <w:sz w:val="23"/>
          <w:szCs w:val="23"/>
        </w:rPr>
        <w:t>,</w:t>
      </w:r>
      <w:r w:rsidRPr="009D0A17">
        <w:rPr>
          <w:rFonts w:ascii="Palatino Linotype" w:hAnsi="Palatino Linotype" w:cs="Arial"/>
          <w:w w:val="80"/>
          <w:sz w:val="23"/>
          <w:szCs w:val="23"/>
        </w:rPr>
        <w:t xml:space="preserve"> że Bóg jest Miłością, przede wszystkim</w:t>
      </w:r>
      <w:r w:rsidR="00A22990">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 Miłością! Człowiek, który wytrwale czerpał z niezgłębionego źródła Bożej miłości!</w:t>
      </w:r>
      <w:r>
        <w:rPr>
          <w:rFonts w:ascii="Palatino Linotype" w:hAnsi="Palatino Linotype" w:cs="Arial"/>
          <w:w w:val="80"/>
          <w:sz w:val="23"/>
          <w:szCs w:val="23"/>
        </w:rPr>
        <w:t xml:space="preserve"> </w:t>
      </w:r>
      <w:r w:rsidRPr="009D0A17">
        <w:rPr>
          <w:rFonts w:ascii="Palatino Linotype" w:hAnsi="Palatino Linotype" w:cs="Arial"/>
          <w:w w:val="80"/>
          <w:sz w:val="23"/>
          <w:szCs w:val="23"/>
        </w:rPr>
        <w:t>Dlatego zdołała tylu ludzi wokół siebie ob</w:t>
      </w:r>
      <w:r w:rsidR="00F0130C">
        <w:rPr>
          <w:rFonts w:ascii="Palatino Linotype" w:hAnsi="Palatino Linotype" w:cs="Arial"/>
          <w:w w:val="80"/>
          <w:sz w:val="23"/>
          <w:szCs w:val="23"/>
        </w:rPr>
        <w:t>dzielić i </w:t>
      </w:r>
      <w:r w:rsidRPr="009D0A17">
        <w:rPr>
          <w:rFonts w:ascii="Palatino Linotype" w:hAnsi="Palatino Linotype" w:cs="Arial"/>
          <w:w w:val="80"/>
          <w:sz w:val="23"/>
          <w:szCs w:val="23"/>
        </w:rPr>
        <w:t xml:space="preserve">pożywić Miłością. </w:t>
      </w:r>
    </w:p>
    <w:p w:rsidR="00A22990"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Podobno w obliczu człowieka, najbardziej wymowne są oczy. Przez nie patrzy dusza z całym swym bogactwem. Nie dane nam było oglądać duchowości Matki przez jej oczy, ale jej twarz wyręczała oczy, jej twarz mówiła</w:t>
      </w:r>
      <w:r>
        <w:rPr>
          <w:rFonts w:ascii="Palatino Linotype" w:hAnsi="Palatino Linotype" w:cs="Arial"/>
          <w:w w:val="80"/>
          <w:sz w:val="23"/>
          <w:szCs w:val="23"/>
        </w:rPr>
        <w:t>…</w:t>
      </w:r>
      <w:r w:rsidRPr="009D0A17">
        <w:rPr>
          <w:rFonts w:ascii="Palatino Linotype" w:hAnsi="Palatino Linotype" w:cs="Arial"/>
          <w:w w:val="80"/>
          <w:sz w:val="23"/>
          <w:szCs w:val="23"/>
        </w:rPr>
        <w:t xml:space="preserve"> To była wymowna twarz! Odsłaniała i zdradzała tajemnicę </w:t>
      </w:r>
      <w:r w:rsidR="00F0130C">
        <w:rPr>
          <w:rFonts w:ascii="Palatino Linotype" w:hAnsi="Palatino Linotype" w:cs="Arial"/>
          <w:w w:val="80"/>
          <w:sz w:val="23"/>
          <w:szCs w:val="23"/>
        </w:rPr>
        <w:t>s</w:t>
      </w:r>
      <w:r w:rsidRPr="009D0A17">
        <w:rPr>
          <w:rFonts w:ascii="Palatino Linotype" w:hAnsi="Palatino Linotype" w:cs="Arial"/>
          <w:w w:val="80"/>
          <w:sz w:val="23"/>
          <w:szCs w:val="23"/>
        </w:rPr>
        <w:t xml:space="preserve">łużebnicy dobrej i wiernej. </w:t>
      </w:r>
    </w:p>
    <w:p w:rsidR="00EC0887" w:rsidRPr="009D0A1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lastRenderedPageBreak/>
        <w:t>Byłem jeszcze młodym studentem uniwersyte</w:t>
      </w:r>
      <w:r w:rsidR="00F0130C">
        <w:rPr>
          <w:rFonts w:ascii="Palatino Linotype" w:hAnsi="Palatino Linotype" w:cs="Arial"/>
          <w:w w:val="80"/>
          <w:sz w:val="23"/>
          <w:szCs w:val="23"/>
        </w:rPr>
        <w:t>ckim</w:t>
      </w:r>
      <w:r w:rsidRPr="009D0A17">
        <w:rPr>
          <w:rFonts w:ascii="Palatino Linotype" w:hAnsi="Palatino Linotype" w:cs="Arial"/>
          <w:w w:val="80"/>
          <w:sz w:val="23"/>
          <w:szCs w:val="23"/>
        </w:rPr>
        <w:t>, gdy kiedyś tu, w pobliżu nieistniejącego jeszcze wtedy kości</w:t>
      </w:r>
      <w:r w:rsidR="00F0130C">
        <w:rPr>
          <w:rFonts w:ascii="Palatino Linotype" w:hAnsi="Palatino Linotype" w:cs="Arial"/>
          <w:w w:val="80"/>
          <w:sz w:val="23"/>
          <w:szCs w:val="23"/>
        </w:rPr>
        <w:t>oł</w:t>
      </w:r>
      <w:r w:rsidRPr="009D0A17">
        <w:rPr>
          <w:rFonts w:ascii="Palatino Linotype" w:hAnsi="Palatino Linotype" w:cs="Arial"/>
          <w:w w:val="80"/>
          <w:sz w:val="23"/>
          <w:szCs w:val="23"/>
        </w:rPr>
        <w:t>a, zastałem Matkę czytającą, a raczej słuchającą czytanej książki Ruysbroecka. Jednocześnie wybitna rzeźbiarka, o obecności której Matka nie wiedziała, starała się uchwycić wydobyte z głębi duszy jej rysy duchowe. Widok ten mnie oburzył. Dałem</w:t>
      </w:r>
      <w:r>
        <w:rPr>
          <w:rFonts w:ascii="Palatino Linotype" w:hAnsi="Palatino Linotype" w:cs="Arial"/>
          <w:w w:val="80"/>
          <w:sz w:val="23"/>
          <w:szCs w:val="23"/>
        </w:rPr>
        <w:t xml:space="preserve"> </w:t>
      </w:r>
      <w:r w:rsidRPr="009D0A17">
        <w:rPr>
          <w:rFonts w:ascii="Palatino Linotype" w:hAnsi="Palatino Linotype" w:cs="Arial"/>
          <w:w w:val="80"/>
          <w:sz w:val="23"/>
          <w:szCs w:val="23"/>
        </w:rPr>
        <w:t>wyraz swemu</w:t>
      </w:r>
      <w:r>
        <w:rPr>
          <w:rFonts w:ascii="Palatino Linotype" w:hAnsi="Palatino Linotype" w:cs="Arial"/>
          <w:w w:val="80"/>
          <w:sz w:val="23"/>
          <w:szCs w:val="23"/>
        </w:rPr>
        <w:t xml:space="preserve"> </w:t>
      </w:r>
      <w:r w:rsidRPr="009D0A17">
        <w:rPr>
          <w:rFonts w:ascii="Palatino Linotype" w:hAnsi="Palatino Linotype" w:cs="Arial"/>
          <w:w w:val="80"/>
          <w:sz w:val="23"/>
          <w:szCs w:val="23"/>
        </w:rPr>
        <w:t>niezadowoleniu: po co to czynicie, po co te sztuczne środki, wystarczy patrzeć</w:t>
      </w:r>
      <w:r>
        <w:rPr>
          <w:rFonts w:ascii="Palatino Linotype" w:hAnsi="Palatino Linotype" w:cs="Arial"/>
          <w:w w:val="80"/>
          <w:sz w:val="23"/>
          <w:szCs w:val="23"/>
        </w:rPr>
        <w:t xml:space="preserve"> </w:t>
      </w:r>
      <w:r w:rsidR="00085743">
        <w:rPr>
          <w:rFonts w:ascii="Palatino Linotype" w:hAnsi="Palatino Linotype" w:cs="Arial"/>
          <w:w w:val="80"/>
          <w:sz w:val="23"/>
          <w:szCs w:val="23"/>
        </w:rPr>
        <w:t>na </w:t>
      </w:r>
      <w:r w:rsidRPr="009D0A17">
        <w:rPr>
          <w:rFonts w:ascii="Palatino Linotype" w:hAnsi="Palatino Linotype" w:cs="Arial"/>
          <w:w w:val="80"/>
          <w:sz w:val="23"/>
          <w:szCs w:val="23"/>
        </w:rPr>
        <w:t xml:space="preserve">Matkę bez </w:t>
      </w:r>
      <w:r w:rsidR="00F0130C">
        <w:rPr>
          <w:rFonts w:ascii="Palatino Linotype" w:hAnsi="Palatino Linotype" w:cs="Arial"/>
          <w:w w:val="80"/>
          <w:sz w:val="23"/>
          <w:szCs w:val="23"/>
        </w:rPr>
        <w:t>żadnej</w:t>
      </w:r>
      <w:r w:rsidRPr="009D0A17">
        <w:rPr>
          <w:rFonts w:ascii="Palatino Linotype" w:hAnsi="Palatino Linotype" w:cs="Arial"/>
          <w:w w:val="80"/>
          <w:sz w:val="23"/>
          <w:szCs w:val="23"/>
        </w:rPr>
        <w:t xml:space="preserve"> lektury, bo ona się zdradza cała swą duchowością i postawą!</w:t>
      </w:r>
    </w:p>
    <w:p w:rsidR="00A22990"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Jej twarz miała zawsze jakiś uśmiech, zatopiony w przedziwnej powadze i pogodzie. Ten uśmiech wiązał ją nieustannie z Bogiem i z Jego dziećmi na</w:t>
      </w:r>
      <w:r w:rsidR="00085743">
        <w:rPr>
          <w:rFonts w:ascii="Palatino Linotype" w:hAnsi="Palatino Linotype" w:cs="Arial"/>
          <w:w w:val="80"/>
          <w:sz w:val="23"/>
          <w:szCs w:val="23"/>
        </w:rPr>
        <w:t> </w:t>
      </w:r>
      <w:r w:rsidRPr="009D0A17">
        <w:rPr>
          <w:rFonts w:ascii="Palatino Linotype" w:hAnsi="Palatino Linotype" w:cs="Arial"/>
          <w:w w:val="80"/>
          <w:sz w:val="23"/>
          <w:szCs w:val="23"/>
        </w:rPr>
        <w:t xml:space="preserve">ziemi. Uważna wewnętrznie na Boga ukrytego, </w:t>
      </w:r>
      <w:r w:rsidR="00F0130C">
        <w:rPr>
          <w:rFonts w:ascii="Palatino Linotype" w:hAnsi="Palatino Linotype" w:cs="Arial"/>
          <w:w w:val="80"/>
          <w:sz w:val="23"/>
          <w:szCs w:val="23"/>
        </w:rPr>
        <w:t xml:space="preserve">nigdy </w:t>
      </w:r>
      <w:r w:rsidRPr="009D0A17">
        <w:rPr>
          <w:rFonts w:ascii="Palatino Linotype" w:hAnsi="Palatino Linotype" w:cs="Arial"/>
          <w:w w:val="80"/>
          <w:sz w:val="23"/>
          <w:szCs w:val="23"/>
        </w:rPr>
        <w:t>nie traciła kontaktu z otoczeniem, z ludźmi</w:t>
      </w:r>
      <w:r w:rsidR="00A22990">
        <w:rPr>
          <w:rFonts w:ascii="Palatino Linotype" w:hAnsi="Palatino Linotype" w:cs="Arial"/>
          <w:w w:val="80"/>
          <w:sz w:val="23"/>
          <w:szCs w:val="23"/>
        </w:rPr>
        <w:t>,</w:t>
      </w:r>
      <w:r w:rsidRPr="009D0A17">
        <w:rPr>
          <w:rFonts w:ascii="Palatino Linotype" w:hAnsi="Palatino Linotype" w:cs="Arial"/>
          <w:w w:val="80"/>
          <w:sz w:val="23"/>
          <w:szCs w:val="23"/>
        </w:rPr>
        <w:t xml:space="preserve"> którym służyła. To było przedziwne w jej życiu. </w:t>
      </w:r>
    </w:p>
    <w:p w:rsidR="00A22990"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 xml:space="preserve">Było to życie niezwykle wrażliwe na głos Kościoła świętego. Jakże była delikatna w swym posłuszeństwie wobec Stolicy </w:t>
      </w:r>
      <w:r w:rsidR="00A22990">
        <w:rPr>
          <w:rFonts w:ascii="Palatino Linotype" w:hAnsi="Palatino Linotype" w:cs="Arial"/>
          <w:w w:val="80"/>
          <w:sz w:val="23"/>
          <w:szCs w:val="23"/>
        </w:rPr>
        <w:t>Ś</w:t>
      </w:r>
      <w:r w:rsidRPr="009D0A17">
        <w:rPr>
          <w:rFonts w:ascii="Palatino Linotype" w:hAnsi="Palatino Linotype" w:cs="Arial"/>
          <w:w w:val="80"/>
          <w:sz w:val="23"/>
          <w:szCs w:val="23"/>
        </w:rPr>
        <w:t>w</w:t>
      </w:r>
      <w:r w:rsidR="00A22990">
        <w:rPr>
          <w:rFonts w:ascii="Palatino Linotype" w:hAnsi="Palatino Linotype" w:cs="Arial"/>
          <w:w w:val="80"/>
          <w:sz w:val="23"/>
          <w:szCs w:val="23"/>
        </w:rPr>
        <w:t>iętej</w:t>
      </w:r>
      <w:r w:rsidRPr="009D0A17">
        <w:rPr>
          <w:rFonts w:ascii="Palatino Linotype" w:hAnsi="Palatino Linotype" w:cs="Arial"/>
          <w:w w:val="80"/>
          <w:sz w:val="23"/>
          <w:szCs w:val="23"/>
        </w:rPr>
        <w:t xml:space="preserve">, wobec swego arcybiskupa i kapłanów! </w:t>
      </w:r>
    </w:p>
    <w:p w:rsidR="00842715"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Dobry Bóg kształtując jej duszę postawił przy jej boku dwa przedziwni</w:t>
      </w:r>
      <w:r w:rsidR="00085743">
        <w:rPr>
          <w:rFonts w:ascii="Palatino Linotype" w:hAnsi="Palatino Linotype" w:cs="Arial"/>
          <w:w w:val="80"/>
          <w:sz w:val="23"/>
          <w:szCs w:val="23"/>
        </w:rPr>
        <w:t xml:space="preserve">e męskie i Boże charaktery. </w:t>
      </w:r>
      <w:r w:rsidR="00085743">
        <w:rPr>
          <w:rFonts w:ascii="Palatino Linotype" w:hAnsi="Palatino Linotype" w:cs="Arial"/>
          <w:w w:val="80"/>
          <w:sz w:val="23"/>
          <w:szCs w:val="23"/>
        </w:rPr>
        <w:lastRenderedPageBreak/>
        <w:t>Był </w:t>
      </w:r>
      <w:r w:rsidRPr="009D0A17">
        <w:rPr>
          <w:rFonts w:ascii="Palatino Linotype" w:hAnsi="Palatino Linotype" w:cs="Arial"/>
          <w:w w:val="80"/>
          <w:sz w:val="23"/>
          <w:szCs w:val="23"/>
        </w:rPr>
        <w:t>to nasz Ojciec i</w:t>
      </w:r>
      <w:r>
        <w:rPr>
          <w:rFonts w:ascii="Palatino Linotype" w:hAnsi="Palatino Linotype" w:cs="Arial"/>
          <w:w w:val="80"/>
          <w:sz w:val="23"/>
          <w:szCs w:val="23"/>
        </w:rPr>
        <w:t>…</w:t>
      </w:r>
      <w:r w:rsidRPr="009D0A17">
        <w:rPr>
          <w:rFonts w:ascii="Palatino Linotype" w:hAnsi="Palatino Linotype" w:cs="Arial"/>
          <w:w w:val="80"/>
          <w:sz w:val="23"/>
          <w:szCs w:val="23"/>
        </w:rPr>
        <w:t xml:space="preserve"> drugi człowiek, który może nie życzy sobie, bym</w:t>
      </w:r>
      <w:r>
        <w:rPr>
          <w:rFonts w:ascii="Palatino Linotype" w:hAnsi="Palatino Linotype" w:cs="Arial"/>
          <w:w w:val="80"/>
          <w:sz w:val="23"/>
          <w:szCs w:val="23"/>
        </w:rPr>
        <w:t xml:space="preserve"> </w:t>
      </w:r>
      <w:r w:rsidRPr="009D0A17">
        <w:rPr>
          <w:rFonts w:ascii="Palatino Linotype" w:hAnsi="Palatino Linotype" w:cs="Arial"/>
          <w:w w:val="80"/>
          <w:sz w:val="23"/>
          <w:szCs w:val="23"/>
        </w:rPr>
        <w:t>go nazwał po imieniu</w:t>
      </w:r>
      <w:r w:rsidR="00085743">
        <w:rPr>
          <w:rFonts w:ascii="Palatino Linotype" w:hAnsi="Palatino Linotype" w:cs="Arial"/>
          <w:w w:val="80"/>
          <w:sz w:val="23"/>
          <w:szCs w:val="23"/>
        </w:rPr>
        <w:t>…</w:t>
      </w:r>
      <w:r w:rsidR="00A22990" w:rsidRPr="00B67169">
        <w:rPr>
          <w:rStyle w:val="EndnoteReference"/>
          <w:rFonts w:ascii="Palatino Linotype" w:hAnsi="Palatino Linotype" w:cs="Arial"/>
          <w:w w:val="80"/>
          <w:sz w:val="23"/>
          <w:szCs w:val="23"/>
        </w:rPr>
        <w:endnoteReference w:id="106"/>
      </w:r>
      <w:r>
        <w:rPr>
          <w:rFonts w:ascii="Palatino Linotype" w:hAnsi="Palatino Linotype" w:cs="Arial"/>
          <w:w w:val="80"/>
          <w:sz w:val="23"/>
          <w:szCs w:val="23"/>
        </w:rPr>
        <w:t xml:space="preserve"> </w:t>
      </w:r>
      <w:r w:rsidR="00085743">
        <w:rPr>
          <w:rFonts w:ascii="Palatino Linotype" w:hAnsi="Palatino Linotype" w:cs="Arial"/>
          <w:w w:val="80"/>
          <w:sz w:val="23"/>
          <w:szCs w:val="23"/>
        </w:rPr>
        <w:t xml:space="preserve">Gdy </w:t>
      </w:r>
      <w:r w:rsidRPr="009D0A17">
        <w:rPr>
          <w:rFonts w:ascii="Palatino Linotype" w:hAnsi="Palatino Linotype" w:cs="Arial"/>
          <w:w w:val="80"/>
          <w:sz w:val="23"/>
          <w:szCs w:val="23"/>
        </w:rPr>
        <w:t>wczoraj przeglądałem notatki</w:t>
      </w:r>
      <w:r>
        <w:rPr>
          <w:rFonts w:ascii="Palatino Linotype" w:hAnsi="Palatino Linotype" w:cs="Arial"/>
          <w:w w:val="80"/>
          <w:sz w:val="23"/>
          <w:szCs w:val="23"/>
        </w:rPr>
        <w:t xml:space="preserve"> – </w:t>
      </w:r>
      <w:r w:rsidRPr="009D0A17">
        <w:rPr>
          <w:rFonts w:ascii="Palatino Linotype" w:hAnsi="Palatino Linotype" w:cs="Arial"/>
          <w:w w:val="80"/>
          <w:sz w:val="23"/>
          <w:szCs w:val="23"/>
        </w:rPr>
        <w:t>zapiski maszynowe pozosta</w:t>
      </w:r>
      <w:r w:rsidR="00B67169">
        <w:rPr>
          <w:rFonts w:ascii="Palatino Linotype" w:hAnsi="Palatino Linotype" w:cs="Arial"/>
          <w:w w:val="80"/>
          <w:sz w:val="23"/>
          <w:szCs w:val="23"/>
        </w:rPr>
        <w:t>ł</w:t>
      </w:r>
      <w:r w:rsidRPr="009D0A17">
        <w:rPr>
          <w:rFonts w:ascii="Palatino Linotype" w:hAnsi="Palatino Linotype" w:cs="Arial"/>
          <w:w w:val="80"/>
          <w:sz w:val="23"/>
          <w:szCs w:val="23"/>
        </w:rPr>
        <w:t>e po Matce, uderzyło mnie to, że najczęściej była tam wzmianka: „Ojciec! Ojciec powiedział</w:t>
      </w:r>
      <w:r>
        <w:rPr>
          <w:rFonts w:ascii="Palatino Linotype" w:hAnsi="Palatino Linotype" w:cs="Arial"/>
          <w:w w:val="80"/>
          <w:sz w:val="23"/>
          <w:szCs w:val="23"/>
        </w:rPr>
        <w:t>…</w:t>
      </w:r>
      <w:r w:rsidR="00B67169">
        <w:rPr>
          <w:rFonts w:ascii="Palatino Linotype" w:hAnsi="Palatino Linotype" w:cs="Arial"/>
          <w:w w:val="80"/>
          <w:sz w:val="23"/>
          <w:szCs w:val="23"/>
        </w:rPr>
        <w:t>" i </w:t>
      </w:r>
      <w:r w:rsidRPr="009D0A17">
        <w:rPr>
          <w:rFonts w:ascii="Palatino Linotype" w:hAnsi="Palatino Linotype" w:cs="Arial"/>
          <w:w w:val="80"/>
          <w:sz w:val="23"/>
          <w:szCs w:val="23"/>
        </w:rPr>
        <w:t>inna, dotycząca tego drugiego człowieka: „On to zrobi, on to wykona</w:t>
      </w:r>
      <w:r>
        <w:rPr>
          <w:rFonts w:ascii="Palatino Linotype" w:hAnsi="Palatino Linotype" w:cs="Arial"/>
          <w:w w:val="80"/>
          <w:sz w:val="23"/>
          <w:szCs w:val="23"/>
        </w:rPr>
        <w:t>…</w:t>
      </w:r>
      <w:r w:rsidRPr="009D0A17">
        <w:rPr>
          <w:rFonts w:ascii="Palatino Linotype" w:hAnsi="Palatino Linotype" w:cs="Arial"/>
          <w:w w:val="80"/>
          <w:sz w:val="23"/>
          <w:szCs w:val="23"/>
        </w:rPr>
        <w:t>"</w:t>
      </w:r>
      <w:r w:rsidR="00A22990">
        <w:rPr>
          <w:rFonts w:ascii="Palatino Linotype" w:hAnsi="Palatino Linotype" w:cs="Arial"/>
          <w:w w:val="80"/>
          <w:sz w:val="23"/>
          <w:szCs w:val="23"/>
        </w:rPr>
        <w:t>.</w:t>
      </w:r>
      <w:r w:rsidRPr="009D0A17">
        <w:rPr>
          <w:rFonts w:ascii="Palatino Linotype" w:hAnsi="Palatino Linotype" w:cs="Arial"/>
          <w:w w:val="80"/>
          <w:sz w:val="23"/>
          <w:szCs w:val="23"/>
        </w:rPr>
        <w:t xml:space="preserve"> To było jakby prawe i lewe ramię, dane przez Opatrzność Bożą naszej Matce. Dzięki nim Matka stąpała pewnie i po niwie uprawy swej duszy</w:t>
      </w:r>
      <w:r w:rsidR="00842715">
        <w:rPr>
          <w:rFonts w:ascii="Palatino Linotype" w:hAnsi="Palatino Linotype" w:cs="Arial"/>
          <w:w w:val="80"/>
          <w:sz w:val="23"/>
          <w:szCs w:val="23"/>
        </w:rPr>
        <w:t>,</w:t>
      </w:r>
      <w:r w:rsidRPr="009D0A17">
        <w:rPr>
          <w:rFonts w:ascii="Palatino Linotype" w:hAnsi="Palatino Linotype" w:cs="Arial"/>
          <w:w w:val="80"/>
          <w:sz w:val="23"/>
          <w:szCs w:val="23"/>
        </w:rPr>
        <w:t xml:space="preserve"> i Zgromadzenia</w:t>
      </w:r>
      <w:r w:rsidR="00842715">
        <w:rPr>
          <w:rFonts w:ascii="Palatino Linotype" w:hAnsi="Palatino Linotype" w:cs="Arial"/>
          <w:w w:val="80"/>
          <w:sz w:val="23"/>
          <w:szCs w:val="23"/>
        </w:rPr>
        <w:t>,</w:t>
      </w:r>
      <w:r w:rsidRPr="009D0A17">
        <w:rPr>
          <w:rFonts w:ascii="Palatino Linotype" w:hAnsi="Palatino Linotype" w:cs="Arial"/>
          <w:w w:val="80"/>
          <w:sz w:val="23"/>
          <w:szCs w:val="23"/>
        </w:rPr>
        <w:t xml:space="preserve"> a także po ogromnym polu kierow</w:t>
      </w:r>
      <w:r w:rsidR="00B67169">
        <w:rPr>
          <w:rFonts w:ascii="Palatino Linotype" w:hAnsi="Palatino Linotype" w:cs="Arial"/>
          <w:w w:val="80"/>
          <w:sz w:val="23"/>
          <w:szCs w:val="23"/>
        </w:rPr>
        <w:t>ani</w:t>
      </w:r>
      <w:r w:rsidRPr="009D0A17">
        <w:rPr>
          <w:rFonts w:ascii="Palatino Linotype" w:hAnsi="Palatino Linotype" w:cs="Arial"/>
          <w:w w:val="80"/>
          <w:sz w:val="23"/>
          <w:szCs w:val="23"/>
        </w:rPr>
        <w:t xml:space="preserve">a Dziełem. Jakże była wrażliwa na ich głos i rady, jakże bardzo była im posłuszna, jakże bardzo widziała w ich obecności i towarzystwie najlepszy dar Boga dla siebie! </w:t>
      </w:r>
    </w:p>
    <w:p w:rsidR="00842715"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Ale nie myślmy, że Matka, będąc posłuszna, przyjmowała wszystko łatwo. Miała szczególny dar rozumnej służby Bożej</w:t>
      </w:r>
      <w:r w:rsidR="00085743">
        <w:rPr>
          <w:rFonts w:ascii="Palatino Linotype" w:hAnsi="Palatino Linotype" w:cs="Arial"/>
          <w:w w:val="80"/>
          <w:sz w:val="23"/>
          <w:szCs w:val="23"/>
        </w:rPr>
        <w:t>. Starała się wszystko dobrze i </w:t>
      </w:r>
      <w:r w:rsidRPr="009D0A17">
        <w:rPr>
          <w:rFonts w:ascii="Palatino Linotype" w:hAnsi="Palatino Linotype" w:cs="Arial"/>
          <w:w w:val="80"/>
          <w:sz w:val="23"/>
          <w:szCs w:val="23"/>
        </w:rPr>
        <w:t>starannie zrozumieć. Gdy czegoś nie rozumiała, pytała. Pytań miała zawsze mnóstwo. Ciągle się uczyła, ciągle czytała. Przedziwny był ten wysiłek, który prowadziła, chcąc poznać wiedzę katolick</w:t>
      </w:r>
      <w:r w:rsidR="00842715">
        <w:rPr>
          <w:rFonts w:ascii="Palatino Linotype" w:hAnsi="Palatino Linotype" w:cs="Arial"/>
          <w:w w:val="80"/>
          <w:sz w:val="23"/>
          <w:szCs w:val="23"/>
        </w:rPr>
        <w:t>ą</w:t>
      </w:r>
      <w:r w:rsidRPr="009D0A17">
        <w:rPr>
          <w:rFonts w:ascii="Palatino Linotype" w:hAnsi="Palatino Linotype" w:cs="Arial"/>
          <w:w w:val="80"/>
          <w:sz w:val="23"/>
          <w:szCs w:val="23"/>
        </w:rPr>
        <w:t>, filozofi</w:t>
      </w:r>
      <w:r w:rsidR="00842715">
        <w:rPr>
          <w:rFonts w:ascii="Palatino Linotype" w:hAnsi="Palatino Linotype" w:cs="Arial"/>
          <w:w w:val="80"/>
          <w:sz w:val="23"/>
          <w:szCs w:val="23"/>
        </w:rPr>
        <w:t>ę</w:t>
      </w:r>
      <w:r w:rsidRPr="009D0A17">
        <w:rPr>
          <w:rFonts w:ascii="Palatino Linotype" w:hAnsi="Palatino Linotype" w:cs="Arial"/>
          <w:w w:val="80"/>
          <w:sz w:val="23"/>
          <w:szCs w:val="23"/>
        </w:rPr>
        <w:t xml:space="preserve"> tomistyczną i teologię Kościoła. Dzięki tej pasji wiedzy Bożej wiele dała swemu Zgromadze</w:t>
      </w:r>
      <w:r w:rsidRPr="009D0A17">
        <w:rPr>
          <w:rFonts w:ascii="Palatino Linotype" w:hAnsi="Palatino Linotype" w:cs="Arial"/>
          <w:w w:val="80"/>
          <w:sz w:val="23"/>
          <w:szCs w:val="23"/>
        </w:rPr>
        <w:lastRenderedPageBreak/>
        <w:t xml:space="preserve">niu, Dziełu i swoim współpracownikom, którzy ją otaczali: bliższym i dalszym. </w:t>
      </w:r>
    </w:p>
    <w:p w:rsidR="00842715"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Ale szczególnie wrażliwa była na ducha Kościoła świętego. Dlatego Dzieło zapromie</w:t>
      </w:r>
      <w:r w:rsidRPr="009D0A17">
        <w:rPr>
          <w:rFonts w:ascii="Palatino Linotype" w:hAnsi="Palatino Linotype" w:cs="Arial"/>
          <w:w w:val="80"/>
          <w:sz w:val="23"/>
          <w:szCs w:val="23"/>
        </w:rPr>
        <w:softHyphen/>
        <w:t xml:space="preserve">niowało </w:t>
      </w:r>
      <w:r w:rsidRPr="003137CB">
        <w:rPr>
          <w:rFonts w:ascii="Palatino Linotype" w:hAnsi="Palatino Linotype" w:cs="Arial"/>
          <w:spacing w:val="20"/>
          <w:w w:val="80"/>
          <w:sz w:val="23"/>
          <w:szCs w:val="23"/>
        </w:rPr>
        <w:t>życiem liturgicznym</w:t>
      </w:r>
      <w:r w:rsidRPr="009D0A17">
        <w:rPr>
          <w:rFonts w:ascii="Palatino Linotype" w:hAnsi="Palatino Linotype" w:cs="Arial"/>
          <w:w w:val="80"/>
          <w:sz w:val="23"/>
          <w:szCs w:val="23"/>
        </w:rPr>
        <w:t>. Była bardzo wrażliwa na to, aby we wszystkim dostosować się do wskazań Kościoła św</w:t>
      </w:r>
      <w:r w:rsidR="00842715">
        <w:rPr>
          <w:rFonts w:ascii="Palatino Linotype" w:hAnsi="Palatino Linotype" w:cs="Arial"/>
          <w:w w:val="80"/>
          <w:sz w:val="23"/>
          <w:szCs w:val="23"/>
        </w:rPr>
        <w:t>iętego</w:t>
      </w:r>
      <w:r w:rsidRPr="009D0A17">
        <w:rPr>
          <w:rFonts w:ascii="Palatino Linotype" w:hAnsi="Palatino Linotype" w:cs="Arial"/>
          <w:w w:val="80"/>
          <w:sz w:val="23"/>
          <w:szCs w:val="23"/>
        </w:rPr>
        <w:t xml:space="preserve"> w organizacji modlitwy i życia liturgicznego w Laskach</w:t>
      </w:r>
      <w:r w:rsidR="00B67169">
        <w:rPr>
          <w:rFonts w:ascii="Palatino Linotype" w:hAnsi="Palatino Linotype" w:cs="Arial"/>
          <w:w w:val="80"/>
          <w:sz w:val="23"/>
          <w:szCs w:val="23"/>
        </w:rPr>
        <w:t>,</w:t>
      </w:r>
      <w:r w:rsidRPr="009D0A17">
        <w:rPr>
          <w:rFonts w:ascii="Palatino Linotype" w:hAnsi="Palatino Linotype" w:cs="Arial"/>
          <w:w w:val="80"/>
          <w:sz w:val="23"/>
          <w:szCs w:val="23"/>
        </w:rPr>
        <w:t xml:space="preserve"> </w:t>
      </w:r>
      <w:r w:rsidR="00B67169">
        <w:rPr>
          <w:rFonts w:ascii="Palatino Linotype" w:hAnsi="Palatino Linotype" w:cs="Arial"/>
          <w:w w:val="80"/>
          <w:sz w:val="23"/>
          <w:szCs w:val="23"/>
        </w:rPr>
        <w:t>t</w:t>
      </w:r>
      <w:r w:rsidRPr="009D0A17">
        <w:rPr>
          <w:rFonts w:ascii="Palatino Linotype" w:hAnsi="Palatino Linotype" w:cs="Arial"/>
          <w:w w:val="80"/>
          <w:sz w:val="23"/>
          <w:szCs w:val="23"/>
        </w:rPr>
        <w:t>oteż i Zgromadzenie</w:t>
      </w:r>
      <w:r w:rsidR="00842715">
        <w:rPr>
          <w:rFonts w:ascii="Palatino Linotype" w:hAnsi="Palatino Linotype" w:cs="Arial"/>
          <w:w w:val="80"/>
          <w:sz w:val="23"/>
          <w:szCs w:val="23"/>
        </w:rPr>
        <w:t>,</w:t>
      </w:r>
      <w:r w:rsidR="005F2B73">
        <w:rPr>
          <w:rFonts w:ascii="Palatino Linotype" w:hAnsi="Palatino Linotype" w:cs="Arial"/>
          <w:w w:val="80"/>
          <w:sz w:val="23"/>
          <w:szCs w:val="23"/>
        </w:rPr>
        <w:t xml:space="preserve"> i Dzieło </w:t>
      </w:r>
      <w:r w:rsidRPr="009D0A17">
        <w:rPr>
          <w:rFonts w:ascii="Palatino Linotype" w:hAnsi="Palatino Linotype" w:cs="Arial"/>
          <w:w w:val="80"/>
          <w:sz w:val="23"/>
          <w:szCs w:val="23"/>
        </w:rPr>
        <w:t>zasłynęło szczególnym zrozumieniem życia liturgicznego. Sam byłem tym przedziwnie ujęty, gdy czasu wojny przez kilka lat odprawiałem tu Mszę św</w:t>
      </w:r>
      <w:r w:rsidR="00842715">
        <w:rPr>
          <w:rFonts w:ascii="Palatino Linotype" w:hAnsi="Palatino Linotype" w:cs="Arial"/>
          <w:w w:val="80"/>
          <w:sz w:val="23"/>
          <w:szCs w:val="23"/>
        </w:rPr>
        <w:t>i</w:t>
      </w:r>
      <w:r w:rsidR="009B50C5">
        <w:rPr>
          <w:rFonts w:ascii="Palatino Linotype" w:hAnsi="Palatino Linotype" w:cs="Arial"/>
          <w:w w:val="80"/>
          <w:sz w:val="23"/>
          <w:szCs w:val="23"/>
        </w:rPr>
        <w:t>ę</w:t>
      </w:r>
      <w:r w:rsidR="00842715">
        <w:rPr>
          <w:rFonts w:ascii="Palatino Linotype" w:hAnsi="Palatino Linotype" w:cs="Arial"/>
          <w:w w:val="80"/>
          <w:sz w:val="23"/>
          <w:szCs w:val="23"/>
        </w:rPr>
        <w:t>tą</w:t>
      </w:r>
      <w:r w:rsidR="00B67169">
        <w:rPr>
          <w:rFonts w:ascii="Palatino Linotype" w:hAnsi="Palatino Linotype" w:cs="Arial"/>
          <w:w w:val="80"/>
          <w:sz w:val="23"/>
          <w:szCs w:val="23"/>
        </w:rPr>
        <w:t>,</w:t>
      </w:r>
      <w:r w:rsidRPr="009D0A17">
        <w:rPr>
          <w:rFonts w:ascii="Palatino Linotype" w:hAnsi="Palatino Linotype" w:cs="Arial"/>
          <w:w w:val="80"/>
          <w:sz w:val="23"/>
          <w:szCs w:val="23"/>
        </w:rPr>
        <w:t xml:space="preserve"> otoczony rodziną</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niewidomych. Wystarczyło powiedzieć jedno słowo </w:t>
      </w:r>
      <w:r w:rsidR="00B67169">
        <w:rPr>
          <w:rFonts w:ascii="Palatino Linotype" w:hAnsi="Palatino Linotype" w:cs="Arial"/>
          <w:w w:val="80"/>
          <w:sz w:val="23"/>
          <w:szCs w:val="23"/>
        </w:rPr>
        <w:t>I</w:t>
      </w:r>
      <w:r w:rsidRPr="009D0A17">
        <w:rPr>
          <w:rFonts w:ascii="Palatino Linotype" w:hAnsi="Palatino Linotype" w:cs="Arial"/>
          <w:w w:val="80"/>
          <w:sz w:val="23"/>
          <w:szCs w:val="23"/>
        </w:rPr>
        <w:t xml:space="preserve">ntroitu, ażeby z ust naszej dziatwy laskowej potoczyły się słowa modlitwy Kościoła </w:t>
      </w:r>
      <w:r w:rsidR="00B67169">
        <w:rPr>
          <w:rFonts w:ascii="Palatino Linotype" w:hAnsi="Palatino Linotype" w:cs="Arial"/>
          <w:w w:val="80"/>
          <w:sz w:val="23"/>
          <w:szCs w:val="23"/>
        </w:rPr>
        <w:t>p</w:t>
      </w:r>
      <w:r w:rsidRPr="009D0A17">
        <w:rPr>
          <w:rFonts w:ascii="Palatino Linotype" w:hAnsi="Palatino Linotype" w:cs="Arial"/>
          <w:w w:val="80"/>
          <w:sz w:val="23"/>
          <w:szCs w:val="23"/>
        </w:rPr>
        <w:t>owszechnego. Był to wynik wielkiej pracy naszej Matki. W t</w:t>
      </w:r>
      <w:r w:rsidR="00085743">
        <w:rPr>
          <w:rFonts w:ascii="Palatino Linotype" w:hAnsi="Palatino Linotype" w:cs="Arial"/>
          <w:w w:val="80"/>
          <w:sz w:val="23"/>
          <w:szCs w:val="23"/>
        </w:rPr>
        <w:t>en sposób kształtowała siebie i </w:t>
      </w:r>
      <w:r w:rsidRPr="009D0A17">
        <w:rPr>
          <w:rFonts w:ascii="Palatino Linotype" w:hAnsi="Palatino Linotype" w:cs="Arial"/>
          <w:w w:val="80"/>
          <w:sz w:val="23"/>
          <w:szCs w:val="23"/>
        </w:rPr>
        <w:t>swoją rodzinę:</w:t>
      </w:r>
      <w:r>
        <w:rPr>
          <w:rFonts w:ascii="Palatino Linotype" w:hAnsi="Palatino Linotype" w:cs="Arial"/>
          <w:w w:val="80"/>
          <w:sz w:val="23"/>
          <w:szCs w:val="23"/>
        </w:rPr>
        <w:t xml:space="preserve"> </w:t>
      </w:r>
      <w:r w:rsidR="00B67169">
        <w:rPr>
          <w:rFonts w:ascii="Palatino Linotype" w:hAnsi="Palatino Linotype" w:cs="Arial"/>
          <w:w w:val="80"/>
          <w:sz w:val="23"/>
          <w:szCs w:val="23"/>
        </w:rPr>
        <w:t>z</w:t>
      </w:r>
      <w:r w:rsidRPr="009D0A17">
        <w:rPr>
          <w:rFonts w:ascii="Palatino Linotype" w:hAnsi="Palatino Linotype" w:cs="Arial"/>
          <w:w w:val="80"/>
          <w:sz w:val="23"/>
          <w:szCs w:val="23"/>
        </w:rPr>
        <w:t xml:space="preserve">gromadzenie i </w:t>
      </w:r>
      <w:r w:rsidR="00B67169">
        <w:rPr>
          <w:rFonts w:ascii="Palatino Linotype" w:hAnsi="Palatino Linotype" w:cs="Arial"/>
          <w:w w:val="80"/>
          <w:sz w:val="23"/>
          <w:szCs w:val="23"/>
        </w:rPr>
        <w:t>n</w:t>
      </w:r>
      <w:r w:rsidRPr="009D0A17">
        <w:rPr>
          <w:rFonts w:ascii="Palatino Linotype" w:hAnsi="Palatino Linotype" w:cs="Arial"/>
          <w:w w:val="80"/>
          <w:sz w:val="23"/>
          <w:szCs w:val="23"/>
        </w:rPr>
        <w:t xml:space="preserve">iewidomych. </w:t>
      </w:r>
    </w:p>
    <w:p w:rsidR="00842715"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Jakże wiele można</w:t>
      </w:r>
      <w:r w:rsidR="00085743">
        <w:rPr>
          <w:rFonts w:ascii="Palatino Linotype" w:hAnsi="Palatino Linotype" w:cs="Arial"/>
          <w:w w:val="80"/>
          <w:sz w:val="23"/>
          <w:szCs w:val="23"/>
        </w:rPr>
        <w:t xml:space="preserve"> by tu mówić! To jest źródło! A </w:t>
      </w:r>
      <w:r w:rsidRPr="009D0A17">
        <w:rPr>
          <w:rFonts w:ascii="Palatino Linotype" w:hAnsi="Palatino Linotype" w:cs="Arial"/>
          <w:w w:val="80"/>
          <w:sz w:val="23"/>
          <w:szCs w:val="23"/>
        </w:rPr>
        <w:t>gdy stoimy prz</w:t>
      </w:r>
      <w:r w:rsidR="00085743">
        <w:rPr>
          <w:rFonts w:ascii="Palatino Linotype" w:hAnsi="Palatino Linotype" w:cs="Arial"/>
          <w:w w:val="80"/>
          <w:sz w:val="23"/>
          <w:szCs w:val="23"/>
        </w:rPr>
        <w:t>y źródle, nieudolne są wyrazy i </w:t>
      </w:r>
      <w:r w:rsidRPr="009D0A17">
        <w:rPr>
          <w:rFonts w:ascii="Palatino Linotype" w:hAnsi="Palatino Linotype" w:cs="Arial"/>
          <w:w w:val="80"/>
          <w:sz w:val="23"/>
          <w:szCs w:val="23"/>
        </w:rPr>
        <w:t>dłonie, którymi chcemy uchwycić rwący potok. Ileż spłynie w ziemię!</w:t>
      </w:r>
      <w:r>
        <w:rPr>
          <w:rFonts w:ascii="Palatino Linotype" w:hAnsi="Palatino Linotype" w:cs="Arial"/>
          <w:w w:val="80"/>
          <w:sz w:val="23"/>
          <w:szCs w:val="23"/>
        </w:rPr>
        <w:t xml:space="preserve"> </w:t>
      </w:r>
      <w:r w:rsidRPr="009D0A17">
        <w:rPr>
          <w:rFonts w:ascii="Palatino Linotype" w:hAnsi="Palatino Linotype" w:cs="Arial"/>
          <w:w w:val="80"/>
          <w:sz w:val="23"/>
          <w:szCs w:val="23"/>
        </w:rPr>
        <w:t>Niewiele zaledwie weźmiemy, by donieść do ust. Niech płynie dalej</w:t>
      </w:r>
      <w:r>
        <w:rPr>
          <w:rFonts w:ascii="Palatino Linotype" w:hAnsi="Palatino Linotype" w:cs="Arial"/>
          <w:w w:val="80"/>
          <w:sz w:val="23"/>
          <w:szCs w:val="23"/>
        </w:rPr>
        <w:t>…</w:t>
      </w:r>
    </w:p>
    <w:p w:rsidR="00EC0887" w:rsidRPr="009D0A1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lastRenderedPageBreak/>
        <w:t xml:space="preserve">Muszę być zwięzły i muszę być skromny w tym wglądaniu w duszę człowieka i w jego bogactwo. Nie </w:t>
      </w:r>
      <w:r w:rsidR="00842715">
        <w:rPr>
          <w:rFonts w:ascii="Palatino Linotype" w:hAnsi="Palatino Linotype" w:cs="Arial"/>
          <w:w w:val="80"/>
          <w:sz w:val="23"/>
          <w:szCs w:val="23"/>
        </w:rPr>
        <w:t>słowa</w:t>
      </w:r>
      <w:r w:rsidRPr="009D0A17">
        <w:rPr>
          <w:rFonts w:ascii="Palatino Linotype" w:hAnsi="Palatino Linotype" w:cs="Arial"/>
          <w:w w:val="80"/>
          <w:sz w:val="23"/>
          <w:szCs w:val="23"/>
        </w:rPr>
        <w:t xml:space="preserve"> nam o tym mówią, ale raczej serce i uczucia, które nas przepełniają, bo wszyscy z </w:t>
      </w:r>
      <w:r w:rsidR="00B67169" w:rsidRPr="009D0A17">
        <w:rPr>
          <w:rFonts w:ascii="Palatino Linotype" w:hAnsi="Palatino Linotype" w:cs="Arial"/>
          <w:w w:val="80"/>
          <w:sz w:val="23"/>
          <w:szCs w:val="23"/>
        </w:rPr>
        <w:t xml:space="preserve">jej </w:t>
      </w:r>
      <w:r w:rsidRPr="009D0A17">
        <w:rPr>
          <w:rFonts w:ascii="Palatino Linotype" w:hAnsi="Palatino Linotype" w:cs="Arial"/>
          <w:w w:val="80"/>
          <w:sz w:val="23"/>
          <w:szCs w:val="23"/>
        </w:rPr>
        <w:t xml:space="preserve">pełności braliśmy obficie. To jest </w:t>
      </w:r>
      <w:r w:rsidRPr="00A02717">
        <w:rPr>
          <w:rFonts w:ascii="Palatino Linotype" w:hAnsi="Palatino Linotype" w:cs="Arial"/>
          <w:spacing w:val="20"/>
          <w:w w:val="80"/>
          <w:sz w:val="23"/>
          <w:szCs w:val="23"/>
        </w:rPr>
        <w:t>Matka</w:t>
      </w:r>
      <w:r w:rsidRPr="009D0A17">
        <w:rPr>
          <w:rFonts w:ascii="Palatino Linotype" w:hAnsi="Palatino Linotype" w:cs="Arial"/>
          <w:w w:val="80"/>
          <w:sz w:val="23"/>
          <w:szCs w:val="23"/>
        </w:rPr>
        <w:t xml:space="preserve">! Na pewno macie wspanialszy i jaśniejszy obraz </w:t>
      </w:r>
      <w:r w:rsidR="00B67169">
        <w:rPr>
          <w:rFonts w:ascii="Palatino Linotype" w:hAnsi="Palatino Linotype" w:cs="Arial"/>
          <w:w w:val="80"/>
          <w:sz w:val="23"/>
          <w:szCs w:val="23"/>
        </w:rPr>
        <w:t>tego życia</w:t>
      </w:r>
      <w:r w:rsidRPr="009D0A17">
        <w:rPr>
          <w:rFonts w:ascii="Palatino Linotype" w:hAnsi="Palatino Linotype" w:cs="Arial"/>
          <w:w w:val="80"/>
          <w:sz w:val="23"/>
          <w:szCs w:val="23"/>
        </w:rPr>
        <w:t xml:space="preserve"> aniżeli ten, który szkicowo tu zakreśliłem, czarnym węglem nieudolnych słów.</w:t>
      </w:r>
    </w:p>
    <w:p w:rsidR="00EC0887" w:rsidRPr="00842715" w:rsidRDefault="00842715" w:rsidP="009D5FCC">
      <w:pPr>
        <w:autoSpaceDE w:val="0"/>
        <w:autoSpaceDN w:val="0"/>
        <w:adjustRightInd w:val="0"/>
        <w:spacing w:before="240" w:after="120"/>
        <w:ind w:right="-1" w:firstLine="284"/>
        <w:jc w:val="center"/>
        <w:rPr>
          <w:rFonts w:ascii="Palatino Linotype" w:hAnsi="Palatino Linotype" w:cs="Arial"/>
          <w:smallCaps/>
          <w:w w:val="80"/>
          <w:sz w:val="23"/>
          <w:szCs w:val="23"/>
        </w:rPr>
      </w:pPr>
      <w:r w:rsidRPr="00842715">
        <w:rPr>
          <w:rFonts w:ascii="Palatino Linotype" w:hAnsi="Palatino Linotype" w:cs="Arial"/>
          <w:smallCaps/>
          <w:w w:val="80"/>
          <w:sz w:val="23"/>
          <w:szCs w:val="23"/>
        </w:rPr>
        <w:t>dzieło niewidomych</w:t>
      </w:r>
    </w:p>
    <w:p w:rsidR="00842715"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 xml:space="preserve">To jest Dzieło, przez które powstała wasza </w:t>
      </w:r>
      <w:r w:rsidR="00F62C56">
        <w:rPr>
          <w:rFonts w:ascii="Palatino Linotype" w:hAnsi="Palatino Linotype" w:cs="Arial"/>
          <w:w w:val="80"/>
          <w:sz w:val="23"/>
          <w:szCs w:val="23"/>
        </w:rPr>
        <w:br/>
      </w:r>
      <w:r w:rsidRPr="009D0A17">
        <w:rPr>
          <w:rFonts w:ascii="Palatino Linotype" w:hAnsi="Palatino Linotype" w:cs="Arial"/>
          <w:w w:val="80"/>
          <w:sz w:val="23"/>
          <w:szCs w:val="23"/>
        </w:rPr>
        <w:t>rodzina, Drodzy Niewidomi, rodzina, którą wy sami</w:t>
      </w:r>
      <w:r>
        <w:rPr>
          <w:rFonts w:ascii="Palatino Linotype" w:hAnsi="Palatino Linotype" w:cs="Arial"/>
          <w:w w:val="80"/>
          <w:sz w:val="23"/>
          <w:szCs w:val="23"/>
        </w:rPr>
        <w:t xml:space="preserve"> </w:t>
      </w:r>
      <w:r w:rsidRPr="009D0A17">
        <w:rPr>
          <w:rFonts w:ascii="Palatino Linotype" w:hAnsi="Palatino Linotype" w:cs="Arial"/>
          <w:w w:val="80"/>
          <w:sz w:val="23"/>
          <w:szCs w:val="23"/>
        </w:rPr>
        <w:t>nazywacie: „</w:t>
      </w:r>
      <w:r w:rsidR="00B67169">
        <w:rPr>
          <w:rFonts w:ascii="Palatino Linotype" w:hAnsi="Palatino Linotype" w:cs="Arial"/>
          <w:w w:val="80"/>
          <w:sz w:val="23"/>
          <w:szCs w:val="23"/>
        </w:rPr>
        <w:t>l</w:t>
      </w:r>
      <w:r w:rsidRPr="009D0A17">
        <w:rPr>
          <w:rFonts w:ascii="Palatino Linotype" w:hAnsi="Palatino Linotype" w:cs="Arial"/>
          <w:w w:val="80"/>
          <w:sz w:val="23"/>
          <w:szCs w:val="23"/>
        </w:rPr>
        <w:t xml:space="preserve">udzie laskowi". Należycie do nich i </w:t>
      </w:r>
      <w:r w:rsidR="00B67169">
        <w:rPr>
          <w:rFonts w:ascii="Palatino Linotype" w:hAnsi="Palatino Linotype" w:cs="Arial"/>
          <w:w w:val="80"/>
          <w:sz w:val="23"/>
          <w:szCs w:val="23"/>
        </w:rPr>
        <w:t>W</w:t>
      </w:r>
      <w:r w:rsidRPr="009D0A17">
        <w:rPr>
          <w:rFonts w:ascii="Palatino Linotype" w:hAnsi="Palatino Linotype" w:cs="Arial"/>
          <w:w w:val="80"/>
          <w:sz w:val="23"/>
          <w:szCs w:val="23"/>
        </w:rPr>
        <w:t>y, i ci, którzy byli tu od początku</w:t>
      </w:r>
      <w:r>
        <w:rPr>
          <w:rFonts w:ascii="Palatino Linotype" w:hAnsi="Palatino Linotype" w:cs="Arial"/>
          <w:w w:val="80"/>
          <w:sz w:val="23"/>
          <w:szCs w:val="23"/>
        </w:rPr>
        <w:t xml:space="preserve"> – </w:t>
      </w:r>
      <w:r w:rsidRPr="009D0A17">
        <w:rPr>
          <w:rFonts w:ascii="Palatino Linotype" w:hAnsi="Palatino Linotype" w:cs="Arial"/>
          <w:w w:val="80"/>
          <w:sz w:val="23"/>
          <w:szCs w:val="23"/>
        </w:rPr>
        <w:t>mali chłopcy, których poznałem jeszcze w r</w:t>
      </w:r>
      <w:r w:rsidR="00842715">
        <w:rPr>
          <w:rFonts w:ascii="Palatino Linotype" w:hAnsi="Palatino Linotype" w:cs="Arial"/>
          <w:w w:val="80"/>
          <w:sz w:val="23"/>
          <w:szCs w:val="23"/>
        </w:rPr>
        <w:t>oku</w:t>
      </w:r>
      <w:r w:rsidRPr="009D0A17">
        <w:rPr>
          <w:rFonts w:ascii="Palatino Linotype" w:hAnsi="Palatino Linotype" w:cs="Arial"/>
          <w:w w:val="80"/>
          <w:sz w:val="23"/>
          <w:szCs w:val="23"/>
        </w:rPr>
        <w:t xml:space="preserve"> 1926, gdy po raz</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pierwszy przybyłem do Lasek; i ci następni, i długie szeregi tu wychowanych, którzy przeszli przez Dzieło, a dzisiaj są pożytecznymi członkami społeczeństwa w całej Polsce, na wielu odcinkach pracy. Wszyscy </w:t>
      </w:r>
      <w:r w:rsidR="00B67169">
        <w:rPr>
          <w:rFonts w:ascii="Palatino Linotype" w:hAnsi="Palatino Linotype" w:cs="Arial"/>
          <w:w w:val="80"/>
          <w:sz w:val="23"/>
          <w:szCs w:val="23"/>
        </w:rPr>
        <w:t>W</w:t>
      </w:r>
      <w:r w:rsidRPr="009D0A17">
        <w:rPr>
          <w:rFonts w:ascii="Palatino Linotype" w:hAnsi="Palatino Linotype" w:cs="Arial"/>
          <w:w w:val="80"/>
          <w:sz w:val="23"/>
          <w:szCs w:val="23"/>
        </w:rPr>
        <w:t xml:space="preserve">y, Najmilsi, jakbyście tutaj wzrok odzyskali, jakbyście tutaj zobaczyli to, czego dotychczas nie dane </w:t>
      </w:r>
      <w:r w:rsidR="00B67169">
        <w:rPr>
          <w:rFonts w:ascii="Palatino Linotype" w:hAnsi="Palatino Linotype" w:cs="Arial"/>
          <w:w w:val="80"/>
          <w:sz w:val="23"/>
          <w:szCs w:val="23"/>
        </w:rPr>
        <w:t>W</w:t>
      </w:r>
      <w:r w:rsidRPr="009D0A17">
        <w:rPr>
          <w:rFonts w:ascii="Palatino Linotype" w:hAnsi="Palatino Linotype" w:cs="Arial"/>
          <w:w w:val="80"/>
          <w:sz w:val="23"/>
          <w:szCs w:val="23"/>
        </w:rPr>
        <w:t xml:space="preserve">am było zobaczyć. </w:t>
      </w:r>
    </w:p>
    <w:p w:rsidR="00BE08F4" w:rsidRDefault="00EC0887" w:rsidP="009D5FCC">
      <w:pPr>
        <w:autoSpaceDE w:val="0"/>
        <w:autoSpaceDN w:val="0"/>
        <w:adjustRightInd w:val="0"/>
        <w:ind w:right="-1" w:firstLine="284"/>
        <w:jc w:val="both"/>
        <w:rPr>
          <w:rFonts w:ascii="Palatino Linotype" w:hAnsi="Palatino Linotype" w:cs="Arial"/>
          <w:w w:val="80"/>
          <w:sz w:val="23"/>
          <w:szCs w:val="23"/>
        </w:rPr>
      </w:pPr>
      <w:r w:rsidRPr="00842715">
        <w:rPr>
          <w:rFonts w:ascii="Palatino Linotype" w:hAnsi="Palatino Linotype" w:cs="Arial"/>
          <w:w w:val="80"/>
          <w:sz w:val="23"/>
          <w:szCs w:val="23"/>
        </w:rPr>
        <w:lastRenderedPageBreak/>
        <w:t xml:space="preserve">Na czele rodziny niewidomych postawił </w:t>
      </w:r>
      <w:r w:rsidR="00DD4A4F">
        <w:rPr>
          <w:rFonts w:ascii="Palatino Linotype" w:hAnsi="Palatino Linotype" w:cs="Arial"/>
          <w:w w:val="80"/>
          <w:sz w:val="23"/>
          <w:szCs w:val="23"/>
        </w:rPr>
        <w:t>W</w:t>
      </w:r>
      <w:r w:rsidRPr="00842715">
        <w:rPr>
          <w:rFonts w:ascii="Palatino Linotype" w:hAnsi="Palatino Linotype" w:cs="Arial"/>
          <w:w w:val="80"/>
          <w:sz w:val="23"/>
          <w:szCs w:val="23"/>
        </w:rPr>
        <w:t xml:space="preserve">am Bóg </w:t>
      </w:r>
      <w:r w:rsidRPr="00A02717">
        <w:rPr>
          <w:rFonts w:ascii="Palatino Linotype" w:hAnsi="Palatino Linotype" w:cs="Arial"/>
          <w:spacing w:val="20"/>
          <w:w w:val="80"/>
          <w:sz w:val="23"/>
          <w:szCs w:val="23"/>
        </w:rPr>
        <w:t>niewidomą Matkę</w:t>
      </w:r>
      <w:r w:rsidRPr="00842715">
        <w:rPr>
          <w:rFonts w:ascii="Palatino Linotype" w:hAnsi="Palatino Linotype" w:cs="Arial"/>
          <w:w w:val="80"/>
          <w:sz w:val="23"/>
          <w:szCs w:val="23"/>
        </w:rPr>
        <w:t xml:space="preserve">. Bóg zawsze tak działa, że przystosowuje ludzi, których posyła, do możliwości tych, do których posyła. </w:t>
      </w:r>
      <w:r w:rsidRPr="009D0A17">
        <w:rPr>
          <w:rFonts w:ascii="Palatino Linotype" w:hAnsi="Palatino Linotype" w:cs="Arial"/>
          <w:w w:val="80"/>
          <w:sz w:val="23"/>
          <w:szCs w:val="23"/>
        </w:rPr>
        <w:t>Tak przecież uczynił ongi</w:t>
      </w:r>
      <w:r w:rsidR="00DD4A4F">
        <w:rPr>
          <w:rFonts w:ascii="Palatino Linotype" w:hAnsi="Palatino Linotype" w:cs="Arial"/>
          <w:w w:val="80"/>
          <w:sz w:val="23"/>
          <w:szCs w:val="23"/>
        </w:rPr>
        <w:t>ś</w:t>
      </w:r>
      <w:r w:rsidRPr="009D0A17">
        <w:rPr>
          <w:rFonts w:ascii="Palatino Linotype" w:hAnsi="Palatino Linotype" w:cs="Arial"/>
          <w:w w:val="80"/>
          <w:sz w:val="23"/>
          <w:szCs w:val="23"/>
        </w:rPr>
        <w:t xml:space="preserve"> z własnym Synem! Gdy Słowo Przedwieczne miało przyjść na ziemię, okryte zostało</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w łonie Maryi ciałem ludzkim. Po co? Po to, aby </w:t>
      </w:r>
      <w:r w:rsidRPr="00842715">
        <w:rPr>
          <w:rFonts w:ascii="Palatino Linotype" w:hAnsi="Palatino Linotype" w:cs="Arial"/>
          <w:spacing w:val="20"/>
          <w:w w:val="80"/>
          <w:sz w:val="23"/>
          <w:szCs w:val="23"/>
        </w:rPr>
        <w:t>Człowiek</w:t>
      </w:r>
      <w:r w:rsidRPr="009D0A17">
        <w:rPr>
          <w:rFonts w:ascii="Palatino Linotype" w:hAnsi="Palatino Linotype" w:cs="Arial"/>
          <w:w w:val="80"/>
          <w:sz w:val="23"/>
          <w:szCs w:val="23"/>
        </w:rPr>
        <w:t xml:space="preserve"> Boży szedł do dzieci Bożych! Aby miał z nimi język</w:t>
      </w:r>
      <w:r>
        <w:rPr>
          <w:rFonts w:ascii="Palatino Linotype" w:hAnsi="Palatino Linotype" w:cs="Arial"/>
          <w:w w:val="80"/>
          <w:sz w:val="23"/>
          <w:szCs w:val="23"/>
        </w:rPr>
        <w:t xml:space="preserve"> </w:t>
      </w:r>
      <w:r w:rsidRPr="00842715">
        <w:rPr>
          <w:rFonts w:ascii="Palatino Linotype" w:hAnsi="Palatino Linotype" w:cs="Arial"/>
          <w:spacing w:val="20"/>
          <w:w w:val="80"/>
          <w:sz w:val="23"/>
          <w:szCs w:val="23"/>
        </w:rPr>
        <w:t>ludzki</w:t>
      </w:r>
      <w:r w:rsidRPr="009D0A17">
        <w:rPr>
          <w:rFonts w:ascii="Palatino Linotype" w:hAnsi="Palatino Linotype" w:cs="Arial"/>
          <w:w w:val="80"/>
          <w:sz w:val="23"/>
          <w:szCs w:val="23"/>
        </w:rPr>
        <w:t>! Aby Bóg patrzył na ludzi oczyma ludzkimi! Aby</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ludzie mogli patrzeć na życie Boga po ludzku! Sam Bóg, Słowo Przedwieczne zapożyczyło od Córy tej ziemi nie tylko ciało, ale i obyczaje ludzkie, bo chciało się łatwiej porozumieć z Bożymi dziećmi. Tak uczynił Bóg Ojciec przez </w:t>
      </w:r>
      <w:r w:rsidR="00842715">
        <w:rPr>
          <w:rFonts w:ascii="Palatino Linotype" w:hAnsi="Palatino Linotype" w:cs="Arial"/>
          <w:w w:val="80"/>
          <w:sz w:val="23"/>
          <w:szCs w:val="23"/>
        </w:rPr>
        <w:t>s</w:t>
      </w:r>
      <w:r w:rsidRPr="009D0A17">
        <w:rPr>
          <w:rFonts w:ascii="Palatino Linotype" w:hAnsi="Palatino Linotype" w:cs="Arial"/>
          <w:w w:val="80"/>
          <w:sz w:val="23"/>
          <w:szCs w:val="23"/>
        </w:rPr>
        <w:t>wojego S</w:t>
      </w:r>
      <w:r w:rsidR="009B50C5">
        <w:rPr>
          <w:rFonts w:ascii="Palatino Linotype" w:hAnsi="Palatino Linotype" w:cs="Arial"/>
          <w:w w:val="80"/>
          <w:sz w:val="23"/>
          <w:szCs w:val="23"/>
        </w:rPr>
        <w:t>yna w Nazaret, w Betlejem i na k</w:t>
      </w:r>
      <w:r w:rsidR="00085743">
        <w:rPr>
          <w:rFonts w:ascii="Palatino Linotype" w:hAnsi="Palatino Linotype" w:cs="Arial"/>
          <w:w w:val="80"/>
          <w:sz w:val="23"/>
          <w:szCs w:val="23"/>
        </w:rPr>
        <w:t>rzyżu. Tak też uczynił i tu, w </w:t>
      </w:r>
      <w:r w:rsidRPr="009D0A17">
        <w:rPr>
          <w:rFonts w:ascii="Palatino Linotype" w:hAnsi="Palatino Linotype" w:cs="Arial"/>
          <w:w w:val="80"/>
          <w:sz w:val="23"/>
          <w:szCs w:val="23"/>
        </w:rPr>
        <w:t>Dziele Laskow</w:t>
      </w:r>
      <w:r w:rsidR="00DD4A4F">
        <w:rPr>
          <w:rFonts w:ascii="Palatino Linotype" w:hAnsi="Palatino Linotype" w:cs="Arial"/>
          <w:w w:val="80"/>
          <w:sz w:val="23"/>
          <w:szCs w:val="23"/>
        </w:rPr>
        <w:t>y</w:t>
      </w:r>
      <w:r w:rsidRPr="009D0A17">
        <w:rPr>
          <w:rFonts w:ascii="Palatino Linotype" w:hAnsi="Palatino Linotype" w:cs="Arial"/>
          <w:w w:val="80"/>
          <w:sz w:val="23"/>
          <w:szCs w:val="23"/>
        </w:rPr>
        <w:t xml:space="preserve">m. Dał </w:t>
      </w:r>
      <w:r w:rsidR="00DD4A4F">
        <w:rPr>
          <w:rFonts w:ascii="Palatino Linotype" w:hAnsi="Palatino Linotype" w:cs="Arial"/>
          <w:w w:val="80"/>
          <w:sz w:val="23"/>
          <w:szCs w:val="23"/>
        </w:rPr>
        <w:t>W</w:t>
      </w:r>
      <w:r w:rsidRPr="009D0A17">
        <w:rPr>
          <w:rFonts w:ascii="Palatino Linotype" w:hAnsi="Palatino Linotype" w:cs="Arial"/>
          <w:w w:val="80"/>
          <w:sz w:val="23"/>
          <w:szCs w:val="23"/>
        </w:rPr>
        <w:t>am Matkę</w:t>
      </w:r>
      <w:r>
        <w:rPr>
          <w:rFonts w:ascii="Palatino Linotype" w:hAnsi="Palatino Linotype" w:cs="Arial"/>
          <w:w w:val="80"/>
          <w:sz w:val="23"/>
          <w:szCs w:val="23"/>
        </w:rPr>
        <w:t xml:space="preserve"> </w:t>
      </w:r>
      <w:r w:rsidRPr="00BE08F4">
        <w:rPr>
          <w:rFonts w:ascii="Palatino Linotype" w:hAnsi="Palatino Linotype" w:cs="Arial"/>
          <w:spacing w:val="20"/>
          <w:w w:val="80"/>
          <w:sz w:val="23"/>
          <w:szCs w:val="23"/>
        </w:rPr>
        <w:t>niewidomą</w:t>
      </w:r>
      <w:r w:rsidR="00842715">
        <w:rPr>
          <w:rFonts w:ascii="Palatino Linotype" w:hAnsi="Palatino Linotype" w:cs="Arial"/>
          <w:w w:val="80"/>
          <w:sz w:val="23"/>
          <w:szCs w:val="23"/>
        </w:rPr>
        <w:t>,</w:t>
      </w:r>
      <w:r>
        <w:rPr>
          <w:rFonts w:ascii="Palatino Linotype" w:hAnsi="Palatino Linotype" w:cs="Arial"/>
          <w:w w:val="80"/>
          <w:sz w:val="23"/>
          <w:szCs w:val="23"/>
        </w:rPr>
        <w:t xml:space="preserve"> </w:t>
      </w:r>
      <w:r w:rsidRPr="009D0A17">
        <w:rPr>
          <w:rFonts w:ascii="Palatino Linotype" w:hAnsi="Palatino Linotype" w:cs="Arial"/>
          <w:w w:val="80"/>
          <w:sz w:val="23"/>
          <w:szCs w:val="23"/>
        </w:rPr>
        <w:t>która chodziła po tej ziemi z zamkniętymi oczyma, ale z otwartym sercem i z wyciągniętymi przed siebie dłońmi, jak Wy, Najlepsze Dzieci Laskowej Rodziny, chodzicie z zamkniętymi wprawdzie oczyma, ale z</w:t>
      </w:r>
      <w:r>
        <w:rPr>
          <w:rFonts w:ascii="Palatino Linotype" w:hAnsi="Palatino Linotype" w:cs="Arial"/>
          <w:w w:val="80"/>
          <w:sz w:val="23"/>
          <w:szCs w:val="23"/>
        </w:rPr>
        <w:t xml:space="preserve"> </w:t>
      </w:r>
      <w:r w:rsidRPr="009D0A17">
        <w:rPr>
          <w:rFonts w:ascii="Palatino Linotype" w:hAnsi="Palatino Linotype" w:cs="Arial"/>
          <w:w w:val="80"/>
          <w:sz w:val="23"/>
          <w:szCs w:val="23"/>
        </w:rPr>
        <w:t>otwartym</w:t>
      </w:r>
      <w:r>
        <w:rPr>
          <w:rFonts w:ascii="Palatino Linotype" w:hAnsi="Palatino Linotype" w:cs="Arial"/>
          <w:w w:val="80"/>
          <w:sz w:val="23"/>
          <w:szCs w:val="23"/>
        </w:rPr>
        <w:t xml:space="preserve"> </w:t>
      </w:r>
      <w:r w:rsidRPr="009D0A17">
        <w:rPr>
          <w:rFonts w:ascii="Palatino Linotype" w:hAnsi="Palatino Linotype" w:cs="Arial"/>
          <w:w w:val="80"/>
          <w:sz w:val="23"/>
          <w:szCs w:val="23"/>
        </w:rPr>
        <w:t>sercem i z</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dłońmi przed sobą. </w:t>
      </w:r>
    </w:p>
    <w:p w:rsidR="00BE08F4"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lastRenderedPageBreak/>
        <w:t>Powiemy</w:t>
      </w:r>
      <w:r w:rsidR="00BE08F4">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 nieszczęście, tragedia życia! O! </w:t>
      </w:r>
      <w:r w:rsidR="00DD4A4F">
        <w:rPr>
          <w:rFonts w:ascii="Palatino Linotype" w:hAnsi="Palatino Linotype" w:cs="Arial"/>
          <w:w w:val="80"/>
          <w:sz w:val="23"/>
          <w:szCs w:val="23"/>
        </w:rPr>
        <w:t>t</w:t>
      </w:r>
      <w:r w:rsidRPr="00BE08F4">
        <w:rPr>
          <w:rFonts w:ascii="Palatino Linotype" w:hAnsi="Palatino Linotype" w:cs="Arial"/>
          <w:w w:val="80"/>
          <w:sz w:val="23"/>
          <w:szCs w:val="23"/>
        </w:rPr>
        <w:t xml:space="preserve">o nieszczęście jest waszym błogosławieństwem, bo któż lepiej zrozumie </w:t>
      </w:r>
      <w:r w:rsidR="00DD4A4F">
        <w:rPr>
          <w:rFonts w:ascii="Palatino Linotype" w:hAnsi="Palatino Linotype" w:cs="Arial"/>
          <w:w w:val="80"/>
          <w:sz w:val="23"/>
          <w:szCs w:val="23"/>
        </w:rPr>
        <w:t>W</w:t>
      </w:r>
      <w:r w:rsidRPr="00BE08F4">
        <w:rPr>
          <w:rFonts w:ascii="Palatino Linotype" w:hAnsi="Palatino Linotype" w:cs="Arial"/>
          <w:w w:val="80"/>
          <w:sz w:val="23"/>
          <w:szCs w:val="23"/>
        </w:rPr>
        <w:t>as, Dzieci Rodziny Laskow</w:t>
      </w:r>
      <w:r w:rsidR="00085743">
        <w:rPr>
          <w:rFonts w:ascii="Palatino Linotype" w:hAnsi="Palatino Linotype" w:cs="Arial"/>
          <w:w w:val="80"/>
          <w:sz w:val="23"/>
          <w:szCs w:val="23"/>
        </w:rPr>
        <w:t>ej, jak </w:t>
      </w:r>
      <w:r w:rsidRPr="00BE08F4">
        <w:rPr>
          <w:rFonts w:ascii="Palatino Linotype" w:hAnsi="Palatino Linotype" w:cs="Arial"/>
          <w:w w:val="80"/>
          <w:sz w:val="23"/>
          <w:szCs w:val="23"/>
        </w:rPr>
        <w:t>nie ta wasza Matka niewidoma?! Kto wie, jak</w:t>
      </w:r>
      <w:r w:rsidR="005F2B73">
        <w:rPr>
          <w:rFonts w:ascii="Palatino Linotype" w:hAnsi="Palatino Linotype" w:cs="Arial"/>
          <w:w w:val="80"/>
          <w:sz w:val="23"/>
          <w:szCs w:val="23"/>
        </w:rPr>
        <w:t xml:space="preserve"> </w:t>
      </w:r>
      <w:r w:rsidRPr="00BE08F4">
        <w:rPr>
          <w:rFonts w:ascii="Palatino Linotype" w:hAnsi="Palatino Linotype" w:cs="Arial"/>
          <w:w w:val="80"/>
          <w:sz w:val="23"/>
          <w:szCs w:val="23"/>
        </w:rPr>
        <w:t>rozwinęłoby się Dzieło Niewidomych, gdyby jego założycielką była istota widząca! Kto wie,</w:t>
      </w:r>
      <w:r w:rsidRPr="00BE08F4">
        <w:rPr>
          <w:rFonts w:ascii="Palatino Linotype" w:hAnsi="Palatino Linotype" w:cs="Arial"/>
          <w:smallCaps/>
          <w:w w:val="80"/>
          <w:sz w:val="23"/>
          <w:szCs w:val="23"/>
        </w:rPr>
        <w:t xml:space="preserve"> </w:t>
      </w:r>
      <w:r w:rsidRPr="00BE08F4">
        <w:rPr>
          <w:rFonts w:ascii="Palatino Linotype" w:hAnsi="Palatino Linotype" w:cs="Arial"/>
          <w:w w:val="80"/>
          <w:sz w:val="23"/>
          <w:szCs w:val="23"/>
        </w:rPr>
        <w:t xml:space="preserve">czy zdolna byłaby </w:t>
      </w:r>
      <w:r w:rsidR="00DD4A4F">
        <w:rPr>
          <w:rFonts w:ascii="Palatino Linotype" w:hAnsi="Palatino Linotype" w:cs="Arial"/>
          <w:w w:val="80"/>
          <w:sz w:val="23"/>
          <w:szCs w:val="23"/>
        </w:rPr>
        <w:t>W</w:t>
      </w:r>
      <w:r w:rsidRPr="00BE08F4">
        <w:rPr>
          <w:rFonts w:ascii="Palatino Linotype" w:hAnsi="Palatino Linotype" w:cs="Arial"/>
          <w:w w:val="80"/>
          <w:sz w:val="23"/>
          <w:szCs w:val="23"/>
        </w:rPr>
        <w:t>as zrozumieć do głębi i wniknąć w psychikę młodzieży niewidomej!</w:t>
      </w:r>
      <w:r w:rsidRPr="009D0A17">
        <w:rPr>
          <w:rFonts w:ascii="Palatino Linotype" w:hAnsi="Palatino Linotype" w:cs="Arial"/>
          <w:w w:val="80"/>
          <w:sz w:val="23"/>
          <w:szCs w:val="23"/>
        </w:rPr>
        <w:t xml:space="preserve"> Czy umiałaby włożyć tyle energii w poznanie duchowości niewidomych, ile włożyła Matka Elżbieta, gdy nieustannie oczytywała się w literaturze dla niewidomych i o niewidomych, i gdy zachęcała do ciągłych studiów</w:t>
      </w:r>
      <w:r w:rsidR="00DD4A4F">
        <w:rPr>
          <w:rFonts w:ascii="Palatino Linotype" w:hAnsi="Palatino Linotype" w:cs="Arial"/>
          <w:w w:val="80"/>
          <w:sz w:val="23"/>
          <w:szCs w:val="23"/>
        </w:rPr>
        <w:t>,</w:t>
      </w:r>
      <w:r w:rsidRPr="009D0A17">
        <w:rPr>
          <w:rFonts w:ascii="Palatino Linotype" w:hAnsi="Palatino Linotype" w:cs="Arial"/>
          <w:w w:val="80"/>
          <w:sz w:val="23"/>
          <w:szCs w:val="23"/>
        </w:rPr>
        <w:t xml:space="preserve"> zarówno członków Towarzystwa</w:t>
      </w:r>
      <w:r w:rsidR="00BE08F4">
        <w:rPr>
          <w:rFonts w:ascii="Palatino Linotype" w:hAnsi="Palatino Linotype" w:cs="Arial"/>
          <w:w w:val="80"/>
          <w:sz w:val="23"/>
          <w:szCs w:val="23"/>
        </w:rPr>
        <w:t>,</w:t>
      </w:r>
      <w:r w:rsidRPr="009D0A17">
        <w:rPr>
          <w:rFonts w:ascii="Palatino Linotype" w:hAnsi="Palatino Linotype" w:cs="Arial"/>
          <w:w w:val="80"/>
          <w:sz w:val="23"/>
          <w:szCs w:val="23"/>
        </w:rPr>
        <w:t xml:space="preserve"> jak i </w:t>
      </w:r>
      <w:r w:rsidR="00BE08F4">
        <w:rPr>
          <w:rFonts w:ascii="Palatino Linotype" w:hAnsi="Palatino Linotype" w:cs="Arial"/>
          <w:w w:val="80"/>
          <w:sz w:val="23"/>
          <w:szCs w:val="23"/>
        </w:rPr>
        <w:t>s</w:t>
      </w:r>
      <w:r w:rsidRPr="009D0A17">
        <w:rPr>
          <w:rFonts w:ascii="Palatino Linotype" w:hAnsi="Palatino Linotype" w:cs="Arial"/>
          <w:w w:val="80"/>
          <w:sz w:val="23"/>
          <w:szCs w:val="23"/>
        </w:rPr>
        <w:t>iostry ze Zgromadzenia. To jest jakaś przedziwna, delikatna linia Boga, który dobiera sobie ludzi właściwych dla zadań szczególnych. I tak na czele wielkiej rodziny niewidomych postawił Matkę niewidomą, jak ongi</w:t>
      </w:r>
      <w:r w:rsidR="00DD4A4F">
        <w:rPr>
          <w:rFonts w:ascii="Palatino Linotype" w:hAnsi="Palatino Linotype" w:cs="Arial"/>
          <w:w w:val="80"/>
          <w:sz w:val="23"/>
          <w:szCs w:val="23"/>
        </w:rPr>
        <w:t>ś</w:t>
      </w:r>
      <w:r w:rsidR="00085743">
        <w:rPr>
          <w:rFonts w:ascii="Palatino Linotype" w:hAnsi="Palatino Linotype" w:cs="Arial"/>
          <w:w w:val="80"/>
          <w:sz w:val="23"/>
          <w:szCs w:val="23"/>
        </w:rPr>
        <w:t xml:space="preserve"> na </w:t>
      </w:r>
      <w:r w:rsidRPr="009D0A17">
        <w:rPr>
          <w:rFonts w:ascii="Palatino Linotype" w:hAnsi="Palatino Linotype" w:cs="Arial"/>
          <w:w w:val="80"/>
          <w:sz w:val="23"/>
          <w:szCs w:val="23"/>
        </w:rPr>
        <w:t>czele rodziny Bożej postawił Boga</w:t>
      </w:r>
      <w:r w:rsidR="00DD4A4F">
        <w:rPr>
          <w:rFonts w:ascii="Palatino Linotype" w:hAnsi="Palatino Linotype" w:cs="Arial"/>
          <w:w w:val="80"/>
          <w:sz w:val="23"/>
          <w:szCs w:val="23"/>
        </w:rPr>
        <w:t>-</w:t>
      </w:r>
      <w:r w:rsidRPr="009D0A17">
        <w:rPr>
          <w:rFonts w:ascii="Palatino Linotype" w:hAnsi="Palatino Linotype" w:cs="Arial"/>
          <w:w w:val="80"/>
          <w:sz w:val="23"/>
          <w:szCs w:val="23"/>
        </w:rPr>
        <w:t>Człowieka. Bóg jest Ojcem do końca</w:t>
      </w:r>
      <w:r w:rsidR="00DD4A4F">
        <w:rPr>
          <w:rFonts w:ascii="Palatino Linotype" w:hAnsi="Palatino Linotype" w:cs="Arial"/>
          <w:w w:val="80"/>
          <w:sz w:val="23"/>
          <w:szCs w:val="23"/>
        </w:rPr>
        <w:t>,</w:t>
      </w:r>
      <w:r w:rsidRPr="009D0A17">
        <w:rPr>
          <w:rFonts w:ascii="Palatino Linotype" w:hAnsi="Palatino Linotype" w:cs="Arial"/>
          <w:w w:val="80"/>
          <w:sz w:val="23"/>
          <w:szCs w:val="23"/>
        </w:rPr>
        <w:t xml:space="preserve"> i to dla wszystkich. Do wszystkich chce przemawiać językiem dla nich zrozumiałym. Bóg jest wolny od narzucania</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swego stylu. On raczej </w:t>
      </w:r>
      <w:r w:rsidR="00085743">
        <w:rPr>
          <w:rFonts w:ascii="Palatino Linotype" w:hAnsi="Palatino Linotype" w:cs="Arial"/>
          <w:w w:val="80"/>
          <w:sz w:val="23"/>
          <w:szCs w:val="23"/>
        </w:rPr>
        <w:t>wczuwa się w nasze możliwości i </w:t>
      </w:r>
      <w:r w:rsidRPr="009D0A17">
        <w:rPr>
          <w:rFonts w:ascii="Palatino Linotype" w:hAnsi="Palatino Linotype" w:cs="Arial"/>
          <w:w w:val="80"/>
          <w:sz w:val="23"/>
          <w:szCs w:val="23"/>
        </w:rPr>
        <w:t>działa na nas nie według swo</w:t>
      </w:r>
      <w:r w:rsidRPr="009D0A17">
        <w:rPr>
          <w:rFonts w:ascii="Palatino Linotype" w:hAnsi="Palatino Linotype" w:cs="Arial"/>
          <w:w w:val="80"/>
          <w:sz w:val="23"/>
          <w:szCs w:val="23"/>
        </w:rPr>
        <w:lastRenderedPageBreak/>
        <w:t>ich, ale według naszych możliwości</w:t>
      </w:r>
      <w:r>
        <w:rPr>
          <w:rFonts w:ascii="Palatino Linotype" w:hAnsi="Palatino Linotype" w:cs="Arial"/>
          <w:w w:val="80"/>
          <w:sz w:val="23"/>
          <w:szCs w:val="23"/>
        </w:rPr>
        <w:t xml:space="preserve"> – </w:t>
      </w:r>
      <w:r w:rsidRPr="009D0A17">
        <w:rPr>
          <w:rFonts w:ascii="Palatino Linotype" w:hAnsi="Palatino Linotype" w:cs="Arial"/>
          <w:w w:val="80"/>
          <w:sz w:val="23"/>
          <w:szCs w:val="23"/>
        </w:rPr>
        <w:t xml:space="preserve">delikatnie, oględnie. Taka też była Matka Elżbieta. </w:t>
      </w:r>
    </w:p>
    <w:p w:rsidR="00BE08F4"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 xml:space="preserve">Jej Dzieło rozwijało się w promieniach </w:t>
      </w:r>
      <w:r w:rsidR="009B50C5">
        <w:rPr>
          <w:rFonts w:ascii="Palatino Linotype" w:hAnsi="Palatino Linotype" w:cs="Arial"/>
          <w:w w:val="80"/>
          <w:sz w:val="23"/>
          <w:szCs w:val="23"/>
        </w:rPr>
        <w:t>k</w:t>
      </w:r>
      <w:r w:rsidRPr="009D0A17">
        <w:rPr>
          <w:rFonts w:ascii="Palatino Linotype" w:hAnsi="Palatino Linotype" w:cs="Arial"/>
          <w:w w:val="80"/>
          <w:sz w:val="23"/>
          <w:szCs w:val="23"/>
        </w:rPr>
        <w:t xml:space="preserve">rzyża. Tu, na ziemi </w:t>
      </w:r>
      <w:r w:rsidR="00DD4A4F">
        <w:rPr>
          <w:rFonts w:ascii="Palatino Linotype" w:hAnsi="Palatino Linotype" w:cs="Arial"/>
          <w:w w:val="80"/>
          <w:sz w:val="23"/>
          <w:szCs w:val="23"/>
        </w:rPr>
        <w:t>laskow</w:t>
      </w:r>
      <w:r w:rsidRPr="009D0A17">
        <w:rPr>
          <w:rFonts w:ascii="Palatino Linotype" w:hAnsi="Palatino Linotype" w:cs="Arial"/>
          <w:w w:val="80"/>
          <w:sz w:val="23"/>
          <w:szCs w:val="23"/>
        </w:rPr>
        <w:t xml:space="preserve">ej, na każdym zakręcie mówiono: „Przez </w:t>
      </w:r>
      <w:r w:rsidR="009B50C5">
        <w:rPr>
          <w:rFonts w:ascii="Palatino Linotype" w:hAnsi="Palatino Linotype" w:cs="Arial"/>
          <w:w w:val="80"/>
          <w:sz w:val="23"/>
          <w:szCs w:val="23"/>
        </w:rPr>
        <w:t>k</w:t>
      </w:r>
      <w:r w:rsidRPr="009D0A17">
        <w:rPr>
          <w:rFonts w:ascii="Palatino Linotype" w:hAnsi="Palatino Linotype" w:cs="Arial"/>
          <w:w w:val="80"/>
          <w:sz w:val="23"/>
          <w:szCs w:val="23"/>
        </w:rPr>
        <w:t>rzyż</w:t>
      </w:r>
      <w:r>
        <w:rPr>
          <w:rFonts w:ascii="Palatino Linotype" w:hAnsi="Palatino Linotype" w:cs="Arial"/>
          <w:w w:val="80"/>
          <w:sz w:val="23"/>
          <w:szCs w:val="23"/>
        </w:rPr>
        <w:t>…</w:t>
      </w:r>
      <w:r w:rsidR="009B50C5">
        <w:rPr>
          <w:rFonts w:ascii="Palatino Linotype" w:hAnsi="Palatino Linotype" w:cs="Arial"/>
          <w:w w:val="80"/>
          <w:sz w:val="23"/>
          <w:szCs w:val="23"/>
        </w:rPr>
        <w:t>”.</w:t>
      </w:r>
      <w:r w:rsidRPr="009D0A17">
        <w:rPr>
          <w:rFonts w:ascii="Palatino Linotype" w:hAnsi="Palatino Linotype" w:cs="Arial"/>
          <w:w w:val="80"/>
          <w:sz w:val="23"/>
          <w:szCs w:val="23"/>
        </w:rPr>
        <w:t xml:space="preserve"> Mówili to niewidomi i siostry zakonne, i przygodni goście: „</w:t>
      </w:r>
      <w:r w:rsidR="009B50C5">
        <w:rPr>
          <w:rFonts w:ascii="Palatino Linotype" w:hAnsi="Palatino Linotype" w:cs="Arial"/>
          <w:w w:val="80"/>
          <w:sz w:val="23"/>
          <w:szCs w:val="23"/>
        </w:rPr>
        <w:t>P</w:t>
      </w:r>
      <w:r w:rsidRPr="009D0A17">
        <w:rPr>
          <w:rFonts w:ascii="Palatino Linotype" w:hAnsi="Palatino Linotype" w:cs="Arial"/>
          <w:w w:val="80"/>
          <w:sz w:val="23"/>
          <w:szCs w:val="23"/>
        </w:rPr>
        <w:t xml:space="preserve">rzez </w:t>
      </w:r>
      <w:r w:rsidR="009B50C5">
        <w:rPr>
          <w:rFonts w:ascii="Palatino Linotype" w:hAnsi="Palatino Linotype" w:cs="Arial"/>
          <w:w w:val="80"/>
          <w:sz w:val="23"/>
          <w:szCs w:val="23"/>
        </w:rPr>
        <w:t>k</w:t>
      </w:r>
      <w:r w:rsidRPr="009D0A17">
        <w:rPr>
          <w:rFonts w:ascii="Palatino Linotype" w:hAnsi="Palatino Linotype" w:cs="Arial"/>
          <w:w w:val="80"/>
          <w:sz w:val="23"/>
          <w:szCs w:val="23"/>
        </w:rPr>
        <w:t>rzyż</w:t>
      </w:r>
      <w:r w:rsidR="00DD4A4F">
        <w:rPr>
          <w:rFonts w:ascii="Palatino Linotype" w:hAnsi="Palatino Linotype" w:cs="Arial"/>
          <w:w w:val="80"/>
          <w:sz w:val="23"/>
          <w:szCs w:val="23"/>
        </w:rPr>
        <w:t>!</w:t>
      </w:r>
      <w:r w:rsidR="009B50C5">
        <w:rPr>
          <w:rFonts w:ascii="Palatino Linotype" w:hAnsi="Palatino Linotype" w:cs="Arial"/>
          <w:w w:val="80"/>
          <w:sz w:val="23"/>
          <w:szCs w:val="23"/>
        </w:rPr>
        <w:t>…”.</w:t>
      </w:r>
      <w:r w:rsidRPr="009D0A17">
        <w:rPr>
          <w:rFonts w:ascii="Palatino Linotype" w:hAnsi="Palatino Linotype" w:cs="Arial"/>
          <w:w w:val="80"/>
          <w:sz w:val="23"/>
          <w:szCs w:val="23"/>
        </w:rPr>
        <w:t xml:space="preserve"> To </w:t>
      </w:r>
      <w:r w:rsidR="00DD4A4F">
        <w:rPr>
          <w:rFonts w:ascii="Palatino Linotype" w:hAnsi="Palatino Linotype" w:cs="Arial"/>
          <w:w w:val="80"/>
          <w:sz w:val="23"/>
          <w:szCs w:val="23"/>
        </w:rPr>
        <w:t>D</w:t>
      </w:r>
      <w:r w:rsidRPr="009D0A17">
        <w:rPr>
          <w:rFonts w:ascii="Palatino Linotype" w:hAnsi="Palatino Linotype" w:cs="Arial"/>
          <w:w w:val="80"/>
          <w:sz w:val="23"/>
          <w:szCs w:val="23"/>
        </w:rPr>
        <w:t xml:space="preserve">zieło szło prawdziwie przez </w:t>
      </w:r>
      <w:r w:rsidR="009B50C5">
        <w:rPr>
          <w:rFonts w:ascii="Palatino Linotype" w:hAnsi="Palatino Linotype" w:cs="Arial"/>
          <w:w w:val="80"/>
          <w:sz w:val="23"/>
          <w:szCs w:val="23"/>
        </w:rPr>
        <w:t>k</w:t>
      </w:r>
      <w:r w:rsidRPr="009D0A17">
        <w:rPr>
          <w:rFonts w:ascii="Palatino Linotype" w:hAnsi="Palatino Linotype" w:cs="Arial"/>
          <w:w w:val="80"/>
          <w:sz w:val="23"/>
          <w:szCs w:val="23"/>
        </w:rPr>
        <w:t>rzyż i nie mogło iść inaczej. Musiało być ciężko i trudno</w:t>
      </w:r>
      <w:r w:rsidR="00DD4A4F">
        <w:rPr>
          <w:rFonts w:ascii="Palatino Linotype" w:hAnsi="Palatino Linotype" w:cs="Arial"/>
          <w:w w:val="80"/>
          <w:sz w:val="23"/>
          <w:szCs w:val="23"/>
        </w:rPr>
        <w:t>,</w:t>
      </w:r>
      <w:r w:rsidRPr="009D0A17">
        <w:rPr>
          <w:rFonts w:ascii="Palatino Linotype" w:hAnsi="Palatino Linotype" w:cs="Arial"/>
          <w:w w:val="80"/>
          <w:sz w:val="23"/>
          <w:szCs w:val="23"/>
        </w:rPr>
        <w:t xml:space="preserve"> na każdym kroku. Nie mogło tutaj nigdy zabraknąć przeciwności i trudności. Dlaczego?</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Dlatego, że Dzieło </w:t>
      </w:r>
      <w:r w:rsidR="003137CB">
        <w:rPr>
          <w:rFonts w:ascii="Palatino Linotype" w:hAnsi="Palatino Linotype" w:cs="Arial"/>
          <w:w w:val="80"/>
          <w:sz w:val="23"/>
          <w:szCs w:val="23"/>
        </w:rPr>
        <w:t xml:space="preserve">to </w:t>
      </w:r>
      <w:r w:rsidRPr="009D0A17">
        <w:rPr>
          <w:rFonts w:ascii="Palatino Linotype" w:hAnsi="Palatino Linotype" w:cs="Arial"/>
          <w:w w:val="80"/>
          <w:sz w:val="23"/>
          <w:szCs w:val="23"/>
        </w:rPr>
        <w:t xml:space="preserve">stworzone było dla ludzi, którym w życiu trudno i którzy mieli pokonywać nieustanne przeciwności. </w:t>
      </w:r>
      <w:r w:rsidR="003137CB">
        <w:rPr>
          <w:rFonts w:ascii="Palatino Linotype" w:hAnsi="Palatino Linotype" w:cs="Arial"/>
          <w:w w:val="80"/>
          <w:sz w:val="23"/>
          <w:szCs w:val="23"/>
        </w:rPr>
        <w:t>Ab</w:t>
      </w:r>
      <w:r w:rsidRPr="009D0A17">
        <w:rPr>
          <w:rFonts w:ascii="Palatino Linotype" w:hAnsi="Palatino Linotype" w:cs="Arial"/>
          <w:w w:val="80"/>
          <w:sz w:val="23"/>
          <w:szCs w:val="23"/>
        </w:rPr>
        <w:t>y ich zrozumieć,</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trzeba prowadzić życie trudne, ciężkie, życie z oporami, z nieustanną walką, poświęceniem, ofiarą i wyrzeczeniem. Dlatego Dzieło miało zawsze i ma nadal życie trudne. </w:t>
      </w:r>
    </w:p>
    <w:p w:rsidR="00BE08F4"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Wszystkie niemal dzieła, w których zaangażowana jest miłość, są trudne, bo miłość, chociaż jest wspaniała, łatwa nie jest. Miłować dobrze łatwo nie jest! Pokazywać miłość jest trudno! Żyć w miłości</w:t>
      </w:r>
      <w:r>
        <w:rPr>
          <w:rFonts w:ascii="Palatino Linotype" w:hAnsi="Palatino Linotype" w:cs="Arial"/>
          <w:w w:val="80"/>
          <w:sz w:val="23"/>
          <w:szCs w:val="23"/>
        </w:rPr>
        <w:t xml:space="preserve"> – </w:t>
      </w:r>
      <w:r w:rsidR="003137CB">
        <w:rPr>
          <w:rFonts w:ascii="Palatino Linotype" w:hAnsi="Palatino Linotype" w:cs="Arial"/>
          <w:w w:val="80"/>
          <w:sz w:val="23"/>
          <w:szCs w:val="23"/>
        </w:rPr>
        <w:br/>
        <w:t xml:space="preserve">– </w:t>
      </w:r>
      <w:r w:rsidRPr="009D0A17">
        <w:rPr>
          <w:rFonts w:ascii="Palatino Linotype" w:hAnsi="Palatino Linotype" w:cs="Arial"/>
          <w:w w:val="80"/>
          <w:sz w:val="23"/>
          <w:szCs w:val="23"/>
        </w:rPr>
        <w:t xml:space="preserve">o! to zadanie, które wymaga wielkiej osobistej kultury. Urządzić życie społeczne w miłości, to wymaga przede wszystkim ofiary i wyrzeczeń tych, </w:t>
      </w:r>
      <w:r w:rsidRPr="009D0A17">
        <w:rPr>
          <w:rFonts w:ascii="Palatino Linotype" w:hAnsi="Palatino Linotype" w:cs="Arial"/>
          <w:w w:val="80"/>
          <w:sz w:val="23"/>
          <w:szCs w:val="23"/>
        </w:rPr>
        <w:lastRenderedPageBreak/>
        <w:t>którzy to</w:t>
      </w:r>
      <w:r w:rsidR="00085743">
        <w:rPr>
          <w:rFonts w:ascii="Palatino Linotype" w:hAnsi="Palatino Linotype" w:cs="Arial"/>
          <w:w w:val="80"/>
          <w:sz w:val="23"/>
          <w:szCs w:val="23"/>
        </w:rPr>
        <w:t> </w:t>
      </w:r>
      <w:r w:rsidRPr="009D0A17">
        <w:rPr>
          <w:rFonts w:ascii="Palatino Linotype" w:hAnsi="Palatino Linotype" w:cs="Arial"/>
          <w:w w:val="80"/>
          <w:sz w:val="23"/>
          <w:szCs w:val="23"/>
        </w:rPr>
        <w:t>życie tak chcą urządzić. Ale jednocześnie</w:t>
      </w:r>
      <w:r>
        <w:rPr>
          <w:rFonts w:ascii="Palatino Linotype" w:hAnsi="Palatino Linotype" w:cs="Arial"/>
          <w:w w:val="80"/>
          <w:sz w:val="23"/>
          <w:szCs w:val="23"/>
        </w:rPr>
        <w:t xml:space="preserve"> </w:t>
      </w:r>
      <w:r w:rsidRPr="009D0A17">
        <w:rPr>
          <w:rFonts w:ascii="Palatino Linotype" w:hAnsi="Palatino Linotype" w:cs="Arial"/>
          <w:w w:val="80"/>
          <w:sz w:val="23"/>
          <w:szCs w:val="23"/>
        </w:rPr>
        <w:t>widzimy całą wartość życia społecznego na Dziele w Laskach. Przecież tutaj właściwie wszystko zostało zdobyte przez ofiarę i przez wielką wi</w:t>
      </w:r>
      <w:r w:rsidR="00085743">
        <w:rPr>
          <w:rFonts w:ascii="Palatino Linotype" w:hAnsi="Palatino Linotype" w:cs="Arial"/>
          <w:w w:val="80"/>
          <w:sz w:val="23"/>
          <w:szCs w:val="23"/>
        </w:rPr>
        <w:t>arę w Opatrzność. Ta </w:t>
      </w:r>
      <w:r w:rsidRPr="009D0A17">
        <w:rPr>
          <w:rFonts w:ascii="Palatino Linotype" w:hAnsi="Palatino Linotype" w:cs="Arial"/>
          <w:w w:val="80"/>
          <w:sz w:val="23"/>
          <w:szCs w:val="23"/>
        </w:rPr>
        <w:t xml:space="preserve">wiara nieustannie przebijała w Matce. </w:t>
      </w:r>
    </w:p>
    <w:p w:rsidR="00BE08F4" w:rsidRDefault="00EC0887" w:rsidP="00F62C56">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Każdy dome</w:t>
      </w:r>
      <w:r w:rsidR="00085743">
        <w:rPr>
          <w:rFonts w:ascii="Palatino Linotype" w:hAnsi="Palatino Linotype" w:cs="Arial"/>
          <w:w w:val="80"/>
          <w:sz w:val="23"/>
          <w:szCs w:val="23"/>
        </w:rPr>
        <w:t>k, który wznoszono, powstawał w </w:t>
      </w:r>
      <w:r w:rsidRPr="009D0A17">
        <w:rPr>
          <w:rFonts w:ascii="Palatino Linotype" w:hAnsi="Palatino Linotype" w:cs="Arial"/>
          <w:w w:val="80"/>
          <w:sz w:val="23"/>
          <w:szCs w:val="23"/>
        </w:rPr>
        <w:t>wielkim trudzie. Wszystkie instytucje, które tu powstały, miały przej</w:t>
      </w:r>
      <w:r w:rsidR="00BE08F4">
        <w:rPr>
          <w:rFonts w:ascii="Palatino Linotype" w:hAnsi="Palatino Linotype" w:cs="Arial"/>
          <w:w w:val="80"/>
          <w:sz w:val="23"/>
          <w:szCs w:val="23"/>
        </w:rPr>
        <w:t>ś</w:t>
      </w:r>
      <w:r w:rsidRPr="009D0A17">
        <w:rPr>
          <w:rFonts w:ascii="Palatino Linotype" w:hAnsi="Palatino Linotype" w:cs="Arial"/>
          <w:w w:val="80"/>
          <w:sz w:val="23"/>
          <w:szCs w:val="23"/>
        </w:rPr>
        <w:t>ć przez ciężką próbę doświadczeń i miłości. To wszystko wskazuje, jak wiele może uczynić samo społeczeństwo</w:t>
      </w:r>
      <w:r w:rsidR="003137CB">
        <w:rPr>
          <w:rFonts w:ascii="Palatino Linotype" w:hAnsi="Palatino Linotype" w:cs="Arial"/>
          <w:w w:val="80"/>
          <w:sz w:val="23"/>
          <w:szCs w:val="23"/>
        </w:rPr>
        <w:t xml:space="preserve">, </w:t>
      </w:r>
      <w:r w:rsidR="003137CB" w:rsidRPr="003137CB">
        <w:rPr>
          <w:rFonts w:ascii="Palatino Linotype" w:hAnsi="Palatino Linotype"/>
          <w:w w:val="80"/>
          <w:sz w:val="23"/>
          <w:szCs w:val="23"/>
        </w:rPr>
        <w:t xml:space="preserve">nie odwołując się </w:t>
      </w:r>
      <w:r w:rsidR="00085743">
        <w:rPr>
          <w:rFonts w:ascii="Palatino Linotype" w:hAnsi="Palatino Linotype"/>
          <w:w w:val="80"/>
          <w:sz w:val="23"/>
          <w:szCs w:val="23"/>
        </w:rPr>
        <w:t>do </w:t>
      </w:r>
      <w:r w:rsidR="003137CB" w:rsidRPr="003137CB">
        <w:rPr>
          <w:rFonts w:ascii="Palatino Linotype" w:hAnsi="Palatino Linotype"/>
          <w:w w:val="80"/>
          <w:sz w:val="23"/>
          <w:szCs w:val="23"/>
        </w:rPr>
        <w:t>kasy państwowej, do gotowego</w:t>
      </w:r>
      <w:r w:rsidRPr="009D0A17">
        <w:rPr>
          <w:rFonts w:ascii="Palatino Linotype" w:hAnsi="Palatino Linotype" w:cs="Arial"/>
          <w:w w:val="80"/>
          <w:sz w:val="23"/>
          <w:szCs w:val="23"/>
        </w:rPr>
        <w:t>. To trzeba było wziąć z siebie</w:t>
      </w:r>
      <w:r w:rsidR="003137CB">
        <w:rPr>
          <w:rFonts w:ascii="Palatino Linotype" w:hAnsi="Palatino Linotype" w:cs="Arial"/>
          <w:w w:val="80"/>
          <w:sz w:val="23"/>
          <w:szCs w:val="23"/>
        </w:rPr>
        <w:t>,</w:t>
      </w:r>
      <w:r w:rsidRPr="009D0A17">
        <w:rPr>
          <w:rFonts w:ascii="Palatino Linotype" w:hAnsi="Palatino Linotype" w:cs="Arial"/>
          <w:w w:val="80"/>
          <w:sz w:val="23"/>
          <w:szCs w:val="23"/>
        </w:rPr>
        <w:t xml:space="preserve"> z siebie wydobyć. Taka praca wydobywania z siebie i nieczekania na</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gotowe ma ogromne znaczenie wychowawcze i kształtujące. Społeczeństwo wtedy dopiero staje na właściwym poziomie, gdy pracuje i gdy okazuje swą posługę społeczną przez osobiste wyrzeczenie się i trudy. </w:t>
      </w:r>
    </w:p>
    <w:p w:rsidR="00EC0887" w:rsidRPr="009D0A1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Życie laskowe i ziemia laskowa uprawiane są trudem. W pocie czoła</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zdobywa się tutaj ziemię. Dlatego ta ziemia, uprawiana ofiarą, miłością i wyrzeczeniem, wydała owoc stokrotny. A na czele </w:t>
      </w:r>
      <w:r w:rsidRPr="009D0A17">
        <w:rPr>
          <w:rFonts w:ascii="Palatino Linotype" w:hAnsi="Palatino Linotype" w:cs="Arial"/>
          <w:w w:val="80"/>
          <w:sz w:val="23"/>
          <w:szCs w:val="23"/>
        </w:rPr>
        <w:lastRenderedPageBreak/>
        <w:t xml:space="preserve">tego Dzieła </w:t>
      </w:r>
      <w:r w:rsidR="003137CB">
        <w:rPr>
          <w:rFonts w:ascii="Palatino Linotype" w:hAnsi="Palatino Linotype" w:cs="Arial"/>
          <w:w w:val="80"/>
          <w:sz w:val="23"/>
          <w:szCs w:val="23"/>
        </w:rPr>
        <w:t>N</w:t>
      </w:r>
      <w:r w:rsidRPr="009D0A17">
        <w:rPr>
          <w:rFonts w:ascii="Palatino Linotype" w:hAnsi="Palatino Linotype" w:cs="Arial"/>
          <w:w w:val="80"/>
          <w:sz w:val="23"/>
          <w:szCs w:val="23"/>
        </w:rPr>
        <w:t xml:space="preserve">iewidomych, powstałego z ofiarnej pracy, </w:t>
      </w:r>
      <w:r w:rsidRPr="008C799A">
        <w:rPr>
          <w:rFonts w:ascii="Palatino Linotype" w:hAnsi="Palatino Linotype" w:cs="Arial"/>
          <w:w w:val="80"/>
          <w:sz w:val="23"/>
          <w:szCs w:val="23"/>
        </w:rPr>
        <w:t>pozostanie zawsze postać lekko pochylona, ostroż</w:t>
      </w:r>
      <w:r w:rsidRPr="009D0A17">
        <w:rPr>
          <w:rFonts w:ascii="Palatino Linotype" w:hAnsi="Palatino Linotype" w:cs="Arial"/>
          <w:w w:val="80"/>
          <w:sz w:val="23"/>
          <w:szCs w:val="23"/>
        </w:rPr>
        <w:t xml:space="preserve">nie stąpająca, z zamkniętymi oczyma, z </w:t>
      </w:r>
      <w:r w:rsidR="005F2B73">
        <w:rPr>
          <w:rFonts w:ascii="Palatino Linotype" w:hAnsi="Palatino Linotype" w:cs="Arial"/>
          <w:w w:val="80"/>
          <w:sz w:val="23"/>
          <w:szCs w:val="23"/>
        </w:rPr>
        <w:t>o</w:t>
      </w:r>
      <w:r w:rsidRPr="009D0A17">
        <w:rPr>
          <w:rFonts w:ascii="Palatino Linotype" w:hAnsi="Palatino Linotype" w:cs="Arial"/>
          <w:w w:val="80"/>
          <w:sz w:val="23"/>
          <w:szCs w:val="23"/>
        </w:rPr>
        <w:t>twartym sercem i z dłońmi wyciągniętymi do ludzi, którzy potrzebują pomocy.</w:t>
      </w:r>
      <w:r>
        <w:rPr>
          <w:rFonts w:ascii="Palatino Linotype" w:hAnsi="Palatino Linotype" w:cs="Arial"/>
          <w:w w:val="80"/>
          <w:sz w:val="23"/>
          <w:szCs w:val="23"/>
        </w:rPr>
        <w:t xml:space="preserve"> </w:t>
      </w:r>
      <w:r w:rsidRPr="009D0A17">
        <w:rPr>
          <w:rFonts w:ascii="Palatino Linotype" w:hAnsi="Palatino Linotype" w:cs="Arial"/>
          <w:w w:val="80"/>
          <w:sz w:val="23"/>
          <w:szCs w:val="23"/>
        </w:rPr>
        <w:t>Niech trwa w naszej świadomości i pamięci, niech wyznacza ślady dla dalszego trwania i rozwoju Dzieła!</w:t>
      </w:r>
    </w:p>
    <w:p w:rsidR="00EC0887" w:rsidRPr="00BE08F4" w:rsidRDefault="00BE08F4" w:rsidP="009D5FCC">
      <w:pPr>
        <w:autoSpaceDE w:val="0"/>
        <w:autoSpaceDN w:val="0"/>
        <w:adjustRightInd w:val="0"/>
        <w:spacing w:before="240" w:after="120"/>
        <w:ind w:right="-1" w:firstLine="284"/>
        <w:jc w:val="center"/>
        <w:rPr>
          <w:rFonts w:ascii="Palatino Linotype" w:hAnsi="Palatino Linotype" w:cs="Arial"/>
          <w:smallCaps/>
          <w:w w:val="80"/>
          <w:sz w:val="23"/>
          <w:szCs w:val="23"/>
        </w:rPr>
      </w:pPr>
      <w:r w:rsidRPr="00BE08F4">
        <w:rPr>
          <w:rFonts w:ascii="Palatino Linotype" w:hAnsi="Palatino Linotype" w:cs="Arial"/>
          <w:smallCaps/>
          <w:w w:val="80"/>
          <w:sz w:val="23"/>
          <w:szCs w:val="23"/>
        </w:rPr>
        <w:t>zgromadzenie franciszkanek</w:t>
      </w:r>
      <w:r>
        <w:rPr>
          <w:rFonts w:ascii="Palatino Linotype" w:hAnsi="Palatino Linotype" w:cs="Arial"/>
          <w:smallCaps/>
          <w:w w:val="80"/>
          <w:sz w:val="23"/>
          <w:szCs w:val="23"/>
        </w:rPr>
        <w:t xml:space="preserve"> </w:t>
      </w:r>
      <w:r>
        <w:rPr>
          <w:rFonts w:ascii="Palatino Linotype" w:hAnsi="Palatino Linotype" w:cs="Arial"/>
          <w:smallCaps/>
          <w:w w:val="80"/>
          <w:sz w:val="23"/>
          <w:szCs w:val="23"/>
        </w:rPr>
        <w:br/>
      </w:r>
      <w:r w:rsidRPr="00BE08F4">
        <w:rPr>
          <w:rFonts w:ascii="Palatino Linotype" w:hAnsi="Palatino Linotype" w:cs="Arial"/>
          <w:smallCaps/>
          <w:w w:val="80"/>
          <w:sz w:val="23"/>
          <w:szCs w:val="23"/>
        </w:rPr>
        <w:t>służebnic krzyża</w:t>
      </w:r>
    </w:p>
    <w:p w:rsidR="00050BA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Od początku Matka zrozumiała, że aby Dzieło mogło się rozwinąć w tak trudnych</w:t>
      </w:r>
      <w:r w:rsidR="00BE08F4">
        <w:rPr>
          <w:rFonts w:ascii="Palatino Linotype" w:hAnsi="Palatino Linotype" w:cs="Arial"/>
          <w:w w:val="80"/>
          <w:sz w:val="23"/>
          <w:szCs w:val="23"/>
        </w:rPr>
        <w:t xml:space="preserve"> warunkach, potrzeba mu pomocy z</w:t>
      </w:r>
      <w:r w:rsidRPr="009D0A17">
        <w:rPr>
          <w:rFonts w:ascii="Palatino Linotype" w:hAnsi="Palatino Linotype" w:cs="Arial"/>
          <w:w w:val="80"/>
          <w:sz w:val="23"/>
          <w:szCs w:val="23"/>
        </w:rPr>
        <w:t>gromadzenia. Dlatego powołała do życia</w:t>
      </w:r>
      <w:r>
        <w:rPr>
          <w:rFonts w:ascii="Palatino Linotype" w:hAnsi="Palatino Linotype" w:cs="Arial"/>
          <w:w w:val="80"/>
          <w:sz w:val="23"/>
          <w:szCs w:val="23"/>
        </w:rPr>
        <w:t xml:space="preserve"> </w:t>
      </w:r>
      <w:r w:rsidRPr="009D0A17">
        <w:rPr>
          <w:rFonts w:ascii="Palatino Linotype" w:hAnsi="Palatino Linotype" w:cs="Arial"/>
          <w:w w:val="80"/>
          <w:sz w:val="23"/>
          <w:szCs w:val="23"/>
        </w:rPr>
        <w:t>Franciszkanki Służebnice Krzyża. Zdawałoby się, ż</w:t>
      </w:r>
      <w:r w:rsidR="00BE08F4">
        <w:rPr>
          <w:rFonts w:ascii="Palatino Linotype" w:hAnsi="Palatino Linotype" w:cs="Arial"/>
          <w:w w:val="80"/>
          <w:sz w:val="23"/>
          <w:szCs w:val="23"/>
        </w:rPr>
        <w:t>e połączenie tych dwóch pojęć: f</w:t>
      </w:r>
      <w:r w:rsidRPr="009D0A17">
        <w:rPr>
          <w:rFonts w:ascii="Palatino Linotype" w:hAnsi="Palatino Linotype" w:cs="Arial"/>
          <w:w w:val="80"/>
          <w:sz w:val="23"/>
          <w:szCs w:val="23"/>
        </w:rPr>
        <w:t xml:space="preserve">ranciszkanka i </w:t>
      </w:r>
      <w:r w:rsidR="00BE08F4">
        <w:rPr>
          <w:rFonts w:ascii="Palatino Linotype" w:hAnsi="Palatino Linotype" w:cs="Arial"/>
          <w:w w:val="80"/>
          <w:sz w:val="23"/>
          <w:szCs w:val="23"/>
        </w:rPr>
        <w:t>k</w:t>
      </w:r>
      <w:r w:rsidRPr="009D0A17">
        <w:rPr>
          <w:rFonts w:ascii="Palatino Linotype" w:hAnsi="Palatino Linotype" w:cs="Arial"/>
          <w:w w:val="80"/>
          <w:sz w:val="23"/>
          <w:szCs w:val="23"/>
        </w:rPr>
        <w:t xml:space="preserve">rzyż, to już za wiele. Nie można wymagać od człowieka pełni ducha franciszkańskiego i jeszcze obarczyć go krzyżem. Może już duch franciszkański by wystarczył, aby podołać </w:t>
      </w:r>
      <w:r w:rsidR="003137CB">
        <w:rPr>
          <w:rFonts w:ascii="Palatino Linotype" w:hAnsi="Palatino Linotype" w:cs="Arial"/>
          <w:w w:val="80"/>
          <w:sz w:val="23"/>
          <w:szCs w:val="23"/>
        </w:rPr>
        <w:t>D</w:t>
      </w:r>
      <w:r w:rsidRPr="009D0A17">
        <w:rPr>
          <w:rFonts w:ascii="Palatino Linotype" w:hAnsi="Palatino Linotype" w:cs="Arial"/>
          <w:w w:val="80"/>
          <w:sz w:val="23"/>
          <w:szCs w:val="23"/>
        </w:rPr>
        <w:t>ziełu? Matka domagała się od tych, którzy mieli jej pomagać,</w:t>
      </w:r>
      <w:r w:rsidR="00BE08F4">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i miłości bezgranicznej, i dźwigania </w:t>
      </w:r>
      <w:r w:rsidR="00BE08F4">
        <w:rPr>
          <w:rFonts w:ascii="Palatino Linotype" w:hAnsi="Palatino Linotype" w:cs="Arial"/>
          <w:w w:val="80"/>
          <w:sz w:val="23"/>
          <w:szCs w:val="23"/>
        </w:rPr>
        <w:t>k</w:t>
      </w:r>
      <w:r w:rsidRPr="009D0A17">
        <w:rPr>
          <w:rFonts w:ascii="Palatino Linotype" w:hAnsi="Palatino Linotype" w:cs="Arial"/>
          <w:w w:val="80"/>
          <w:sz w:val="23"/>
          <w:szCs w:val="23"/>
        </w:rPr>
        <w:t xml:space="preserve">rzyża. Nic dla siebie, ażeby obfitować dla innych! Ale </w:t>
      </w:r>
      <w:r w:rsidR="00BE08F4">
        <w:rPr>
          <w:rFonts w:ascii="Palatino Linotype" w:hAnsi="Palatino Linotype" w:cs="Arial"/>
          <w:w w:val="80"/>
          <w:sz w:val="23"/>
          <w:szCs w:val="23"/>
        </w:rPr>
        <w:t>f</w:t>
      </w:r>
      <w:r w:rsidRPr="009D0A17">
        <w:rPr>
          <w:rFonts w:ascii="Palatino Linotype" w:hAnsi="Palatino Linotype" w:cs="Arial"/>
          <w:w w:val="80"/>
          <w:sz w:val="23"/>
          <w:szCs w:val="23"/>
        </w:rPr>
        <w:t xml:space="preserve">ranciszkanka ma iść przez to Dzieło </w:t>
      </w:r>
      <w:r w:rsidR="003137CB">
        <w:rPr>
          <w:rFonts w:ascii="Palatino Linotype" w:hAnsi="Palatino Linotype" w:cs="Arial"/>
          <w:w w:val="80"/>
          <w:sz w:val="23"/>
          <w:szCs w:val="23"/>
        </w:rPr>
        <w:t>m</w:t>
      </w:r>
      <w:r w:rsidRPr="009D0A17">
        <w:rPr>
          <w:rFonts w:ascii="Palatino Linotype" w:hAnsi="Palatino Linotype" w:cs="Arial"/>
          <w:w w:val="80"/>
          <w:sz w:val="23"/>
          <w:szCs w:val="23"/>
        </w:rPr>
        <w:t xml:space="preserve">iłości </w:t>
      </w:r>
      <w:r w:rsidRPr="009D0A17">
        <w:rPr>
          <w:rFonts w:ascii="Palatino Linotype" w:hAnsi="Palatino Linotype" w:cs="Arial"/>
          <w:w w:val="80"/>
          <w:sz w:val="23"/>
          <w:szCs w:val="23"/>
        </w:rPr>
        <w:lastRenderedPageBreak/>
        <w:t>obarczona krzyżem. Niewątpliwie jest to bardzo trudne i dlatego nie jest to powołanie dla wszystkich. Toteż nie wszyscy w tym powołaniu wytrwali. Pan Bóg jednak sprawiał, że gdy jedni odchodzili, bo było za ciężko na ich ludzki</w:t>
      </w:r>
      <w:r w:rsidR="003137CB">
        <w:rPr>
          <w:rFonts w:ascii="Palatino Linotype" w:hAnsi="Palatino Linotype" w:cs="Arial"/>
          <w:w w:val="80"/>
          <w:sz w:val="23"/>
          <w:szCs w:val="23"/>
        </w:rPr>
        <w:t>e siły, zaraz przychodzili inni</w:t>
      </w:r>
      <w:r w:rsidRPr="009D0A17">
        <w:rPr>
          <w:rFonts w:ascii="Palatino Linotype" w:hAnsi="Palatino Linotype" w:cs="Arial"/>
          <w:w w:val="80"/>
          <w:sz w:val="23"/>
          <w:szCs w:val="23"/>
        </w:rPr>
        <w:t xml:space="preserve"> i Matka była zawsze otoczona jakimiś sercami</w:t>
      </w:r>
      <w:r w:rsidR="003137CB">
        <w:rPr>
          <w:rFonts w:ascii="Palatino Linotype" w:hAnsi="Palatino Linotype" w:cs="Arial"/>
          <w:w w:val="80"/>
          <w:sz w:val="23"/>
          <w:szCs w:val="23"/>
        </w:rPr>
        <w:t>,</w:t>
      </w:r>
      <w:r w:rsidRPr="009D0A17">
        <w:rPr>
          <w:rFonts w:ascii="Palatino Linotype" w:hAnsi="Palatino Linotype" w:cs="Arial"/>
          <w:w w:val="80"/>
          <w:sz w:val="23"/>
          <w:szCs w:val="23"/>
        </w:rPr>
        <w:t xml:space="preserve"> przedziwnie gotowymi do współpracy z nią. </w:t>
      </w:r>
    </w:p>
    <w:p w:rsidR="00050BA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Współpraca z Matką łatwa nie była, bo Matka wymagała: wymagała od siebie, wymagała od innych. Umiała w tych wymaganiach być nawet niezwykle surow</w:t>
      </w:r>
      <w:r w:rsidR="003137CB">
        <w:rPr>
          <w:rFonts w:ascii="Palatino Linotype" w:hAnsi="Palatino Linotype" w:cs="Arial"/>
          <w:w w:val="80"/>
          <w:sz w:val="23"/>
          <w:szCs w:val="23"/>
        </w:rPr>
        <w:t>ą</w:t>
      </w:r>
      <w:r w:rsidRPr="009D0A17">
        <w:rPr>
          <w:rFonts w:ascii="Palatino Linotype" w:hAnsi="Palatino Linotype" w:cs="Arial"/>
          <w:w w:val="80"/>
          <w:sz w:val="23"/>
          <w:szCs w:val="23"/>
        </w:rPr>
        <w:t>, jakkolwiek wszyscy czuli, że surowość jej podyktowana jest wielką miłością dusz, Sprawy i Dzieła. Dobrze robili ci, którzy zrozumiawszy, że jest to ponad ich siły, odchodzili. Ale dobrze robili i ci, którzy zrozumiawszy, że jest to ponad ich siły, szukali siły gdzie indziej</w:t>
      </w:r>
      <w:r>
        <w:rPr>
          <w:rFonts w:ascii="Palatino Linotype" w:hAnsi="Palatino Linotype" w:cs="Arial"/>
          <w:w w:val="80"/>
          <w:sz w:val="23"/>
          <w:szCs w:val="23"/>
        </w:rPr>
        <w:t>…</w:t>
      </w:r>
      <w:r w:rsidRPr="009D0A17">
        <w:rPr>
          <w:rFonts w:ascii="Palatino Linotype" w:hAnsi="Palatino Linotype" w:cs="Arial"/>
          <w:w w:val="80"/>
          <w:sz w:val="23"/>
          <w:szCs w:val="23"/>
        </w:rPr>
        <w:t xml:space="preserve"> Ci ostatni wiedzieli, że </w:t>
      </w:r>
      <w:r w:rsidR="00050BA7">
        <w:rPr>
          <w:rFonts w:ascii="Palatino Linotype" w:hAnsi="Palatino Linotype" w:cs="Arial"/>
          <w:w w:val="80"/>
          <w:sz w:val="23"/>
          <w:szCs w:val="23"/>
        </w:rPr>
        <w:t>k</w:t>
      </w:r>
      <w:r w:rsidRPr="009D0A17">
        <w:rPr>
          <w:rFonts w:ascii="Palatino Linotype" w:hAnsi="Palatino Linotype" w:cs="Arial"/>
          <w:w w:val="80"/>
          <w:sz w:val="23"/>
          <w:szCs w:val="23"/>
        </w:rPr>
        <w:t xml:space="preserve">rzyż jest nadzieją życia i w </w:t>
      </w:r>
      <w:r w:rsidR="00050BA7">
        <w:rPr>
          <w:rFonts w:ascii="Palatino Linotype" w:hAnsi="Palatino Linotype" w:cs="Arial"/>
          <w:w w:val="80"/>
          <w:sz w:val="23"/>
          <w:szCs w:val="23"/>
        </w:rPr>
        <w:t>k</w:t>
      </w:r>
      <w:r w:rsidRPr="009D0A17">
        <w:rPr>
          <w:rFonts w:ascii="Palatino Linotype" w:hAnsi="Palatino Linotype" w:cs="Arial"/>
          <w:w w:val="80"/>
          <w:sz w:val="23"/>
          <w:szCs w:val="23"/>
        </w:rPr>
        <w:t xml:space="preserve">rzyżu szukali mocy i oparcia. Tylko dzięki takiej postawie absolutnego wyrzeczenia się siebie i ochotnego dźwigani ciężaru dnia można było służyć Dziełu i ociemniałym, oddając się im całkowicie. </w:t>
      </w:r>
    </w:p>
    <w:p w:rsidR="00EC0887" w:rsidRPr="009D0A1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lastRenderedPageBreak/>
        <w:t>W ten sposób powstał nowy typ zgromadzen</w:t>
      </w:r>
      <w:r w:rsidR="003137CB">
        <w:rPr>
          <w:rFonts w:ascii="Palatino Linotype" w:hAnsi="Palatino Linotype" w:cs="Arial"/>
          <w:w w:val="80"/>
          <w:sz w:val="23"/>
          <w:szCs w:val="23"/>
        </w:rPr>
        <w:t xml:space="preserve">ia </w:t>
      </w:r>
      <w:r w:rsidR="00F62C56">
        <w:rPr>
          <w:rFonts w:ascii="Palatino Linotype" w:hAnsi="Palatino Linotype" w:cs="Arial"/>
          <w:w w:val="80"/>
          <w:sz w:val="23"/>
          <w:szCs w:val="23"/>
        </w:rPr>
        <w:br/>
      </w:r>
      <w:r w:rsidR="003137CB">
        <w:rPr>
          <w:rFonts w:ascii="Palatino Linotype" w:hAnsi="Palatino Linotype" w:cs="Arial"/>
          <w:w w:val="80"/>
          <w:sz w:val="23"/>
          <w:szCs w:val="23"/>
        </w:rPr>
        <w:t>w</w:t>
      </w:r>
      <w:r w:rsidR="00085743">
        <w:rPr>
          <w:rFonts w:ascii="Palatino Linotype" w:hAnsi="Palatino Linotype" w:cs="Arial"/>
          <w:w w:val="80"/>
          <w:sz w:val="23"/>
          <w:szCs w:val="23"/>
        </w:rPr>
        <w:t xml:space="preserve"> </w:t>
      </w:r>
      <w:r w:rsidRPr="009D0A17">
        <w:rPr>
          <w:rFonts w:ascii="Palatino Linotype" w:hAnsi="Palatino Linotype" w:cs="Arial"/>
          <w:w w:val="80"/>
          <w:sz w:val="23"/>
          <w:szCs w:val="23"/>
        </w:rPr>
        <w:t>Po</w:t>
      </w:r>
      <w:r w:rsidR="00050BA7">
        <w:rPr>
          <w:rFonts w:ascii="Palatino Linotype" w:hAnsi="Palatino Linotype" w:cs="Arial"/>
          <w:w w:val="80"/>
          <w:sz w:val="23"/>
          <w:szCs w:val="23"/>
        </w:rPr>
        <w:t>lsce, bardzo szczególny i bodaj</w:t>
      </w:r>
      <w:r w:rsidR="003137CB">
        <w:rPr>
          <w:rFonts w:ascii="Palatino Linotype" w:hAnsi="Palatino Linotype" w:cs="Arial"/>
          <w:w w:val="80"/>
          <w:sz w:val="23"/>
          <w:szCs w:val="23"/>
        </w:rPr>
        <w:t xml:space="preserve">że jedyny </w:t>
      </w:r>
      <w:r w:rsidR="00085743">
        <w:rPr>
          <w:rFonts w:ascii="Palatino Linotype" w:hAnsi="Palatino Linotype" w:cs="Arial"/>
          <w:w w:val="80"/>
          <w:sz w:val="23"/>
          <w:szCs w:val="23"/>
        </w:rPr>
        <w:br/>
      </w:r>
      <w:r w:rsidR="003137CB">
        <w:rPr>
          <w:rFonts w:ascii="Palatino Linotype" w:hAnsi="Palatino Linotype" w:cs="Arial"/>
          <w:w w:val="80"/>
          <w:sz w:val="23"/>
          <w:szCs w:val="23"/>
        </w:rPr>
        <w:t>w</w:t>
      </w:r>
      <w:r w:rsidR="00085743">
        <w:rPr>
          <w:rFonts w:ascii="Palatino Linotype" w:hAnsi="Palatino Linotype" w:cs="Arial"/>
          <w:w w:val="80"/>
          <w:sz w:val="23"/>
          <w:szCs w:val="23"/>
        </w:rPr>
        <w:t xml:space="preserve"> </w:t>
      </w:r>
      <w:r w:rsidRPr="009D0A17">
        <w:rPr>
          <w:rFonts w:ascii="Palatino Linotype" w:hAnsi="Palatino Linotype" w:cs="Arial"/>
          <w:w w:val="80"/>
          <w:sz w:val="23"/>
          <w:szCs w:val="23"/>
        </w:rPr>
        <w:t>swoim rodzaju</w:t>
      </w:r>
      <w:r w:rsidR="003137CB">
        <w:rPr>
          <w:rFonts w:ascii="Palatino Linotype" w:hAnsi="Palatino Linotype" w:cs="Arial"/>
          <w:w w:val="80"/>
          <w:sz w:val="23"/>
          <w:szCs w:val="23"/>
        </w:rPr>
        <w:t>,</w:t>
      </w:r>
      <w:r w:rsidRPr="009D0A17">
        <w:rPr>
          <w:rFonts w:ascii="Palatino Linotype" w:hAnsi="Palatino Linotype" w:cs="Arial"/>
          <w:w w:val="80"/>
          <w:sz w:val="23"/>
          <w:szCs w:val="23"/>
        </w:rPr>
        <w:t xml:space="preserve"> nawet w bogatych dziejach </w:t>
      </w:r>
      <w:r w:rsidR="00085743">
        <w:rPr>
          <w:rFonts w:ascii="Palatino Linotype" w:hAnsi="Palatino Linotype" w:cs="Arial"/>
          <w:w w:val="80"/>
          <w:sz w:val="23"/>
          <w:szCs w:val="23"/>
        </w:rPr>
        <w:br/>
      </w:r>
      <w:r w:rsidRPr="009D0A17">
        <w:rPr>
          <w:rFonts w:ascii="Palatino Linotype" w:hAnsi="Palatino Linotype" w:cs="Arial"/>
          <w:w w:val="80"/>
          <w:sz w:val="23"/>
          <w:szCs w:val="23"/>
        </w:rPr>
        <w:t xml:space="preserve">Kościoła </w:t>
      </w:r>
      <w:r w:rsidR="003137CB">
        <w:rPr>
          <w:rFonts w:ascii="Palatino Linotype" w:hAnsi="Palatino Linotype" w:cs="Arial"/>
          <w:w w:val="80"/>
          <w:sz w:val="23"/>
          <w:szCs w:val="23"/>
        </w:rPr>
        <w:t>p</w:t>
      </w:r>
      <w:r w:rsidRPr="009D0A17">
        <w:rPr>
          <w:rFonts w:ascii="Palatino Linotype" w:hAnsi="Palatino Linotype" w:cs="Arial"/>
          <w:w w:val="80"/>
          <w:sz w:val="23"/>
          <w:szCs w:val="23"/>
        </w:rPr>
        <w:t xml:space="preserve">owszechnego. Za to jesteśmy Matce </w:t>
      </w:r>
      <w:r w:rsidR="00085743">
        <w:rPr>
          <w:rFonts w:ascii="Palatino Linotype" w:hAnsi="Palatino Linotype" w:cs="Arial"/>
          <w:w w:val="80"/>
          <w:sz w:val="23"/>
          <w:szCs w:val="23"/>
        </w:rPr>
        <w:br/>
      </w:r>
      <w:r w:rsidRPr="009D0A17">
        <w:rPr>
          <w:rFonts w:ascii="Palatino Linotype" w:hAnsi="Palatino Linotype" w:cs="Arial"/>
          <w:w w:val="80"/>
          <w:sz w:val="23"/>
          <w:szCs w:val="23"/>
        </w:rPr>
        <w:t>niezwykle wdzięczni. Trudno mówić o Zgromadzeniu więcej, bo Matka mówiła do Zgromadzenia i nadal mówić doń będzie. To jest Matka, jej Dzieło, jej Zgromadzenie.</w:t>
      </w:r>
    </w:p>
    <w:p w:rsidR="00EC0887" w:rsidRPr="00050BA7" w:rsidRDefault="00050BA7" w:rsidP="009D5FCC">
      <w:pPr>
        <w:autoSpaceDE w:val="0"/>
        <w:autoSpaceDN w:val="0"/>
        <w:adjustRightInd w:val="0"/>
        <w:spacing w:before="240" w:after="120"/>
        <w:ind w:right="-1" w:firstLine="284"/>
        <w:jc w:val="center"/>
        <w:rPr>
          <w:rFonts w:ascii="Palatino Linotype" w:hAnsi="Palatino Linotype" w:cs="Arial"/>
          <w:smallCaps/>
          <w:w w:val="80"/>
          <w:sz w:val="23"/>
          <w:szCs w:val="23"/>
        </w:rPr>
      </w:pPr>
      <w:r w:rsidRPr="00050BA7">
        <w:rPr>
          <w:rFonts w:ascii="Palatino Linotype" w:hAnsi="Palatino Linotype" w:cs="Arial"/>
          <w:smallCaps/>
          <w:w w:val="80"/>
          <w:sz w:val="23"/>
          <w:szCs w:val="23"/>
        </w:rPr>
        <w:t>testament matki</w:t>
      </w:r>
    </w:p>
    <w:p w:rsidR="00050BA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A teraz testament! Odwaga moja będzie tutaj chyba największa. Patrzę na to truchło spowite kwiatami. Gdy wróciłem wczoraj wieczorem z Gniezna, miałem jeszcze moż</w:t>
      </w:r>
      <w:r w:rsidR="00085743">
        <w:rPr>
          <w:rFonts w:ascii="Palatino Linotype" w:hAnsi="Palatino Linotype" w:cs="Arial"/>
          <w:w w:val="80"/>
          <w:sz w:val="23"/>
          <w:szCs w:val="23"/>
        </w:rPr>
        <w:t>ność tu przyjechać i spojrzeć w </w:t>
      </w:r>
      <w:r w:rsidRPr="009D0A17">
        <w:rPr>
          <w:rFonts w:ascii="Palatino Linotype" w:hAnsi="Palatino Linotype" w:cs="Arial"/>
          <w:w w:val="80"/>
          <w:sz w:val="23"/>
          <w:szCs w:val="23"/>
        </w:rPr>
        <w:t>oblicze Matki. Na kilkanaście godzin przed jej śmiercią, w niedzielę, widziałem jej</w:t>
      </w:r>
      <w:r>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oblicze żywe; wolałem pozostać z tym obrazem </w:t>
      </w:r>
      <w:r w:rsidR="003137CB">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żywego oblicza Matki. Nie tylko dlatego, że wierzę w żywot wieczny, ale i dlatego, że obraz żywego oblicza </w:t>
      </w:r>
      <w:r w:rsidRPr="003137CB">
        <w:rPr>
          <w:rFonts w:ascii="Palatino Linotype" w:hAnsi="Palatino Linotype" w:cs="Arial"/>
          <w:spacing w:val="20"/>
          <w:w w:val="80"/>
          <w:sz w:val="23"/>
          <w:szCs w:val="23"/>
        </w:rPr>
        <w:t>Matki cierpiącej</w:t>
      </w:r>
      <w:r w:rsidRPr="009D0A17">
        <w:rPr>
          <w:rFonts w:ascii="Palatino Linotype" w:hAnsi="Palatino Linotype" w:cs="Arial"/>
          <w:w w:val="80"/>
          <w:sz w:val="23"/>
          <w:szCs w:val="23"/>
        </w:rPr>
        <w:t xml:space="preserve"> musi</w:t>
      </w:r>
      <w:r w:rsidR="00085743">
        <w:rPr>
          <w:rFonts w:ascii="Palatino Linotype" w:hAnsi="Palatino Linotype" w:cs="Arial"/>
          <w:w w:val="80"/>
          <w:sz w:val="23"/>
          <w:szCs w:val="23"/>
        </w:rPr>
        <w:t xml:space="preserve"> pozostać w oczach moich i </w:t>
      </w:r>
      <w:r w:rsidRPr="009D0A17">
        <w:rPr>
          <w:rFonts w:ascii="Palatino Linotype" w:hAnsi="Palatino Linotype" w:cs="Arial"/>
          <w:w w:val="80"/>
          <w:sz w:val="23"/>
          <w:szCs w:val="23"/>
        </w:rPr>
        <w:t xml:space="preserve">w oczach </w:t>
      </w:r>
      <w:r w:rsidR="003137CB">
        <w:rPr>
          <w:rFonts w:ascii="Palatino Linotype" w:hAnsi="Palatino Linotype" w:cs="Arial"/>
          <w:w w:val="80"/>
          <w:sz w:val="23"/>
          <w:szCs w:val="23"/>
        </w:rPr>
        <w:t>W</w:t>
      </w:r>
      <w:r w:rsidRPr="009D0A17">
        <w:rPr>
          <w:rFonts w:ascii="Palatino Linotype" w:hAnsi="Palatino Linotype" w:cs="Arial"/>
          <w:w w:val="80"/>
          <w:sz w:val="23"/>
          <w:szCs w:val="23"/>
        </w:rPr>
        <w:t>aszych, Rodzino Laskowa: Towarzystwo i Zgromadzenie! Służebnica Krzyża ma być oglądana nawet w tej swojej perspektywie przy</w:t>
      </w:r>
      <w:r w:rsidRPr="009D0A17">
        <w:rPr>
          <w:rFonts w:ascii="Palatino Linotype" w:hAnsi="Palatino Linotype" w:cs="Arial"/>
          <w:w w:val="80"/>
          <w:sz w:val="23"/>
          <w:szCs w:val="23"/>
        </w:rPr>
        <w:lastRenderedPageBreak/>
        <w:t>szłości jako człowiek cierpiący i idący ze swoim krzyżem ku radości Ojca</w:t>
      </w:r>
      <w:r>
        <w:rPr>
          <w:rFonts w:ascii="Palatino Linotype" w:hAnsi="Palatino Linotype" w:cs="Arial"/>
          <w:w w:val="80"/>
          <w:sz w:val="23"/>
          <w:szCs w:val="23"/>
        </w:rPr>
        <w:t>…</w:t>
      </w:r>
      <w:r w:rsidRPr="009D0A17">
        <w:rPr>
          <w:rFonts w:ascii="Palatino Linotype" w:hAnsi="Palatino Linotype" w:cs="Arial"/>
          <w:w w:val="80"/>
          <w:sz w:val="23"/>
          <w:szCs w:val="23"/>
        </w:rPr>
        <w:t xml:space="preserve"> </w:t>
      </w:r>
    </w:p>
    <w:p w:rsidR="00050BA7" w:rsidRDefault="003137CB" w:rsidP="009D5FCC">
      <w:pPr>
        <w:autoSpaceDE w:val="0"/>
        <w:autoSpaceDN w:val="0"/>
        <w:adjustRightInd w:val="0"/>
        <w:ind w:right="-1" w:firstLine="284"/>
        <w:jc w:val="both"/>
        <w:rPr>
          <w:rFonts w:ascii="Palatino Linotype" w:hAnsi="Palatino Linotype" w:cs="Arial"/>
          <w:w w:val="80"/>
          <w:sz w:val="23"/>
          <w:szCs w:val="23"/>
        </w:rPr>
      </w:pPr>
      <w:r>
        <w:rPr>
          <w:rFonts w:ascii="Palatino Linotype" w:hAnsi="Palatino Linotype" w:cs="Arial"/>
          <w:w w:val="80"/>
          <w:sz w:val="23"/>
          <w:szCs w:val="23"/>
        </w:rPr>
        <w:t>Okryliśmy naszą z</w:t>
      </w:r>
      <w:r w:rsidR="00EC0887" w:rsidRPr="009D0A17">
        <w:rPr>
          <w:rFonts w:ascii="Palatino Linotype" w:hAnsi="Palatino Linotype" w:cs="Arial"/>
          <w:w w:val="80"/>
          <w:sz w:val="23"/>
          <w:szCs w:val="23"/>
        </w:rPr>
        <w:t xml:space="preserve">marłą Matkę wieńcami kwiatów, które podnoszą kielichy ku niebu, jakby wychylone z jej zgasłego życia i z jej wyniszczonego cierpieniem ciała. </w:t>
      </w:r>
    </w:p>
    <w:p w:rsidR="00050BA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Tak widzę tę grudkę ziemi, którą oddamy służebnicy Bożej</w:t>
      </w:r>
      <w:r>
        <w:rPr>
          <w:rFonts w:ascii="Palatino Linotype" w:hAnsi="Palatino Linotype" w:cs="Arial"/>
          <w:w w:val="80"/>
          <w:sz w:val="23"/>
          <w:szCs w:val="23"/>
        </w:rPr>
        <w:t xml:space="preserve"> – </w:t>
      </w:r>
      <w:r w:rsidRPr="009D0A17">
        <w:rPr>
          <w:rFonts w:ascii="Palatino Linotype" w:hAnsi="Palatino Linotype" w:cs="Arial"/>
          <w:w w:val="80"/>
          <w:sz w:val="23"/>
          <w:szCs w:val="23"/>
        </w:rPr>
        <w:t>matce</w:t>
      </w:r>
      <w:r w:rsidR="003137CB">
        <w:rPr>
          <w:rFonts w:ascii="Palatino Linotype" w:hAnsi="Palatino Linotype" w:cs="Arial"/>
          <w:w w:val="80"/>
          <w:sz w:val="23"/>
          <w:szCs w:val="23"/>
        </w:rPr>
        <w:t>-</w:t>
      </w:r>
      <w:r w:rsidRPr="009D0A17">
        <w:rPr>
          <w:rFonts w:ascii="Palatino Linotype" w:hAnsi="Palatino Linotype" w:cs="Arial"/>
          <w:w w:val="80"/>
          <w:sz w:val="23"/>
          <w:szCs w:val="23"/>
        </w:rPr>
        <w:t>ziemi, aby czasu Zmartwychwstania wiernie, co Bożego</w:t>
      </w:r>
      <w:r>
        <w:rPr>
          <w:rFonts w:ascii="Palatino Linotype" w:hAnsi="Palatino Linotype" w:cs="Arial"/>
          <w:w w:val="80"/>
          <w:sz w:val="23"/>
          <w:szCs w:val="23"/>
        </w:rPr>
        <w:t xml:space="preserve"> – </w:t>
      </w:r>
      <w:r w:rsidRPr="009D0A17">
        <w:rPr>
          <w:rFonts w:ascii="Palatino Linotype" w:hAnsi="Palatino Linotype" w:cs="Arial"/>
          <w:w w:val="80"/>
          <w:sz w:val="23"/>
          <w:szCs w:val="23"/>
        </w:rPr>
        <w:t>Bogu oddała. Co porosło kwiatami, już dzisiaj owocuje. Jest to początek dalszego życia: nie wszystka umarła, tak wiele z niej pozostało! Te wieńce przedziwnie się jakoś połączyły</w:t>
      </w:r>
      <w:r>
        <w:rPr>
          <w:rFonts w:ascii="Palatino Linotype" w:hAnsi="Palatino Linotype" w:cs="Arial"/>
          <w:w w:val="80"/>
          <w:sz w:val="23"/>
          <w:szCs w:val="23"/>
        </w:rPr>
        <w:t xml:space="preserve"> – </w:t>
      </w:r>
      <w:r w:rsidRPr="009D0A17">
        <w:rPr>
          <w:rFonts w:ascii="Palatino Linotype" w:hAnsi="Palatino Linotype" w:cs="Arial"/>
          <w:w w:val="80"/>
          <w:sz w:val="23"/>
          <w:szCs w:val="23"/>
        </w:rPr>
        <w:t>jak</w:t>
      </w:r>
      <w:r w:rsidR="00050BA7">
        <w:rPr>
          <w:rFonts w:ascii="Palatino Linotype" w:hAnsi="Palatino Linotype" w:cs="Arial"/>
          <w:w w:val="80"/>
          <w:sz w:val="23"/>
          <w:szCs w:val="23"/>
        </w:rPr>
        <w:t xml:space="preserve"> </w:t>
      </w:r>
      <w:r w:rsidRPr="009D0A17">
        <w:rPr>
          <w:rFonts w:ascii="Palatino Linotype" w:hAnsi="Palatino Linotype" w:cs="Arial"/>
          <w:w w:val="80"/>
          <w:sz w:val="23"/>
          <w:szCs w:val="23"/>
        </w:rPr>
        <w:t>gdyby ostatni głos Matki, że macie tak trwać w połączeniu przez miłość: Dzieło, Zgromadzenie, Rodzina Niewidomych, przyjaciele i pomocnicy</w:t>
      </w:r>
      <w:r w:rsidR="003137CB">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 wszyscy bliscy myślom i pragnieniom Matki. </w:t>
      </w:r>
    </w:p>
    <w:p w:rsidR="00050BA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Pytacie o testament?</w:t>
      </w:r>
      <w:r w:rsidR="00050BA7">
        <w:rPr>
          <w:rFonts w:ascii="Palatino Linotype" w:hAnsi="Palatino Linotype" w:cs="Arial"/>
          <w:w w:val="80"/>
          <w:sz w:val="23"/>
          <w:szCs w:val="23"/>
        </w:rPr>
        <w:t xml:space="preserve"> </w:t>
      </w:r>
      <w:r w:rsidRPr="009D0A17">
        <w:rPr>
          <w:rFonts w:ascii="Palatino Linotype" w:hAnsi="Palatino Linotype" w:cs="Arial"/>
          <w:w w:val="80"/>
          <w:sz w:val="23"/>
          <w:szCs w:val="23"/>
        </w:rPr>
        <w:t xml:space="preserve">Testamentem Matki jest jej życie. Miała ona </w:t>
      </w:r>
      <w:r w:rsidRPr="003137CB">
        <w:rPr>
          <w:rFonts w:ascii="Palatino Linotype" w:hAnsi="Palatino Linotype" w:cs="Arial"/>
          <w:spacing w:val="20"/>
          <w:w w:val="80"/>
          <w:sz w:val="23"/>
          <w:szCs w:val="23"/>
        </w:rPr>
        <w:t>dwoje rąk</w:t>
      </w:r>
      <w:r w:rsidRPr="009D0A17">
        <w:rPr>
          <w:rFonts w:ascii="Palatino Linotype" w:hAnsi="Palatino Linotype" w:cs="Arial"/>
          <w:w w:val="80"/>
          <w:sz w:val="23"/>
          <w:szCs w:val="23"/>
        </w:rPr>
        <w:t xml:space="preserve">, nie miała oczu, miała </w:t>
      </w:r>
      <w:r w:rsidRPr="003137CB">
        <w:rPr>
          <w:rFonts w:ascii="Palatino Linotype" w:hAnsi="Palatino Linotype" w:cs="Arial"/>
          <w:spacing w:val="20"/>
          <w:w w:val="80"/>
          <w:sz w:val="23"/>
          <w:szCs w:val="23"/>
        </w:rPr>
        <w:t>serce jedno</w:t>
      </w:r>
      <w:r w:rsidRPr="009D0A17">
        <w:rPr>
          <w:rFonts w:ascii="Palatino Linotype" w:hAnsi="Palatino Linotype" w:cs="Arial"/>
          <w:w w:val="80"/>
          <w:sz w:val="23"/>
          <w:szCs w:val="23"/>
        </w:rPr>
        <w:t xml:space="preserve">. Tym jednym sercem i dwojgiem rąk wiązała Dzieło i Zgromadzenie. Dziełu potrzeba serca i rozumu wiarą oświeconego. Obok roztropności, mądrości tego świata, umiejętności i wiedzy </w:t>
      </w:r>
      <w:r w:rsidRPr="009D0A17">
        <w:rPr>
          <w:rFonts w:ascii="Palatino Linotype" w:hAnsi="Palatino Linotype" w:cs="Arial"/>
          <w:w w:val="80"/>
          <w:sz w:val="23"/>
          <w:szCs w:val="23"/>
        </w:rPr>
        <w:lastRenderedPageBreak/>
        <w:t>potrzeba wiele serca! Dzi</w:t>
      </w:r>
      <w:r w:rsidR="00085743">
        <w:rPr>
          <w:rFonts w:ascii="Palatino Linotype" w:hAnsi="Palatino Linotype" w:cs="Arial"/>
          <w:w w:val="80"/>
          <w:sz w:val="23"/>
          <w:szCs w:val="23"/>
        </w:rPr>
        <w:t>eło rozwijać się będzie nadal z </w:t>
      </w:r>
      <w:r w:rsidRPr="009D0A17">
        <w:rPr>
          <w:rFonts w:ascii="Palatino Linotype" w:hAnsi="Palatino Linotype" w:cs="Arial"/>
          <w:w w:val="80"/>
          <w:sz w:val="23"/>
          <w:szCs w:val="23"/>
        </w:rPr>
        <w:t xml:space="preserve">pomocą serca i przez serce. To mówiła do </w:t>
      </w:r>
      <w:r w:rsidR="003137CB">
        <w:rPr>
          <w:rFonts w:ascii="Palatino Linotype" w:hAnsi="Palatino Linotype" w:cs="Arial"/>
          <w:w w:val="80"/>
          <w:sz w:val="23"/>
          <w:szCs w:val="23"/>
        </w:rPr>
        <w:t>W</w:t>
      </w:r>
      <w:r w:rsidRPr="009D0A17">
        <w:rPr>
          <w:rFonts w:ascii="Palatino Linotype" w:hAnsi="Palatino Linotype" w:cs="Arial"/>
          <w:w w:val="80"/>
          <w:sz w:val="23"/>
          <w:szCs w:val="23"/>
        </w:rPr>
        <w:t xml:space="preserve">as Matka – i niech </w:t>
      </w:r>
      <w:r w:rsidR="003137CB">
        <w:rPr>
          <w:rFonts w:ascii="Palatino Linotype" w:hAnsi="Palatino Linotype" w:cs="Arial"/>
          <w:w w:val="80"/>
          <w:sz w:val="23"/>
          <w:szCs w:val="23"/>
        </w:rPr>
        <w:t>W</w:t>
      </w:r>
      <w:r w:rsidRPr="009D0A17">
        <w:rPr>
          <w:rFonts w:ascii="Palatino Linotype" w:hAnsi="Palatino Linotype" w:cs="Arial"/>
          <w:w w:val="80"/>
          <w:sz w:val="23"/>
          <w:szCs w:val="23"/>
        </w:rPr>
        <w:t xml:space="preserve">am to pozostanie jako gwarancja całości Dzieła przez Matkę stworzonego. </w:t>
      </w:r>
    </w:p>
    <w:p w:rsidR="00050BA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Patrzyłem w ni</w:t>
      </w:r>
      <w:r w:rsidR="003137CB">
        <w:rPr>
          <w:rFonts w:ascii="Palatino Linotype" w:hAnsi="Palatino Linotype" w:cs="Arial"/>
          <w:w w:val="80"/>
          <w:sz w:val="23"/>
          <w:szCs w:val="23"/>
        </w:rPr>
        <w:t>edzielę ubiegłą na ręce Matki i </w:t>
      </w:r>
      <w:r w:rsidRPr="009D0A17">
        <w:rPr>
          <w:rFonts w:ascii="Palatino Linotype" w:hAnsi="Palatino Linotype" w:cs="Arial"/>
          <w:w w:val="80"/>
          <w:sz w:val="23"/>
          <w:szCs w:val="23"/>
        </w:rPr>
        <w:t>myślałem, czy Matka wie o naszej obecności. Ostatni obraz – ślad jej życia, to różaniec w jej dłoni. Przesuwała ziarnka róża</w:t>
      </w:r>
      <w:r w:rsidR="003137CB">
        <w:rPr>
          <w:rFonts w:ascii="Palatino Linotype" w:hAnsi="Palatino Linotype" w:cs="Arial"/>
          <w:w w:val="80"/>
          <w:sz w:val="23"/>
          <w:szCs w:val="23"/>
        </w:rPr>
        <w:t>ńca do ostatnich chwil, a </w:t>
      </w:r>
      <w:r w:rsidRPr="009D0A17">
        <w:rPr>
          <w:rFonts w:ascii="Palatino Linotype" w:hAnsi="Palatino Linotype" w:cs="Arial"/>
          <w:w w:val="80"/>
          <w:sz w:val="23"/>
          <w:szCs w:val="23"/>
        </w:rPr>
        <w:t xml:space="preserve">gdy różaniec wysunął się z dłoni, szukała go niespokojnie, aż go jej podano. Ten różaniec był wieńcem serc waszych, ale i jej ufności do swojej rodziny, z której powstało Dzieło. Jej życie było niełatwe, jak i wasze jest niełatwe. Niech obraz waszej Matki wiąże </w:t>
      </w:r>
      <w:r w:rsidR="003137CB">
        <w:rPr>
          <w:rFonts w:ascii="Palatino Linotype" w:hAnsi="Palatino Linotype" w:cs="Arial"/>
          <w:w w:val="80"/>
          <w:sz w:val="23"/>
          <w:szCs w:val="23"/>
        </w:rPr>
        <w:t>W</w:t>
      </w:r>
      <w:r w:rsidRPr="009D0A17">
        <w:rPr>
          <w:rFonts w:ascii="Palatino Linotype" w:hAnsi="Palatino Linotype" w:cs="Arial"/>
          <w:w w:val="80"/>
          <w:sz w:val="23"/>
          <w:szCs w:val="23"/>
        </w:rPr>
        <w:t xml:space="preserve">as różańcem, przesuwanym w słabnących jej dłoniach. </w:t>
      </w:r>
    </w:p>
    <w:p w:rsidR="00EC0887" w:rsidRPr="009D0A17" w:rsidRDefault="00EC0887" w:rsidP="009D5FCC">
      <w:pPr>
        <w:autoSpaceDE w:val="0"/>
        <w:autoSpaceDN w:val="0"/>
        <w:adjustRightInd w:val="0"/>
        <w:ind w:right="-1" w:firstLine="284"/>
        <w:jc w:val="both"/>
        <w:rPr>
          <w:rFonts w:ascii="Palatino Linotype" w:hAnsi="Palatino Linotype" w:cs="Arial"/>
          <w:w w:val="80"/>
          <w:sz w:val="23"/>
          <w:szCs w:val="23"/>
        </w:rPr>
      </w:pPr>
      <w:r w:rsidRPr="009D0A17">
        <w:rPr>
          <w:rFonts w:ascii="Palatino Linotype" w:hAnsi="Palatino Linotype" w:cs="Arial"/>
          <w:w w:val="80"/>
          <w:sz w:val="23"/>
          <w:szCs w:val="23"/>
        </w:rPr>
        <w:t>Tyle, Najdroższe Dzieci, mogę powiedzieć w tej chwili. O, jak wiele można by powiedzieć! Ale Matka nie lubiła, gdy mówiono o niej i o jej Dziele. Chciała, by wszystko</w:t>
      </w:r>
      <w:r>
        <w:rPr>
          <w:rFonts w:ascii="Palatino Linotype" w:hAnsi="Palatino Linotype" w:cs="Arial"/>
          <w:w w:val="80"/>
          <w:sz w:val="23"/>
          <w:szCs w:val="23"/>
        </w:rPr>
        <w:t xml:space="preserve"> </w:t>
      </w:r>
      <w:r w:rsidRPr="009D0A17">
        <w:rPr>
          <w:rFonts w:ascii="Palatino Linotype" w:hAnsi="Palatino Linotype" w:cs="Arial"/>
          <w:w w:val="80"/>
          <w:sz w:val="23"/>
          <w:szCs w:val="23"/>
        </w:rPr>
        <w:t>było w Duchu Bożym, a Duch Boży każe, by zamilkły usta, a mówiły tylko serca</w:t>
      </w:r>
      <w:r>
        <w:rPr>
          <w:rFonts w:ascii="Palatino Linotype" w:hAnsi="Palatino Linotype" w:cs="Arial"/>
          <w:w w:val="80"/>
          <w:sz w:val="23"/>
          <w:szCs w:val="23"/>
        </w:rPr>
        <w:t>…</w:t>
      </w:r>
    </w:p>
    <w:p w:rsidR="00EC0887" w:rsidRPr="009D0A17" w:rsidRDefault="00EC0887" w:rsidP="009D5FCC">
      <w:pPr>
        <w:ind w:right="-1" w:firstLine="284"/>
        <w:rPr>
          <w:rFonts w:ascii="Palatino Linotype" w:hAnsi="Palatino Linotype" w:cs="Arial"/>
          <w:w w:val="80"/>
          <w:sz w:val="23"/>
          <w:szCs w:val="23"/>
        </w:rPr>
      </w:pPr>
    </w:p>
    <w:p w:rsidR="00707F46" w:rsidRDefault="00707F46" w:rsidP="009D5FCC">
      <w:pPr>
        <w:ind w:right="-1"/>
        <w:rPr>
          <w:rFonts w:ascii="Palatino Linotype" w:hAnsi="Palatino Linotype"/>
          <w:w w:val="80"/>
          <w:sz w:val="22"/>
          <w:szCs w:val="22"/>
        </w:rPr>
      </w:pPr>
    </w:p>
    <w:p w:rsidR="005A0461" w:rsidRDefault="005A0461" w:rsidP="009D5FCC">
      <w:pPr>
        <w:ind w:right="-1"/>
        <w:rPr>
          <w:rFonts w:ascii="Palatino Linotype" w:hAnsi="Palatino Linotype"/>
          <w:w w:val="80"/>
          <w:sz w:val="22"/>
          <w:szCs w:val="22"/>
        </w:rPr>
        <w:sectPr w:rsidR="005A0461" w:rsidSect="00C12695">
          <w:endnotePr>
            <w:numFmt w:val="decimal"/>
          </w:endnotePr>
          <w:type w:val="oddPage"/>
          <w:pgSz w:w="6237" w:h="9072" w:orient="landscape" w:code="9"/>
          <w:pgMar w:top="851" w:right="851" w:bottom="851" w:left="1134" w:header="624" w:footer="340" w:gutter="0"/>
          <w:cols w:space="1701"/>
          <w:docGrid w:linePitch="272"/>
        </w:sectPr>
      </w:pPr>
    </w:p>
    <w:p w:rsidR="00707F46" w:rsidRDefault="00707F46" w:rsidP="009D5FCC">
      <w:pPr>
        <w:ind w:right="-1"/>
        <w:rPr>
          <w:rFonts w:ascii="Palatino Linotype" w:hAnsi="Palatino Linotype"/>
          <w:w w:val="80"/>
          <w:sz w:val="22"/>
          <w:szCs w:val="22"/>
        </w:rPr>
      </w:pPr>
    </w:p>
    <w:p w:rsidR="00742E4C" w:rsidRPr="00681FF5" w:rsidRDefault="004C5D96" w:rsidP="009D5FCC">
      <w:pPr>
        <w:pStyle w:val="Heading1"/>
        <w:ind w:right="-1"/>
      </w:pPr>
      <w:bookmarkStart w:id="32" w:name="_Toc56954606"/>
      <w:r w:rsidRPr="00681FF5">
        <w:t>Przypisy</w:t>
      </w:r>
      <w:bookmarkEnd w:id="32"/>
    </w:p>
    <w:sectPr w:rsidR="00742E4C" w:rsidRPr="00681FF5" w:rsidSect="00C12695">
      <w:endnotePr>
        <w:numFmt w:val="decimal"/>
      </w:endnotePr>
      <w:type w:val="oddPage"/>
      <w:pgSz w:w="6237" w:h="9072" w:orient="landscape" w:code="9"/>
      <w:pgMar w:top="851" w:right="851" w:bottom="851" w:left="1134" w:header="624" w:footer="340" w:gutter="0"/>
      <w:cols w:space="170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ADD" w:rsidRDefault="00B27ADD">
      <w:r>
        <w:separator/>
      </w:r>
    </w:p>
  </w:endnote>
  <w:endnote w:type="continuationSeparator" w:id="0">
    <w:p w:rsidR="00B27ADD" w:rsidRDefault="00B27ADD">
      <w:r>
        <w:continuationSeparator/>
      </w:r>
    </w:p>
  </w:endnote>
  <w:endnote w:id="1">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bCs/>
          <w:w w:val="80"/>
        </w:rPr>
        <w:t xml:space="preserve"> Tadeusz Czacki</w:t>
      </w:r>
      <w:r w:rsidRPr="00681FF5">
        <w:rPr>
          <w:rFonts w:ascii="Palatino Linotype" w:hAnsi="Palatino Linotype"/>
          <w:w w:val="80"/>
        </w:rPr>
        <w:t xml:space="preserve"> (</w:t>
      </w:r>
      <w:hyperlink r:id="rId1" w:tooltip="1765" w:history="1">
        <w:r w:rsidRPr="00681FF5">
          <w:rPr>
            <w:rStyle w:val="Hyperlink"/>
            <w:rFonts w:ascii="Palatino Linotype" w:hAnsi="Palatino Linotype"/>
            <w:color w:val="auto"/>
            <w:w w:val="80"/>
            <w:u w:val="none"/>
          </w:rPr>
          <w:t>1765</w:t>
        </w:r>
      </w:hyperlink>
      <w:r w:rsidRPr="00681FF5">
        <w:rPr>
          <w:rFonts w:ascii="Palatino Linotype" w:hAnsi="Palatino Linotype"/>
          <w:w w:val="80"/>
        </w:rPr>
        <w:t>-</w:t>
      </w:r>
      <w:hyperlink r:id="rId2" w:tooltip="1813" w:history="1">
        <w:r w:rsidRPr="00681FF5">
          <w:rPr>
            <w:rStyle w:val="Hyperlink"/>
            <w:rFonts w:ascii="Palatino Linotype" w:hAnsi="Palatino Linotype"/>
            <w:color w:val="auto"/>
            <w:w w:val="80"/>
            <w:u w:val="none"/>
          </w:rPr>
          <w:t>1813</w:t>
        </w:r>
      </w:hyperlink>
      <w:r w:rsidRPr="00681FF5">
        <w:rPr>
          <w:rFonts w:ascii="Palatino Linotype" w:hAnsi="Palatino Linotype"/>
          <w:w w:val="80"/>
        </w:rPr>
        <w:t xml:space="preserve">), wybitny mąż stanu, znawca prawa, działacz oświatowy i gospodarczy, pedagog, historyk, bibliofil, członek </w:t>
      </w:r>
      <w:hyperlink r:id="rId3" w:tooltip="Komisja Edukacji Narodowej" w:history="1">
        <w:r w:rsidRPr="00681FF5">
          <w:rPr>
            <w:rStyle w:val="Hyperlink"/>
            <w:rFonts w:ascii="Palatino Linotype" w:hAnsi="Palatino Linotype"/>
            <w:color w:val="auto"/>
            <w:w w:val="80"/>
            <w:u w:val="none"/>
          </w:rPr>
          <w:t>Komisji Edukacji Narodowej</w:t>
        </w:r>
      </w:hyperlink>
      <w:r w:rsidRPr="00681FF5">
        <w:rPr>
          <w:rFonts w:ascii="Palatino Linotype" w:hAnsi="Palatino Linotype"/>
          <w:w w:val="80"/>
        </w:rPr>
        <w:t xml:space="preserve">, współzałożyciel </w:t>
      </w:r>
      <w:hyperlink r:id="rId4" w:tooltip="Towarzystwo Przyjaciół Nauk" w:history="1">
        <w:r w:rsidRPr="00681FF5">
          <w:rPr>
            <w:rStyle w:val="Hyperlink"/>
            <w:rFonts w:ascii="Palatino Linotype" w:hAnsi="Palatino Linotype"/>
            <w:color w:val="auto"/>
            <w:w w:val="80"/>
            <w:u w:val="none"/>
          </w:rPr>
          <w:t>Towarzystwa Przyjaciół Nauk</w:t>
        </w:r>
      </w:hyperlink>
      <w:r w:rsidRPr="00681FF5">
        <w:rPr>
          <w:rFonts w:ascii="Palatino Linotype" w:hAnsi="Palatino Linotype"/>
          <w:w w:val="80"/>
        </w:rPr>
        <w:t xml:space="preserve"> w Warszawie, twórca </w:t>
      </w:r>
      <w:hyperlink r:id="rId5" w:tooltip="Biblioteka Porycka" w:history="1">
        <w:r w:rsidRPr="00681FF5">
          <w:rPr>
            <w:rStyle w:val="Hyperlink"/>
            <w:rFonts w:ascii="Palatino Linotype" w:hAnsi="Palatino Linotype"/>
            <w:color w:val="auto"/>
            <w:w w:val="80"/>
            <w:u w:val="none"/>
          </w:rPr>
          <w:t>Biblioteki Poryckiej</w:t>
        </w:r>
      </w:hyperlink>
      <w:r w:rsidRPr="00681FF5">
        <w:rPr>
          <w:rFonts w:ascii="Palatino Linotype" w:hAnsi="Palatino Linotype"/>
          <w:w w:val="80"/>
        </w:rPr>
        <w:t xml:space="preserve">. Założyciel </w:t>
      </w:r>
      <w:hyperlink r:id="rId6" w:tooltip="Liceum Krzemienieckie" w:history="1">
        <w:r w:rsidRPr="00681FF5">
          <w:rPr>
            <w:rStyle w:val="Hyperlink"/>
            <w:rFonts w:ascii="Palatino Linotype" w:hAnsi="Palatino Linotype"/>
            <w:color w:val="auto"/>
            <w:w w:val="80"/>
            <w:u w:val="none"/>
          </w:rPr>
          <w:t>Liceum Krzemienieckiego</w:t>
        </w:r>
      </w:hyperlink>
      <w:r w:rsidRPr="00681FF5">
        <w:rPr>
          <w:rFonts w:ascii="Palatino Linotype" w:hAnsi="Palatino Linotype"/>
          <w:w w:val="80"/>
        </w:rPr>
        <w:t>, zwanego</w:t>
      </w:r>
      <w:r w:rsidRPr="00681FF5">
        <w:rPr>
          <w:rFonts w:ascii="Palatino Linotype" w:hAnsi="Palatino Linotype"/>
          <w:i/>
          <w:iCs/>
          <w:w w:val="80"/>
        </w:rPr>
        <w:t xml:space="preserve"> Atenami Wołyńskimi </w:t>
      </w:r>
      <w:r w:rsidRPr="00681FF5">
        <w:rPr>
          <w:rFonts w:ascii="Palatino Linotype" w:hAnsi="Palatino Linotype"/>
          <w:iCs/>
          <w:w w:val="80"/>
        </w:rPr>
        <w:t xml:space="preserve">(1805), sprawił, że miejsce to stało się mocnym </w:t>
      </w:r>
      <w:r w:rsidRPr="00681FF5">
        <w:rPr>
          <w:rFonts w:ascii="Palatino Linotype" w:eastAsia="MS Mincho" w:hAnsi="Palatino Linotype"/>
          <w:w w:val="80"/>
        </w:rPr>
        <w:t>oparciem dla tożsamości narodowej Polaków oraz katolicyzmu</w:t>
      </w:r>
      <w:r>
        <w:rPr>
          <w:rFonts w:ascii="Palatino Linotype" w:eastAsia="MS Mincho" w:hAnsi="Palatino Linotype"/>
          <w:w w:val="80"/>
        </w:rPr>
        <w:t>,</w:t>
      </w:r>
      <w:r w:rsidRPr="00681FF5">
        <w:rPr>
          <w:rFonts w:ascii="Palatino Linotype" w:eastAsia="MS Mincho" w:hAnsi="Palatino Linotype"/>
          <w:w w:val="80"/>
        </w:rPr>
        <w:t xml:space="preserve"> w czasie gdy władze carskie starały się ją osłabić, nadając większe znaczenie Kościołowi prawosławnemu. </w:t>
      </w:r>
      <w:r w:rsidRPr="00681FF5">
        <w:rPr>
          <w:rFonts w:ascii="Palatino Linotype" w:hAnsi="Palatino Linotype"/>
          <w:iCs/>
          <w:w w:val="80"/>
        </w:rPr>
        <w:t>W ciągu dziesięciu lat pracy jako carski wizytator szkół dla Wołynia, Podola i Ukrainy doprowadził do powstania 130 szkół parafialnych i kilkudziesięciu średnich. Był niestrudzonym kwestarzem umiejącym przekonać społeczeństwo do ofiarności na cele oświaty polskiej.</w:t>
      </w:r>
    </w:p>
  </w:endnote>
  <w:endnote w:id="2">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eastAsia="MS Mincho" w:hAnsi="Palatino Linotype"/>
          <w:w w:val="80"/>
        </w:rPr>
        <w:t xml:space="preserve"> </w:t>
      </w:r>
      <w:r>
        <w:rPr>
          <w:rFonts w:ascii="Palatino Linotype" w:eastAsia="MS Mincho" w:hAnsi="Palatino Linotype"/>
          <w:w w:val="80"/>
        </w:rPr>
        <w:t xml:space="preserve">kard. </w:t>
      </w:r>
      <w:r w:rsidRPr="00681FF5">
        <w:rPr>
          <w:rFonts w:ascii="Palatino Linotype" w:eastAsia="MS Mincho" w:hAnsi="Palatino Linotype"/>
          <w:w w:val="80"/>
        </w:rPr>
        <w:t xml:space="preserve">Włodzimierz Czacki (1834-1888), w wieku 15 lat zmuszony był wyjechać do Włoch dla ratowania zdrowia i już nigdy nie powrócił do Polski. Dzięki pomocy ciotki, księżnej Zofii z Branickich Odescalchi, ukończył eksternistycznie studia teologiczne. W 1868 r. za pozwoleniem papieża Piusa IX otrzymał sakrament święceń i w niedługim czasie został osobistym sekretarzem papieża </w:t>
      </w:r>
      <w:r w:rsidRPr="00681FF5">
        <w:rPr>
          <w:rFonts w:ascii="Palatino Linotype" w:hAnsi="Palatino Linotype"/>
          <w:w w:val="80"/>
        </w:rPr>
        <w:t>do prowadzenia korespondencji w obcych językach. Władał biegle kilkoma językami.</w:t>
      </w:r>
      <w:r w:rsidRPr="00681FF5">
        <w:rPr>
          <w:rFonts w:ascii="Palatino Linotype" w:eastAsia="MS Mincho" w:hAnsi="Palatino Linotype"/>
          <w:w w:val="80"/>
        </w:rPr>
        <w:t xml:space="preserve"> </w:t>
      </w:r>
      <w:r w:rsidRPr="00681FF5">
        <w:rPr>
          <w:rFonts w:ascii="Palatino Linotype" w:hAnsi="Palatino Linotype"/>
          <w:w w:val="80"/>
        </w:rPr>
        <w:t>Był także konsultantem Papieskiej Komisji Spraw Zagranicznych i członkiem Kongregacji Świętego Oficjum. W r</w:t>
      </w:r>
      <w:r>
        <w:rPr>
          <w:rFonts w:ascii="Palatino Linotype" w:hAnsi="Palatino Linotype"/>
          <w:w w:val="80"/>
        </w:rPr>
        <w:t>.</w:t>
      </w:r>
      <w:r w:rsidRPr="00681FF5">
        <w:rPr>
          <w:rFonts w:ascii="Palatino Linotype" w:hAnsi="Palatino Linotype"/>
          <w:w w:val="80"/>
        </w:rPr>
        <w:t xml:space="preserve"> 1879 otrzymał sakrę biskupią i został mianowany</w:t>
      </w:r>
      <w:r w:rsidRPr="00681FF5">
        <w:rPr>
          <w:rFonts w:ascii="Palatino Linotype" w:eastAsia="MS Mincho" w:hAnsi="Palatino Linotype"/>
          <w:w w:val="80"/>
        </w:rPr>
        <w:t xml:space="preserve"> przez papieża Leona XIII </w:t>
      </w:r>
      <w:r w:rsidRPr="00681FF5">
        <w:rPr>
          <w:rFonts w:ascii="Palatino Linotype" w:hAnsi="Palatino Linotype"/>
          <w:w w:val="80"/>
        </w:rPr>
        <w:t xml:space="preserve">nuncjuszem w Paryżu. W 1882 </w:t>
      </w:r>
      <w:r>
        <w:rPr>
          <w:rFonts w:ascii="Palatino Linotype" w:hAnsi="Palatino Linotype"/>
          <w:w w:val="80"/>
        </w:rPr>
        <w:t xml:space="preserve">r. </w:t>
      </w:r>
      <w:r w:rsidRPr="00681FF5">
        <w:rPr>
          <w:rFonts w:ascii="Palatino Linotype" w:hAnsi="Palatino Linotype"/>
          <w:w w:val="80"/>
        </w:rPr>
        <w:t xml:space="preserve">otrzymał godność kardynalską. Jako sekretarz Kongregacji Studiów miał duży wpływ na rozwój uczelni katolickich w Europie. Był także autorem artykułów broniących autorytetu papieża oraz kilku tomów poezji. Zmarł niespodziewanie w 1888 r. </w:t>
      </w:r>
    </w:p>
  </w:endnote>
  <w:endnote w:id="3">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Notatki</w:t>
      </w:r>
      <w:r w:rsidRPr="00681FF5">
        <w:rPr>
          <w:rFonts w:ascii="Palatino Linotype" w:hAnsi="Palatino Linotype"/>
          <w:w w:val="80"/>
        </w:rPr>
        <w:t xml:space="preserve">, Warszawa 2006, s. 167. </w:t>
      </w:r>
    </w:p>
  </w:endnote>
  <w:endnote w:id="4">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w:t>
      </w:r>
      <w:r w:rsidRPr="00681FF5">
        <w:rPr>
          <w:rFonts w:ascii="Palatino Linotype" w:hAnsi="Palatino Linotype"/>
          <w:i/>
          <w:w w:val="80"/>
        </w:rPr>
        <w:t>tamże</w:t>
      </w:r>
      <w:r w:rsidRPr="00681FF5">
        <w:rPr>
          <w:rFonts w:ascii="Palatino Linotype" w:hAnsi="Palatino Linotype"/>
          <w:w w:val="80"/>
        </w:rPr>
        <w:t>, s. 107, 166.</w:t>
      </w:r>
    </w:p>
  </w:endnote>
  <w:endnote w:id="5">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78.</w:t>
      </w:r>
    </w:p>
  </w:endnote>
  <w:endnote w:id="6">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M. Weyssenhoff, </w:t>
      </w:r>
      <w:r w:rsidRPr="00681FF5">
        <w:rPr>
          <w:rFonts w:ascii="Palatino Linotype" w:hAnsi="Palatino Linotype"/>
          <w:i/>
          <w:w w:val="80"/>
        </w:rPr>
        <w:t>Wspomnienia</w:t>
      </w:r>
      <w:r w:rsidRPr="00681FF5">
        <w:rPr>
          <w:rFonts w:ascii="Palatino Linotype" w:hAnsi="Palatino Linotype"/>
          <w:w w:val="80"/>
        </w:rPr>
        <w:t>, Archiwum Matki Elżbiety Czackiej</w:t>
      </w:r>
      <w:r w:rsidR="009414ED">
        <w:rPr>
          <w:rFonts w:ascii="Palatino Linotype" w:hAnsi="Palatino Linotype"/>
          <w:w w:val="80"/>
        </w:rPr>
        <w:t xml:space="preserve">, </w:t>
      </w:r>
      <w:r w:rsidRPr="00681FF5">
        <w:rPr>
          <w:rFonts w:ascii="Palatino Linotype" w:hAnsi="Palatino Linotype"/>
          <w:w w:val="80"/>
        </w:rPr>
        <w:t>AMCz 432/6.</w:t>
      </w:r>
    </w:p>
  </w:endnote>
  <w:endnote w:id="7">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dz. cyt.</w:t>
      </w:r>
      <w:r w:rsidRPr="00681FF5">
        <w:rPr>
          <w:rFonts w:ascii="Palatino Linotype" w:hAnsi="Palatino Linotype"/>
          <w:w w:val="80"/>
        </w:rPr>
        <w:t xml:space="preserve">, 77, 272-274. </w:t>
      </w:r>
    </w:p>
  </w:endnote>
  <w:endnote w:id="8">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Zapóźnienie cywilizacyjne kraju i ubóstwo ograniczonych przez zaborców instytucji społecznych sprawiało, że minimalny procent osób niewidomych był objęty opieką, natomiast większość z nich żyła w skrajnej biedzie i na marginesie społeczeństwa.</w:t>
      </w:r>
    </w:p>
  </w:endnote>
  <w:endnote w:id="9">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Z. Serafinowicz, </w:t>
      </w:r>
      <w:r w:rsidRPr="00681FF5">
        <w:rPr>
          <w:rFonts w:ascii="Palatino Linotype" w:hAnsi="Palatino Linotype"/>
          <w:i/>
          <w:w w:val="80"/>
        </w:rPr>
        <w:t>Wspomnienia</w:t>
      </w:r>
      <w:r w:rsidRPr="00681FF5">
        <w:rPr>
          <w:rFonts w:ascii="Palatino Linotype" w:hAnsi="Palatino Linotype"/>
          <w:w w:val="80"/>
        </w:rPr>
        <w:t>, AMCz 432/5.</w:t>
      </w:r>
    </w:p>
  </w:endnote>
  <w:endnote w:id="10">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O Niewidomych</w:t>
      </w:r>
      <w:r w:rsidRPr="00681FF5">
        <w:rPr>
          <w:rFonts w:ascii="Palatino Linotype" w:hAnsi="Palatino Linotype"/>
          <w:w w:val="80"/>
        </w:rPr>
        <w:t>, Warszawa 2008, 163.</w:t>
      </w:r>
    </w:p>
  </w:endnote>
  <w:endnote w:id="11">
    <w:p w:rsidR="008939DB" w:rsidRPr="00681FF5" w:rsidRDefault="008939DB" w:rsidP="00CA1FC1">
      <w:pPr>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eastAsia="MS Mincho" w:hAnsi="Palatino Linotype"/>
          <w:w w:val="80"/>
        </w:rPr>
        <w:t>Maurice de la Sizeranne (1857-1924) pochodził ze starej francuskiej szlachty. U</w:t>
      </w:r>
      <w:r>
        <w:rPr>
          <w:rFonts w:ascii="Palatino Linotype" w:eastAsia="MS Mincho" w:hAnsi="Palatino Linotype"/>
          <w:w w:val="80"/>
        </w:rPr>
        <w:t>trata wzroku w wyniku wypadku w </w:t>
      </w:r>
      <w:r w:rsidRPr="00681FF5">
        <w:rPr>
          <w:rFonts w:ascii="Palatino Linotype" w:eastAsia="MS Mincho" w:hAnsi="Palatino Linotype"/>
          <w:w w:val="80"/>
        </w:rPr>
        <w:t xml:space="preserve">dziewiątym roku życia, sprawiła, że ukończył szkołę w paryskim Instytucie dla Niewidomych. Po maturze uczęszczał na wykłady w Sorbonie. Za cel życia postawił sobie pomoc osobom ociemniałym. Założył </w:t>
      </w:r>
      <w:r w:rsidRPr="00681FF5">
        <w:rPr>
          <w:rFonts w:ascii="Palatino Linotype" w:eastAsia="MS Mincho" w:hAnsi="Palatino Linotype"/>
          <w:i/>
          <w:w w:val="80"/>
        </w:rPr>
        <w:t>Association Valentin Haüy pour le bien des Avengles</w:t>
      </w:r>
      <w:r w:rsidRPr="00681FF5">
        <w:rPr>
          <w:rFonts w:ascii="Palatino Linotype" w:eastAsia="MS Mincho" w:hAnsi="Palatino Linotype"/>
          <w:w w:val="80"/>
        </w:rPr>
        <w:t xml:space="preserve"> – instytucję zajmującą się całokształtem spraw niewidomych. Był człowiekiem głębokiej wiary. W swojej propozycji opieki nad niewidomymi łączył religijno-moralną formację z wykształceniem i przygotowaniem do konkretnego zawodu oraz starał się towarzyszyć im w ciągu całego życia. Dążył do tego, aby niewidomi odpowiednio przygotowani zajmowali się potem podobnymi sobie. Realizacja takiego celu zakładała w pierwszym etapie przygotowanie elity niewidomych o wysokich kwalifikacjach i uznanym autorytecie moralnym.</w:t>
      </w:r>
    </w:p>
  </w:endnote>
  <w:endnote w:id="12">
    <w:p w:rsidR="008939DB" w:rsidRPr="00681FF5" w:rsidRDefault="008939DB" w:rsidP="004B38CF">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Relacja m. E. Czackiej z dnia 30.04.1941, spisana przez s. M. Elżbietę Snarską FSK, AMCz 04, 50.</w:t>
      </w:r>
    </w:p>
  </w:endnote>
  <w:endnote w:id="13">
    <w:p w:rsidR="008939DB" w:rsidRPr="00681FF5" w:rsidRDefault="008939DB" w:rsidP="004B38CF">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Historia i zarys organizacyjny Dzieła Lasek</w:t>
      </w:r>
      <w:r w:rsidRPr="00681FF5">
        <w:rPr>
          <w:rFonts w:ascii="Palatino Linotype" w:hAnsi="Palatino Linotype"/>
          <w:w w:val="80"/>
        </w:rPr>
        <w:t xml:space="preserve"> </w:t>
      </w:r>
      <w:r>
        <w:rPr>
          <w:rFonts w:ascii="Palatino Linotype" w:hAnsi="Palatino Linotype"/>
          <w:i/>
          <w:w w:val="80"/>
        </w:rPr>
        <w:t>z </w:t>
      </w:r>
      <w:r w:rsidRPr="00681FF5">
        <w:rPr>
          <w:rFonts w:ascii="Palatino Linotype" w:hAnsi="Palatino Linotype"/>
          <w:i/>
          <w:w w:val="80"/>
        </w:rPr>
        <w:t>okazji jego dwudziestopięciolecia, 1935</w:t>
      </w:r>
      <w:r w:rsidRPr="00681FF5">
        <w:rPr>
          <w:rFonts w:ascii="Palatino Linotype" w:hAnsi="Palatino Linotype"/>
          <w:w w:val="80"/>
        </w:rPr>
        <w:t xml:space="preserve">, </w:t>
      </w:r>
      <w:r w:rsidRPr="00376A9E">
        <w:rPr>
          <w:rFonts w:ascii="Palatino Linotype" w:hAnsi="Palatino Linotype"/>
          <w:w w:val="80"/>
        </w:rPr>
        <w:t>AMCz</w:t>
      </w:r>
      <w:r>
        <w:rPr>
          <w:rFonts w:ascii="Palatino Linotype" w:hAnsi="Palatino Linotype"/>
          <w:w w:val="80"/>
        </w:rPr>
        <w:t xml:space="preserve"> 12, </w:t>
      </w:r>
      <w:r w:rsidRPr="00681FF5">
        <w:rPr>
          <w:rFonts w:ascii="Palatino Linotype" w:hAnsi="Palatino Linotype"/>
          <w:w w:val="80"/>
        </w:rPr>
        <w:t>1.</w:t>
      </w:r>
    </w:p>
  </w:endnote>
  <w:endnote w:id="14">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ks. W. Korniłowicz, </w:t>
      </w:r>
      <w:r w:rsidRPr="00681FF5">
        <w:rPr>
          <w:rFonts w:ascii="Palatino Linotype" w:hAnsi="Palatino Linotype"/>
          <w:i/>
          <w:w w:val="80"/>
        </w:rPr>
        <w:t>Notatka</w:t>
      </w:r>
      <w:r w:rsidRPr="00681FF5">
        <w:rPr>
          <w:rFonts w:ascii="Palatino Linotype" w:hAnsi="Palatino Linotype"/>
          <w:w w:val="80"/>
        </w:rPr>
        <w:t>, AMCz 04/30.</w:t>
      </w:r>
    </w:p>
  </w:endnote>
  <w:endnote w:id="15">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O Niewidomych</w:t>
      </w:r>
      <w:r w:rsidRPr="00681FF5">
        <w:rPr>
          <w:rFonts w:ascii="Palatino Linotype" w:hAnsi="Palatino Linotype"/>
          <w:w w:val="80"/>
        </w:rPr>
        <w:t>, dz. cyt., 159.</w:t>
      </w:r>
    </w:p>
  </w:endnote>
  <w:endnote w:id="16">
    <w:p w:rsidR="008939DB" w:rsidRPr="00681FF5" w:rsidRDefault="008939DB" w:rsidP="00CA1FC1">
      <w:pPr>
        <w:pStyle w:val="EndnoteText"/>
        <w:spacing w:after="80"/>
        <w:rPr>
          <w:rFonts w:ascii="Palatino Linotype" w:hAnsi="Palatino Linotype"/>
          <w:i/>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Historia Triuno</w:t>
      </w:r>
      <w:r w:rsidRPr="00681FF5">
        <w:rPr>
          <w:rFonts w:ascii="Palatino Linotype" w:hAnsi="Palatino Linotype"/>
          <w:w w:val="80"/>
        </w:rPr>
        <w:t>, AMCz 12, 156-157.</w:t>
      </w:r>
    </w:p>
  </w:endnote>
  <w:endnote w:id="17">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w:t>
      </w:r>
    </w:p>
  </w:endnote>
  <w:endnote w:id="18">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Pr>
          <w:rFonts w:ascii="Palatino Linotype" w:hAnsi="Palatino Linotype"/>
          <w:w w:val="80"/>
        </w:rPr>
        <w:t xml:space="preserve"> k</w:t>
      </w:r>
      <w:r w:rsidRPr="00681FF5">
        <w:rPr>
          <w:rFonts w:ascii="Palatino Linotype" w:hAnsi="Palatino Linotype"/>
          <w:w w:val="80"/>
        </w:rPr>
        <w:t>s. Władysław Krawiecki (1881-1920), pochodził z diecezji płockiej. W Żytomierzu ukończył seminarium, gdzie później wykładał dogmatykę, homiletykę, rubrycystykę oraz historię Kościoła. Był także sę</w:t>
      </w:r>
      <w:r>
        <w:rPr>
          <w:rFonts w:ascii="Palatino Linotype" w:hAnsi="Palatino Linotype"/>
          <w:w w:val="80"/>
        </w:rPr>
        <w:t>dzią w konsystorzu. Znany był w </w:t>
      </w:r>
      <w:r w:rsidRPr="00681FF5">
        <w:rPr>
          <w:rFonts w:ascii="Palatino Linotype" w:hAnsi="Palatino Linotype"/>
          <w:w w:val="80"/>
        </w:rPr>
        <w:t>mieście jako gorliwy duszpasterz i spowiednik oraz człowiek cichy i ubogi. Był członkiem III Zakonu Świętego Franciszka, odpowiedzialnym za formację nowicjuszy.</w:t>
      </w:r>
    </w:p>
  </w:endnote>
  <w:endnote w:id="19">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bCs/>
          <w:w w:val="80"/>
        </w:rPr>
        <w:t xml:space="preserve"> </w:t>
      </w:r>
      <w:r>
        <w:rPr>
          <w:rFonts w:ascii="Palatino Linotype" w:hAnsi="Palatino Linotype"/>
          <w:bCs/>
          <w:w w:val="80"/>
        </w:rPr>
        <w:t>k</w:t>
      </w:r>
      <w:r w:rsidRPr="00681FF5">
        <w:rPr>
          <w:rFonts w:ascii="Palatino Linotype" w:hAnsi="Palatino Linotype"/>
          <w:bCs/>
          <w:w w:val="80"/>
        </w:rPr>
        <w:t>ard. Aleksander Kakowski</w:t>
      </w:r>
      <w:r w:rsidRPr="00681FF5">
        <w:rPr>
          <w:rFonts w:ascii="Palatino Linotype" w:hAnsi="Palatino Linotype"/>
          <w:w w:val="80"/>
        </w:rPr>
        <w:t xml:space="preserve"> (</w:t>
      </w:r>
      <w:hyperlink r:id="rId7" w:tooltip="1862" w:history="1">
        <w:r w:rsidRPr="00681FF5">
          <w:rPr>
            <w:rStyle w:val="Hyperlink"/>
            <w:rFonts w:ascii="Palatino Linotype" w:hAnsi="Palatino Linotype"/>
            <w:color w:val="auto"/>
            <w:w w:val="80"/>
            <w:u w:val="none"/>
          </w:rPr>
          <w:t>1862</w:t>
        </w:r>
      </w:hyperlink>
      <w:r w:rsidRPr="00681FF5">
        <w:rPr>
          <w:rFonts w:ascii="Palatino Linotype" w:hAnsi="Palatino Linotype"/>
          <w:w w:val="80"/>
        </w:rPr>
        <w:t>-</w:t>
      </w:r>
      <w:hyperlink r:id="rId8" w:tooltip="1938" w:history="1">
        <w:r w:rsidRPr="00681FF5">
          <w:rPr>
            <w:rStyle w:val="Hyperlink"/>
            <w:rFonts w:ascii="Palatino Linotype" w:hAnsi="Palatino Linotype"/>
            <w:color w:val="auto"/>
            <w:w w:val="80"/>
            <w:u w:val="none"/>
          </w:rPr>
          <w:t>1938</w:t>
        </w:r>
      </w:hyperlink>
      <w:r w:rsidRPr="00681FF5">
        <w:rPr>
          <w:rFonts w:ascii="Palatino Linotype" w:hAnsi="Palatino Linotype"/>
          <w:w w:val="80"/>
        </w:rPr>
        <w:t xml:space="preserve">) </w:t>
      </w:r>
      <w:hyperlink r:id="rId9" w:tooltip="Arcybiskup" w:history="1">
        <w:r w:rsidRPr="00681FF5">
          <w:rPr>
            <w:rStyle w:val="Hyperlink"/>
            <w:rFonts w:ascii="Palatino Linotype" w:hAnsi="Palatino Linotype"/>
            <w:color w:val="auto"/>
            <w:w w:val="80"/>
            <w:u w:val="none"/>
          </w:rPr>
          <w:t>arcybiskup</w:t>
        </w:r>
      </w:hyperlink>
      <w:r w:rsidRPr="00681FF5">
        <w:rPr>
          <w:rFonts w:ascii="Palatino Linotype" w:hAnsi="Palatino Linotype"/>
          <w:w w:val="80"/>
        </w:rPr>
        <w:t xml:space="preserve"> metropolita warszawski, członek Rady Regencyjnej Królestwa Polskiego (1917-1918). Święcenia kapłańskie przyjął </w:t>
      </w:r>
      <w:hyperlink r:id="rId10" w:tooltip="30 maja" w:history="1">
        <w:r w:rsidRPr="00681FF5">
          <w:rPr>
            <w:rStyle w:val="Hyperlink"/>
            <w:rFonts w:ascii="Palatino Linotype" w:hAnsi="Palatino Linotype"/>
            <w:color w:val="auto"/>
            <w:w w:val="80"/>
            <w:u w:val="none"/>
          </w:rPr>
          <w:t>30.05.</w:t>
        </w:r>
      </w:hyperlink>
      <w:hyperlink r:id="rId11" w:tooltip="1886" w:history="1">
        <w:r w:rsidRPr="00681FF5">
          <w:rPr>
            <w:rStyle w:val="Hyperlink"/>
            <w:rFonts w:ascii="Palatino Linotype" w:hAnsi="Palatino Linotype"/>
            <w:color w:val="auto"/>
            <w:w w:val="80"/>
            <w:u w:val="none"/>
          </w:rPr>
          <w:t>1886</w:t>
        </w:r>
      </w:hyperlink>
      <w:r w:rsidRPr="00681FF5">
        <w:rPr>
          <w:rFonts w:ascii="Palatino Linotype" w:hAnsi="Palatino Linotype"/>
          <w:w w:val="80"/>
        </w:rPr>
        <w:t xml:space="preserve"> r. w Warszawie; do 1910 był rektorem seminarium warszawskiego, a w latach 1910-1913 rektorem Akademii Duchownej w Petersburgu. Sakrę </w:t>
      </w:r>
      <w:hyperlink r:id="rId12" w:tooltip="Biskup" w:history="1">
        <w:r w:rsidRPr="00681FF5">
          <w:rPr>
            <w:rStyle w:val="Hyperlink"/>
            <w:rFonts w:ascii="Palatino Linotype" w:hAnsi="Palatino Linotype"/>
            <w:color w:val="auto"/>
            <w:w w:val="80"/>
            <w:u w:val="none"/>
          </w:rPr>
          <w:t>biskupią</w:t>
        </w:r>
      </w:hyperlink>
      <w:r w:rsidRPr="00681FF5">
        <w:rPr>
          <w:rFonts w:ascii="Palatino Linotype" w:hAnsi="Palatino Linotype"/>
          <w:w w:val="80"/>
        </w:rPr>
        <w:t xml:space="preserve"> otrzymał </w:t>
      </w:r>
      <w:hyperlink r:id="rId13" w:tooltip="22 czerwca" w:history="1">
        <w:r w:rsidRPr="00681FF5">
          <w:rPr>
            <w:rStyle w:val="Hyperlink"/>
            <w:rFonts w:ascii="Palatino Linotype" w:hAnsi="Palatino Linotype"/>
            <w:color w:val="auto"/>
            <w:w w:val="80"/>
            <w:u w:val="none"/>
          </w:rPr>
          <w:t>22.06.</w:t>
        </w:r>
      </w:hyperlink>
      <w:hyperlink r:id="rId14" w:tooltip="1913" w:history="1">
        <w:r w:rsidRPr="00681FF5">
          <w:rPr>
            <w:rStyle w:val="Hyperlink"/>
            <w:rFonts w:ascii="Palatino Linotype" w:hAnsi="Palatino Linotype"/>
            <w:color w:val="auto"/>
            <w:w w:val="80"/>
            <w:u w:val="none"/>
          </w:rPr>
          <w:t>1913</w:t>
        </w:r>
      </w:hyperlink>
      <w:r>
        <w:rPr>
          <w:rFonts w:ascii="Palatino Linotype" w:hAnsi="Palatino Linotype"/>
          <w:w w:val="80"/>
        </w:rPr>
        <w:t xml:space="preserve"> roku w </w:t>
      </w:r>
      <w:hyperlink r:id="rId15" w:tooltip="Sankt Petersburg" w:history="1">
        <w:r w:rsidRPr="00681FF5">
          <w:rPr>
            <w:rStyle w:val="Hyperlink"/>
            <w:rFonts w:ascii="Palatino Linotype" w:hAnsi="Palatino Linotype"/>
            <w:color w:val="auto"/>
            <w:w w:val="80"/>
            <w:u w:val="none"/>
          </w:rPr>
          <w:t>Sankt Petersburgu</w:t>
        </w:r>
      </w:hyperlink>
      <w:r w:rsidRPr="00681FF5">
        <w:rPr>
          <w:rFonts w:ascii="Palatino Linotype" w:hAnsi="Palatino Linotype"/>
          <w:w w:val="80"/>
        </w:rPr>
        <w:t xml:space="preserve"> z rąk biskupa </w:t>
      </w:r>
      <w:hyperlink r:id="rId16" w:tooltip="Stanisław Zdzitowiecki" w:history="1">
        <w:r w:rsidRPr="00681FF5">
          <w:rPr>
            <w:rStyle w:val="Hyperlink"/>
            <w:rFonts w:ascii="Palatino Linotype" w:hAnsi="Palatino Linotype"/>
            <w:color w:val="auto"/>
            <w:w w:val="80"/>
            <w:u w:val="none"/>
          </w:rPr>
          <w:t>St. Zdzitowieckiego</w:t>
        </w:r>
      </w:hyperlink>
      <w:r w:rsidRPr="00681FF5">
        <w:rPr>
          <w:rFonts w:ascii="Palatino Linotype" w:hAnsi="Palatino Linotype"/>
          <w:w w:val="80"/>
        </w:rPr>
        <w:t>. 28.10.</w:t>
      </w:r>
      <w:hyperlink r:id="rId17" w:tooltip="1919" w:history="1">
        <w:r w:rsidRPr="00681FF5">
          <w:rPr>
            <w:rStyle w:val="Hyperlink"/>
            <w:rFonts w:ascii="Palatino Linotype" w:hAnsi="Palatino Linotype"/>
            <w:color w:val="auto"/>
            <w:w w:val="80"/>
            <w:u w:val="none"/>
          </w:rPr>
          <w:t>1919</w:t>
        </w:r>
      </w:hyperlink>
      <w:r w:rsidRPr="00681FF5">
        <w:rPr>
          <w:rFonts w:ascii="Palatino Linotype" w:hAnsi="Palatino Linotype"/>
          <w:w w:val="80"/>
        </w:rPr>
        <w:t xml:space="preserve"> roku w Warszawie był głównym konsekratorem nuncjusza apostolskiego arcybiskupa </w:t>
      </w:r>
      <w:hyperlink r:id="rId18" w:tooltip="Papież Pius XI" w:history="1">
        <w:r w:rsidRPr="00681FF5">
          <w:rPr>
            <w:rStyle w:val="Hyperlink"/>
            <w:rFonts w:ascii="Palatino Linotype" w:hAnsi="Palatino Linotype"/>
            <w:color w:val="auto"/>
            <w:w w:val="80"/>
            <w:u w:val="none"/>
          </w:rPr>
          <w:t>Achillesa Rattiego</w:t>
        </w:r>
      </w:hyperlink>
      <w:r w:rsidRPr="00681FF5">
        <w:rPr>
          <w:rFonts w:ascii="Palatino Linotype" w:hAnsi="Palatino Linotype"/>
          <w:w w:val="80"/>
        </w:rPr>
        <w:t xml:space="preserve">, późniejszego </w:t>
      </w:r>
      <w:hyperlink r:id="rId19" w:tooltip="Papież" w:history="1">
        <w:r w:rsidRPr="00681FF5">
          <w:rPr>
            <w:rStyle w:val="Hyperlink"/>
            <w:rFonts w:ascii="Palatino Linotype" w:hAnsi="Palatino Linotype"/>
            <w:color w:val="auto"/>
            <w:w w:val="80"/>
            <w:u w:val="none"/>
          </w:rPr>
          <w:t>papieża</w:t>
        </w:r>
      </w:hyperlink>
      <w:r w:rsidRPr="00681FF5">
        <w:rPr>
          <w:rFonts w:ascii="Palatino Linotype" w:hAnsi="Palatino Linotype"/>
          <w:w w:val="80"/>
        </w:rPr>
        <w:t xml:space="preserve"> Piusa XI. Godność kardynalską otrzymał 15.12.</w:t>
      </w:r>
      <w:hyperlink r:id="rId20" w:tooltip="1919" w:history="1">
        <w:r w:rsidRPr="00681FF5">
          <w:rPr>
            <w:rStyle w:val="Hyperlink"/>
            <w:rFonts w:ascii="Palatino Linotype" w:hAnsi="Palatino Linotype"/>
            <w:color w:val="auto"/>
            <w:w w:val="80"/>
            <w:u w:val="none"/>
          </w:rPr>
          <w:t>1919</w:t>
        </w:r>
      </w:hyperlink>
      <w:r w:rsidRPr="00681FF5">
        <w:rPr>
          <w:rFonts w:ascii="Palatino Linotype" w:hAnsi="Palatino Linotype"/>
          <w:w w:val="80"/>
        </w:rPr>
        <w:t xml:space="preserve"> r.</w:t>
      </w:r>
    </w:p>
  </w:endnote>
  <w:endnote w:id="20">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ks. J. Zieja, </w:t>
      </w:r>
      <w:r w:rsidRPr="00681FF5">
        <w:rPr>
          <w:rFonts w:ascii="Palatino Linotype" w:hAnsi="Palatino Linotype"/>
          <w:i/>
          <w:w w:val="80"/>
        </w:rPr>
        <w:t>Wspomnienia,</w:t>
      </w:r>
      <w:r w:rsidRPr="00681FF5">
        <w:rPr>
          <w:rFonts w:ascii="Palatino Linotype" w:hAnsi="Palatino Linotype"/>
          <w:w w:val="80"/>
        </w:rPr>
        <w:t xml:space="preserve"> AMCz 432/6.</w:t>
      </w:r>
    </w:p>
  </w:endnote>
  <w:endnote w:id="21">
    <w:p w:rsidR="008939DB" w:rsidRPr="00681FF5" w:rsidRDefault="008939DB" w:rsidP="004B38CF">
      <w:pPr>
        <w:spacing w:after="80"/>
        <w:jc w:val="both"/>
        <w:rPr>
          <w:rFonts w:ascii="Palatino Linotype" w:hAnsi="Palatino Linotype"/>
          <w:w w:val="80"/>
        </w:rPr>
      </w:pPr>
      <w:r w:rsidRPr="00376A9E">
        <w:rPr>
          <w:rStyle w:val="EndnoteReference"/>
          <w:rFonts w:ascii="Palatino Linotype" w:hAnsi="Palatino Linotype"/>
          <w:w w:val="80"/>
        </w:rPr>
        <w:endnoteRef/>
      </w:r>
      <w:r w:rsidRPr="00376A9E">
        <w:rPr>
          <w:rFonts w:ascii="Palatino Linotype" w:hAnsi="Palatino Linotype"/>
          <w:w w:val="80"/>
        </w:rPr>
        <w:t xml:space="preserve"> </w:t>
      </w:r>
      <w:r w:rsidRPr="00376A9E">
        <w:rPr>
          <w:rFonts w:ascii="Palatino Linotype" w:hAnsi="Palatino Linotype"/>
          <w:i/>
          <w:w w:val="80"/>
        </w:rPr>
        <w:t>Tamże</w:t>
      </w:r>
      <w:r w:rsidRPr="00376A9E">
        <w:rPr>
          <w:rFonts w:ascii="Palatino Linotype" w:hAnsi="Palatino Linotype"/>
          <w:w w:val="80"/>
        </w:rPr>
        <w:t>. Sceptycyzm niektórych osób miał swoje uzasadnienie w niepewnej sytuacji kraju pozostającego pod okupacją i</w:t>
      </w:r>
      <w:r>
        <w:rPr>
          <w:rFonts w:ascii="Palatino Linotype" w:hAnsi="Palatino Linotype"/>
          <w:w w:val="80"/>
        </w:rPr>
        <w:t> </w:t>
      </w:r>
      <w:r w:rsidRPr="00376A9E">
        <w:rPr>
          <w:rFonts w:ascii="Palatino Linotype" w:hAnsi="Palatino Linotype"/>
          <w:w w:val="80"/>
        </w:rPr>
        <w:t>w tworzeniu zgromadzenia bez żadnych zabezpieczeń finansowych, bez kandydatek z wykształceniem, nawet podstawowym, a także  bez warunków lokalowych dla potrzeb formacji.</w:t>
      </w:r>
    </w:p>
  </w:endnote>
  <w:endnote w:id="22">
    <w:p w:rsidR="008939DB" w:rsidRPr="00681FF5" w:rsidRDefault="008939DB" w:rsidP="00E87507">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Matka Czacka korzystała z maszyny dla osób niewidomych, a także z maszyny czarnodrukowej. Znała na pamięć ustawienie klawiatury. Teks</w:t>
      </w:r>
      <w:r>
        <w:rPr>
          <w:rFonts w:ascii="Palatino Linotype" w:hAnsi="Palatino Linotype"/>
          <w:w w:val="80"/>
        </w:rPr>
        <w:t>t mogła napisać samodzielnie, a </w:t>
      </w:r>
      <w:r w:rsidRPr="00681FF5">
        <w:rPr>
          <w:rFonts w:ascii="Palatino Linotype" w:hAnsi="Palatino Linotype"/>
          <w:w w:val="80"/>
        </w:rPr>
        <w:t>korekty dokonywała przy pomocy osoby widzącej.</w:t>
      </w:r>
    </w:p>
  </w:endnote>
  <w:endnote w:id="23">
    <w:p w:rsidR="008939DB" w:rsidRPr="00681FF5" w:rsidRDefault="008939DB" w:rsidP="00376A9E">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[Sprawozdanie o stanie nowo powstającego Zgromadzenia]</w:t>
      </w:r>
      <w:r w:rsidRPr="00681FF5">
        <w:rPr>
          <w:rFonts w:ascii="Palatino Linotype" w:hAnsi="Palatino Linotype"/>
          <w:w w:val="80"/>
        </w:rPr>
        <w:t>, AMCz 04/3.</w:t>
      </w:r>
    </w:p>
  </w:endnote>
  <w:endnote w:id="24">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Achilles Ratti (1857-1939), </w:t>
      </w:r>
      <w:r>
        <w:rPr>
          <w:rFonts w:ascii="Palatino Linotype" w:hAnsi="Palatino Linotype"/>
          <w:w w:val="80"/>
        </w:rPr>
        <w:t xml:space="preserve">późniejszy </w:t>
      </w:r>
      <w:r w:rsidRPr="00681FF5">
        <w:rPr>
          <w:rFonts w:ascii="Palatino Linotype" w:hAnsi="Palatino Linotype"/>
          <w:w w:val="80"/>
        </w:rPr>
        <w:t>Pius XI (1922-1939). Wkrótce po nominacji na Nuncjusza Apostolskiego w Polsce, 28.10.1919 otrzymał z rąk abp. A. Kakowskiego święcenia biskupie. Przy różnych okazjach dawał wyraz swemu uznaniu dla działalności apostolskiej ks. Korniłowicza. Jako papież przyjął go na</w:t>
      </w:r>
      <w:r w:rsidR="009414ED">
        <w:rPr>
          <w:rFonts w:ascii="Palatino Linotype" w:hAnsi="Palatino Linotype"/>
          <w:w w:val="80"/>
        </w:rPr>
        <w:t xml:space="preserve"> audiencji prywatnej w 1934, a Matkę</w:t>
      </w:r>
      <w:r w:rsidRPr="00681FF5">
        <w:rPr>
          <w:rFonts w:ascii="Palatino Linotype" w:hAnsi="Palatino Linotype"/>
          <w:w w:val="80"/>
        </w:rPr>
        <w:t xml:space="preserve"> E. Czacką w 1937 r.</w:t>
      </w:r>
    </w:p>
  </w:endnote>
  <w:endnote w:id="25">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bp Stanisław Gall (1865-1942), studiował prawo na Gregorianum w Rzymie. W latach 1910-1918 był regensem seminarium warszawskiego; w 1918 został biskupem pomocniczym i wikariuszem Archidiecezji Warszawskiej; w latach 1919-1933 zorganizował i prowadził Kurię Biskupią Wojska Polskiego i duszpasterstwo wojskowe. Od 1940 był nieugiętym wobec okupanta administratorem apostolskim Archidiecezji Warszawskiej.</w:t>
      </w:r>
    </w:p>
  </w:endnote>
  <w:endnote w:id="26">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w:t>
      </w:r>
      <w:r w:rsidRPr="00681FF5">
        <w:rPr>
          <w:rFonts w:ascii="Palatino Linotype" w:hAnsi="Palatino Linotype"/>
          <w:i/>
          <w:w w:val="80"/>
        </w:rPr>
        <w:t>Wspomnienia</w:t>
      </w:r>
      <w:r w:rsidRPr="00681FF5">
        <w:rPr>
          <w:rFonts w:ascii="Palatino Linotype" w:hAnsi="Palatino Linotype"/>
          <w:w w:val="80"/>
        </w:rPr>
        <w:t xml:space="preserve">: s. C. Gawrysiak, AMCz 432/2; B. Kozłowska, </w:t>
      </w:r>
      <w:r w:rsidR="009414ED">
        <w:rPr>
          <w:rFonts w:ascii="Palatino Linotype" w:hAnsi="Palatino Linotype"/>
          <w:bCs/>
          <w:iCs/>
          <w:w w:val="80"/>
        </w:rPr>
        <w:t>AMCz</w:t>
      </w:r>
      <w:r w:rsidRPr="00681FF5">
        <w:rPr>
          <w:rFonts w:ascii="Palatino Linotype" w:hAnsi="Palatino Linotype"/>
          <w:bCs/>
          <w:iCs/>
          <w:w w:val="80"/>
        </w:rPr>
        <w:t xml:space="preserve"> 432/</w:t>
      </w:r>
      <w:r w:rsidRPr="00681FF5">
        <w:rPr>
          <w:rFonts w:ascii="Palatino Linotype" w:hAnsi="Palatino Linotype"/>
          <w:w w:val="80"/>
        </w:rPr>
        <w:t xml:space="preserve">3; H. Makowiecka, </w:t>
      </w:r>
      <w:r w:rsidRPr="00681FF5">
        <w:rPr>
          <w:rFonts w:ascii="Palatino Linotype" w:hAnsi="Palatino Linotype"/>
          <w:bCs/>
          <w:iCs/>
          <w:w w:val="80"/>
        </w:rPr>
        <w:t>AMCz 432/4</w:t>
      </w:r>
      <w:r w:rsidRPr="00681FF5">
        <w:rPr>
          <w:rFonts w:ascii="Palatino Linotype" w:hAnsi="Palatino Linotype"/>
          <w:w w:val="80"/>
        </w:rPr>
        <w:t>.</w:t>
      </w:r>
    </w:p>
  </w:endnote>
  <w:endnote w:id="27">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L. Lech, </w:t>
      </w:r>
      <w:r w:rsidRPr="00681FF5">
        <w:rPr>
          <w:rFonts w:ascii="Palatino Linotype" w:hAnsi="Palatino Linotype"/>
          <w:i/>
          <w:w w:val="80"/>
        </w:rPr>
        <w:t>Wspomnienia</w:t>
      </w:r>
      <w:r w:rsidR="009414ED">
        <w:rPr>
          <w:rFonts w:ascii="Palatino Linotype" w:hAnsi="Palatino Linotype"/>
          <w:w w:val="80"/>
        </w:rPr>
        <w:t>, AMCz</w:t>
      </w:r>
      <w:r w:rsidRPr="00681FF5">
        <w:rPr>
          <w:rFonts w:ascii="Palatino Linotype" w:hAnsi="Palatino Linotype"/>
          <w:w w:val="80"/>
        </w:rPr>
        <w:t xml:space="preserve"> 432/4.</w:t>
      </w:r>
    </w:p>
  </w:endnote>
  <w:endnote w:id="28">
    <w:p w:rsidR="008939DB" w:rsidRPr="00681FF5" w:rsidRDefault="008939DB" w:rsidP="00376A9E">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s. T. Landy, </w:t>
      </w:r>
      <w:r w:rsidRPr="00681FF5">
        <w:rPr>
          <w:rFonts w:ascii="Palatino Linotype" w:hAnsi="Palatino Linotype"/>
          <w:i/>
          <w:w w:val="80"/>
        </w:rPr>
        <w:t xml:space="preserve">Wspomnienia, </w:t>
      </w:r>
      <w:r w:rsidRPr="00681FF5">
        <w:rPr>
          <w:rFonts w:ascii="Palatino Linotype" w:hAnsi="Palatino Linotype"/>
          <w:w w:val="80"/>
        </w:rPr>
        <w:t xml:space="preserve">AMCz 433; por. M. E. Czacka, </w:t>
      </w:r>
      <w:r w:rsidRPr="00681FF5">
        <w:rPr>
          <w:rFonts w:ascii="Palatino Linotype" w:hAnsi="Palatino Linotype"/>
          <w:i/>
          <w:w w:val="80"/>
        </w:rPr>
        <w:t>Notatki</w:t>
      </w:r>
      <w:r w:rsidRPr="00681FF5">
        <w:rPr>
          <w:rFonts w:ascii="Palatino Linotype" w:hAnsi="Palatino Linotype"/>
          <w:w w:val="80"/>
        </w:rPr>
        <w:t>, dz. cyt., 40.</w:t>
      </w:r>
    </w:p>
  </w:endnote>
  <w:endnote w:id="29">
    <w:p w:rsidR="008939DB" w:rsidRPr="00681FF5" w:rsidRDefault="008939DB" w:rsidP="00376A9E">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w:t>
      </w:r>
      <w:r w:rsidRPr="00681FF5">
        <w:rPr>
          <w:rFonts w:ascii="Palatino Linotype" w:hAnsi="Palatino Linotype"/>
          <w:i/>
          <w:w w:val="80"/>
        </w:rPr>
        <w:t>Wspom</w:t>
      </w:r>
      <w:r w:rsidRPr="00681FF5">
        <w:rPr>
          <w:rFonts w:ascii="Palatino Linotype" w:hAnsi="Palatino Linotype"/>
          <w:i/>
          <w:w w:val="80"/>
        </w:rPr>
        <w:softHyphen/>
        <w:t>nienia</w:t>
      </w:r>
      <w:r w:rsidRPr="00681FF5">
        <w:rPr>
          <w:rFonts w:ascii="Palatino Linotype" w:hAnsi="Palatino Linotype"/>
          <w:w w:val="80"/>
        </w:rPr>
        <w:t xml:space="preserve">: s. B. Sadkowska, </w:t>
      </w:r>
      <w:r w:rsidR="009414ED">
        <w:rPr>
          <w:rFonts w:ascii="Palatino Linotype" w:hAnsi="Palatino Linotype"/>
          <w:bCs/>
          <w:iCs/>
          <w:w w:val="80"/>
        </w:rPr>
        <w:t>AMCz</w:t>
      </w:r>
      <w:r w:rsidRPr="00681FF5">
        <w:rPr>
          <w:rFonts w:ascii="Palatino Linotype" w:hAnsi="Palatino Linotype"/>
          <w:bCs/>
          <w:iCs/>
          <w:w w:val="80"/>
        </w:rPr>
        <w:t xml:space="preserve"> 432/5</w:t>
      </w:r>
      <w:r w:rsidRPr="00681FF5">
        <w:rPr>
          <w:rFonts w:ascii="Palatino Linotype" w:hAnsi="Palatino Linotype"/>
          <w:w w:val="80"/>
        </w:rPr>
        <w:t>; s. J. Smosarska, AMCz 432/5.</w:t>
      </w:r>
    </w:p>
  </w:endnote>
  <w:endnote w:id="30">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Twórcą „Juventus Christiana” był znany duszpasterz akademicki i kaznodzieja, ks. Edward Szwejnic (1887-1932).</w:t>
      </w:r>
    </w:p>
  </w:endnote>
  <w:endnote w:id="31">
    <w:p w:rsidR="008939DB" w:rsidRPr="00681FF5" w:rsidRDefault="008939DB" w:rsidP="00CA1FC1">
      <w:pPr>
        <w:pStyle w:val="EndnoteText"/>
        <w:spacing w:after="80"/>
      </w:pPr>
      <w:r w:rsidRPr="00681FF5">
        <w:rPr>
          <w:rStyle w:val="EndnoteReference"/>
        </w:rPr>
        <w:endnoteRef/>
      </w:r>
      <w:r w:rsidRPr="00681FF5">
        <w:t xml:space="preserve"> </w:t>
      </w:r>
      <w:r w:rsidRPr="00681FF5">
        <w:rPr>
          <w:rFonts w:ascii="Palatino Linotype" w:eastAsia="MS Mincho" w:hAnsi="Palatino Linotype"/>
          <w:w w:val="80"/>
        </w:rPr>
        <w:t>S</w:t>
      </w:r>
      <w:r w:rsidRPr="00681FF5">
        <w:rPr>
          <w:rFonts w:ascii="Palatino Linotype" w:hAnsi="Palatino Linotype"/>
          <w:w w:val="80"/>
        </w:rPr>
        <w:t>iostry franciszkanki ze względu na brak wykształcenia pełniły funkcje gospodarcze.</w:t>
      </w:r>
    </w:p>
  </w:endnote>
  <w:endnote w:id="32">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O Niewidomych</w:t>
      </w:r>
      <w:r w:rsidRPr="00681FF5">
        <w:rPr>
          <w:rFonts w:ascii="Palatino Linotype" w:hAnsi="Palatino Linotype"/>
          <w:w w:val="80"/>
        </w:rPr>
        <w:t>, dz. cyt., 67-68.</w:t>
      </w:r>
    </w:p>
  </w:endnote>
  <w:endnote w:id="33">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Dyrektorium</w:t>
      </w:r>
      <w:r w:rsidRPr="00681FF5">
        <w:rPr>
          <w:rFonts w:ascii="Palatino Linotype" w:hAnsi="Palatino Linotype"/>
          <w:w w:val="80"/>
        </w:rPr>
        <w:t>, Warszawa 2007, 163.</w:t>
      </w:r>
    </w:p>
  </w:endnote>
  <w:endnote w:id="34">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Triuno</w:t>
      </w:r>
      <w:r w:rsidRPr="00681FF5">
        <w:rPr>
          <w:rFonts w:ascii="Palatino Linotype" w:hAnsi="Palatino Linotype"/>
          <w:w w:val="80"/>
        </w:rPr>
        <w:t>, AMCz 12/148.</w:t>
      </w:r>
    </w:p>
  </w:endnote>
  <w:endnote w:id="35">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Wskazówki dla osób pracujących w Dziele</w:t>
      </w:r>
      <w:r w:rsidRPr="00681FF5">
        <w:rPr>
          <w:rFonts w:ascii="Palatino Linotype" w:hAnsi="Palatino Linotype"/>
          <w:w w:val="80"/>
        </w:rPr>
        <w:t>, 18.</w:t>
      </w:r>
    </w:p>
  </w:endnote>
  <w:endnote w:id="36">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Dyrektorium</w:t>
      </w:r>
      <w:r w:rsidRPr="00681FF5">
        <w:rPr>
          <w:rFonts w:ascii="Palatino Linotype" w:hAnsi="Palatino Linotype"/>
          <w:w w:val="80"/>
        </w:rPr>
        <w:t>, dz. cyt., 163.</w:t>
      </w:r>
    </w:p>
  </w:endnote>
  <w:endnote w:id="37">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48.</w:t>
      </w:r>
    </w:p>
  </w:endnote>
  <w:endnote w:id="38">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Prywatny ślub m. E. Czackiej złożony 6.08.1921 w obecności ks. W. Korniłowicza, por. AMCz 03/15.</w:t>
      </w:r>
    </w:p>
  </w:endnote>
  <w:endnote w:id="39">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Prywatny ślub m. E. Czackiej złożony 8.12.1921 w obecności ks. W. Korniłowicza, por. AMCz 03/16.</w:t>
      </w:r>
    </w:p>
  </w:endnote>
  <w:endnote w:id="40">
    <w:p w:rsidR="008939DB" w:rsidRPr="00681FF5" w:rsidRDefault="008939DB" w:rsidP="00CA1FC1">
      <w:pPr>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Antoni Marylski (1894-1973) ziemianin z Pęcic, k. Pruszkowa. Aby uniknąć wcielenia do armii rosyjskiej, podczas I wojny światowej został pielęgniarzem w szpitalu wojskowym i wraz z nim w 1915 r. został ewakuowany w głąb Rosji. Wbrew pacyfistycznym przekonaniom zaciągnął się do huzarów kijowskich. Chciał tam zdobyć stopień oficerski, aby następnie móc służyć w polskim wojsku. Próba zakończyła się jednak wystąpieniem z wojska. W czerwcu 1919 r. podjął studia w Szkole Politycznej w Paryżu, ale rok później zapisał się na studia filozoficzne Uniwersytetu Warszawskiego. Momentem przełomowym w jego życiu stały się rekolekcje prowadzone przez ks. Korniłowicza, na które namówiła go jedna z koleżanek, oraz spotkanie z Matką Czacką. Z Dziełem Lasek był związany do końca życia. Matka Czacka uważała go za główny filar Dzieła i za swego duchowego syna. W wieku 77 lat, 28.02.1971 r. w kaplicy w Laskach otrzymał święcenia kapłańskie z rąk ks. Prymasa Stefana Wyszyńskiego. Zmarł 23.04.1973 r.</w:t>
      </w:r>
    </w:p>
  </w:endnote>
  <w:endnote w:id="41">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A. Marylski, </w:t>
      </w:r>
      <w:r w:rsidRPr="00681FF5">
        <w:rPr>
          <w:rFonts w:ascii="Palatino Linotype" w:hAnsi="Palatino Linotype"/>
          <w:i/>
          <w:w w:val="80"/>
        </w:rPr>
        <w:t>Wspomnienia</w:t>
      </w:r>
      <w:r w:rsidRPr="00681FF5">
        <w:rPr>
          <w:rFonts w:ascii="Palatino Linotype" w:hAnsi="Palatino Linotype"/>
          <w:w w:val="80"/>
        </w:rPr>
        <w:t>, AMCz 432/4.</w:t>
      </w:r>
    </w:p>
  </w:endnote>
  <w:endnote w:id="42">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Witold Świątkowski (1892-1959), inżynier rolnictwa. Matkę Czacką poznał dzięki przyjaciołom z „Kółka”. W latach 1927-1939 był prezesem Towarzystwa Opieki nad Ociemniałymi. Ponadto k</w:t>
      </w:r>
      <w:r>
        <w:rPr>
          <w:rFonts w:ascii="Palatino Linotype" w:hAnsi="Palatino Linotype"/>
          <w:w w:val="80"/>
        </w:rPr>
        <w:t>ierował gospo</w:t>
      </w:r>
      <w:r>
        <w:rPr>
          <w:rFonts w:ascii="Palatino Linotype" w:hAnsi="Palatino Linotype"/>
          <w:w w:val="80"/>
        </w:rPr>
        <w:softHyphen/>
        <w:t>darstwem rolnym i </w:t>
      </w:r>
      <w:r w:rsidRPr="00681FF5">
        <w:rPr>
          <w:rFonts w:ascii="Palatino Linotype" w:hAnsi="Palatino Linotype"/>
          <w:w w:val="80"/>
        </w:rPr>
        <w:t>administracją Zakładu dla Niewidomych w Laskach. Zastępował A. Marylskiego w nadzorowaniu prac budowlanych podczas jego dłuższych pobytów za granicą.</w:t>
      </w:r>
    </w:p>
  </w:endnote>
  <w:endnote w:id="43">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M. E. Czacka, </w:t>
      </w:r>
      <w:r w:rsidRPr="00681FF5">
        <w:rPr>
          <w:rFonts w:ascii="Palatino Linotype" w:hAnsi="Palatino Linotype"/>
          <w:i/>
          <w:w w:val="80"/>
        </w:rPr>
        <w:t>Historia "Triuno"</w:t>
      </w:r>
      <w:r w:rsidRPr="00681FF5">
        <w:rPr>
          <w:rFonts w:ascii="Palatino Linotype" w:hAnsi="Palatino Linotype"/>
          <w:w w:val="80"/>
        </w:rPr>
        <w:t xml:space="preserve">, </w:t>
      </w:r>
      <w:r>
        <w:rPr>
          <w:rFonts w:ascii="Palatino Linotype" w:hAnsi="Palatino Linotype"/>
          <w:w w:val="80"/>
        </w:rPr>
        <w:t xml:space="preserve">dz. cyt., </w:t>
      </w:r>
      <w:r w:rsidRPr="00681FF5">
        <w:rPr>
          <w:rFonts w:ascii="Palatino Linotype" w:hAnsi="Palatino Linotype"/>
          <w:w w:val="80"/>
        </w:rPr>
        <w:t>162.</w:t>
      </w:r>
    </w:p>
  </w:endnote>
  <w:endnote w:id="44">
    <w:p w:rsidR="008939DB" w:rsidRPr="00681FF5" w:rsidRDefault="008939DB" w:rsidP="00CA1FC1">
      <w:pPr>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„Verbum” powstało ok. 1930 r. Tworzyły ją osoby związane z ks. W. Korniłowiczem. Pomimo wielu lat od wydania, prezentowany w czasopiśmie program jest wciąż aktualny</w:t>
      </w:r>
      <w:r>
        <w:rPr>
          <w:rFonts w:ascii="Palatino Linotype" w:hAnsi="Palatino Linotype"/>
          <w:w w:val="80"/>
        </w:rPr>
        <w:t>:</w:t>
      </w:r>
      <w:r w:rsidRPr="00681FF5">
        <w:rPr>
          <w:rFonts w:ascii="Palatino Linotype" w:hAnsi="Palatino Linotype"/>
          <w:w w:val="80"/>
        </w:rPr>
        <w:t xml:space="preserve"> Jezus Chrystus, nauka o Jego Mistycznym Ciele, jakim jest Kościół, stanowią żywą inspirację do świadczenia o miłości chrześcijańskiej poprzez służbę w społeczeństwie i zaangażowanie w tworzenie dojrzałych relacji między ludźmi.</w:t>
      </w:r>
    </w:p>
  </w:endnote>
  <w:endnote w:id="45">
    <w:p w:rsidR="008939DB" w:rsidRPr="00681FF5" w:rsidRDefault="008939DB" w:rsidP="00CA1FC1">
      <w:pPr>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Notatki osobiste Matki Elżbiety Czackiej zostały udostępnione po raz pierwszy w maszynopisie w 1968 r. Opracowania krytycznego dokonano</w:t>
      </w:r>
      <w:r w:rsidRPr="00681FF5">
        <w:rPr>
          <w:rFonts w:ascii="Palatino Linotype" w:hAnsi="Palatino Linotype"/>
          <w:iCs/>
          <w:w w:val="80"/>
        </w:rPr>
        <w:t xml:space="preserve"> </w:t>
      </w:r>
      <w:r w:rsidRPr="00681FF5">
        <w:rPr>
          <w:rFonts w:ascii="Palatino Linotype" w:hAnsi="Palatino Linotype"/>
          <w:w w:val="80"/>
        </w:rPr>
        <w:t xml:space="preserve">w 2006 r., pod kierunkiem prof. dr hab. Marii Prussak, w </w:t>
      </w:r>
      <w:r w:rsidRPr="00681FF5">
        <w:rPr>
          <w:rFonts w:ascii="Palatino Linotype" w:hAnsi="Palatino Linotype"/>
          <w:iCs/>
          <w:w w:val="80"/>
        </w:rPr>
        <w:t>Zakładzie Edytorstwa</w:t>
      </w:r>
      <w:r w:rsidRPr="00681FF5">
        <w:rPr>
          <w:rFonts w:ascii="Palatino Linotype" w:hAnsi="Palatino Linotype"/>
          <w:w w:val="80"/>
        </w:rPr>
        <w:t xml:space="preserve"> i Krytyki Tekstu </w:t>
      </w:r>
      <w:r w:rsidRPr="00681FF5">
        <w:rPr>
          <w:rFonts w:ascii="Palatino Linotype" w:hAnsi="Palatino Linotype"/>
          <w:iCs/>
          <w:w w:val="80"/>
        </w:rPr>
        <w:t>Uniwersytetu Kardynała Stefana Wyszyńskiego,</w:t>
      </w:r>
      <w:r w:rsidRPr="00681FF5">
        <w:rPr>
          <w:rFonts w:ascii="Palatino Linotype" w:hAnsi="Palatino Linotype"/>
          <w:w w:val="80"/>
        </w:rPr>
        <w:t xml:space="preserve"> Wydział Nauk Humanistycznych, Instytut </w:t>
      </w:r>
      <w:r w:rsidRPr="00681FF5">
        <w:rPr>
          <w:rFonts w:ascii="Palatino Linotype" w:hAnsi="Palatino Linotype"/>
          <w:iCs/>
          <w:w w:val="80"/>
        </w:rPr>
        <w:t>Filologii Polskiej</w:t>
      </w:r>
      <w:r w:rsidRPr="00681FF5">
        <w:rPr>
          <w:rFonts w:ascii="Palatino Linotype" w:hAnsi="Palatino Linotype"/>
          <w:w w:val="80"/>
        </w:rPr>
        <w:t xml:space="preserve">. </w:t>
      </w:r>
    </w:p>
  </w:endnote>
  <w:endnote w:id="46">
    <w:p w:rsidR="008939DB" w:rsidRPr="00681FF5" w:rsidRDefault="008939DB" w:rsidP="00CA1FC1">
      <w:pPr>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Pierwszy zbiór pism Matki Czackiej dotyczących Dzieła był dostępny już około 1933 r. Około r. 1950 Autorka dokonała ponownego podziału </w:t>
      </w:r>
      <w:r w:rsidRPr="00681FF5">
        <w:rPr>
          <w:rFonts w:ascii="Palatino Linotype" w:hAnsi="Palatino Linotype"/>
          <w:i/>
          <w:w w:val="80"/>
        </w:rPr>
        <w:t xml:space="preserve">Dyrektorium </w:t>
      </w:r>
      <w:r w:rsidRPr="00681FF5">
        <w:rPr>
          <w:rFonts w:ascii="Palatino Linotype" w:hAnsi="Palatino Linotype"/>
          <w:w w:val="80"/>
        </w:rPr>
        <w:t>na poszczególne rozdziały. Pierwszy maszynopis udostępniono</w:t>
      </w:r>
      <w:r w:rsidRPr="00681FF5">
        <w:rPr>
          <w:rFonts w:ascii="Palatino Linotype" w:hAnsi="Palatino Linotype"/>
          <w:i/>
          <w:w w:val="80"/>
        </w:rPr>
        <w:t xml:space="preserve"> </w:t>
      </w:r>
      <w:r w:rsidRPr="00681FF5">
        <w:rPr>
          <w:rFonts w:ascii="Palatino Linotype" w:hAnsi="Palatino Linotype"/>
          <w:w w:val="80"/>
        </w:rPr>
        <w:t>za zgodą Prymasa S. Wyszyńskiego w 1966 r. Opracowanie krytyczne zostało dokonane w 2007 r., pod kierunkiem prof. dr hab. Marii Prussak, w</w:t>
      </w:r>
      <w:r w:rsidRPr="00681FF5">
        <w:rPr>
          <w:rFonts w:ascii="Palatino Linotype" w:hAnsi="Palatino Linotype"/>
          <w:iCs/>
          <w:w w:val="80"/>
        </w:rPr>
        <w:t xml:space="preserve"> Zakładzie Edytorstwa</w:t>
      </w:r>
      <w:r w:rsidRPr="00681FF5">
        <w:rPr>
          <w:rFonts w:ascii="Palatino Linotype" w:hAnsi="Palatino Linotype"/>
          <w:w w:val="80"/>
        </w:rPr>
        <w:t xml:space="preserve"> i Krytyki Tekstu </w:t>
      </w:r>
      <w:r w:rsidRPr="00681FF5">
        <w:rPr>
          <w:rFonts w:ascii="Palatino Linotype" w:hAnsi="Palatino Linotype"/>
          <w:iCs/>
          <w:w w:val="80"/>
        </w:rPr>
        <w:t>Uniwersytetu Kardynała Stefana Wyszyńskiego,</w:t>
      </w:r>
      <w:r w:rsidRPr="00681FF5">
        <w:rPr>
          <w:rFonts w:ascii="Palatino Linotype" w:hAnsi="Palatino Linotype"/>
          <w:w w:val="80"/>
        </w:rPr>
        <w:t xml:space="preserve"> Wydział Nauk Humanistycznych, Instytut </w:t>
      </w:r>
      <w:r w:rsidRPr="00681FF5">
        <w:rPr>
          <w:rFonts w:ascii="Palatino Linotype" w:hAnsi="Palatino Linotype"/>
          <w:iCs/>
          <w:w w:val="80"/>
        </w:rPr>
        <w:t>Filologii Polskiej</w:t>
      </w:r>
      <w:r w:rsidRPr="00681FF5">
        <w:rPr>
          <w:rFonts w:ascii="Palatino Linotype" w:hAnsi="Palatino Linotype"/>
          <w:w w:val="80"/>
        </w:rPr>
        <w:t xml:space="preserve">. </w:t>
      </w:r>
    </w:p>
  </w:endnote>
  <w:endnote w:id="47">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Konferencje dla sióstr (notatki)</w:t>
      </w:r>
      <w:r w:rsidRPr="00681FF5">
        <w:rPr>
          <w:rFonts w:ascii="Palatino Linotype" w:hAnsi="Palatino Linotype"/>
          <w:w w:val="80"/>
        </w:rPr>
        <w:t>, mps,</w:t>
      </w:r>
      <w:r w:rsidRPr="00681FF5">
        <w:rPr>
          <w:rFonts w:ascii="Palatino Linotype" w:hAnsi="Palatino Linotype"/>
          <w:i/>
          <w:w w:val="80"/>
        </w:rPr>
        <w:t xml:space="preserve"> </w:t>
      </w:r>
      <w:r w:rsidRPr="00681FF5">
        <w:rPr>
          <w:rFonts w:ascii="Palatino Linotype" w:hAnsi="Palatino Linotype"/>
          <w:w w:val="80"/>
        </w:rPr>
        <w:t xml:space="preserve">7. </w:t>
      </w:r>
      <w:r>
        <w:rPr>
          <w:rFonts w:ascii="Palatino Linotype" w:hAnsi="Palatino Linotype"/>
          <w:w w:val="80"/>
        </w:rPr>
        <w:t>K</w:t>
      </w:r>
      <w:r w:rsidRPr="00681FF5">
        <w:rPr>
          <w:rFonts w:ascii="Palatino Linotype" w:hAnsi="Palatino Linotype"/>
          <w:w w:val="80"/>
        </w:rPr>
        <w:t>onferencj</w:t>
      </w:r>
      <w:r>
        <w:rPr>
          <w:rFonts w:ascii="Palatino Linotype" w:hAnsi="Palatino Linotype"/>
          <w:w w:val="80"/>
        </w:rPr>
        <w:t>e</w:t>
      </w:r>
      <w:r w:rsidRPr="00681FF5">
        <w:rPr>
          <w:rFonts w:ascii="Palatino Linotype" w:hAnsi="Palatino Linotype"/>
          <w:w w:val="80"/>
        </w:rPr>
        <w:t xml:space="preserve"> zachowa</w:t>
      </w:r>
      <w:r>
        <w:rPr>
          <w:rFonts w:ascii="Palatino Linotype" w:hAnsi="Palatino Linotype"/>
          <w:w w:val="80"/>
        </w:rPr>
        <w:t xml:space="preserve">ły się </w:t>
      </w:r>
      <w:r w:rsidRPr="00681FF5">
        <w:rPr>
          <w:rFonts w:ascii="Palatino Linotype" w:hAnsi="Palatino Linotype"/>
          <w:w w:val="80"/>
        </w:rPr>
        <w:t xml:space="preserve">tylko </w:t>
      </w:r>
      <w:r>
        <w:rPr>
          <w:rFonts w:ascii="Palatino Linotype" w:hAnsi="Palatino Linotype"/>
          <w:w w:val="80"/>
        </w:rPr>
        <w:t xml:space="preserve">w </w:t>
      </w:r>
      <w:r w:rsidRPr="00681FF5">
        <w:rPr>
          <w:rFonts w:ascii="Palatino Linotype" w:hAnsi="Palatino Linotype"/>
          <w:w w:val="80"/>
        </w:rPr>
        <w:t>różn</w:t>
      </w:r>
      <w:r>
        <w:rPr>
          <w:rFonts w:ascii="Palatino Linotype" w:hAnsi="Palatino Linotype"/>
          <w:w w:val="80"/>
        </w:rPr>
        <w:t xml:space="preserve">ych </w:t>
      </w:r>
      <w:r w:rsidRPr="00681FF5">
        <w:rPr>
          <w:rFonts w:ascii="Palatino Linotype" w:hAnsi="Palatino Linotype"/>
          <w:w w:val="80"/>
        </w:rPr>
        <w:t>wersj</w:t>
      </w:r>
      <w:r>
        <w:rPr>
          <w:rFonts w:ascii="Palatino Linotype" w:hAnsi="Palatino Linotype"/>
          <w:w w:val="80"/>
        </w:rPr>
        <w:t>ach</w:t>
      </w:r>
      <w:r w:rsidRPr="00681FF5">
        <w:rPr>
          <w:rFonts w:ascii="Palatino Linotype" w:hAnsi="Palatino Linotype"/>
          <w:w w:val="80"/>
        </w:rPr>
        <w:t xml:space="preserve"> notatek sióstr FSK, które nie były autoryzowane przez Założycielkę, co znacznie utrudnia pracę edytorską nad tą częścią spuścizny.</w:t>
      </w:r>
    </w:p>
  </w:endnote>
  <w:endnote w:id="48">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xml:space="preserve">, 20. </w:t>
      </w:r>
    </w:p>
  </w:endnote>
  <w:endnote w:id="49">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21.</w:t>
      </w:r>
    </w:p>
  </w:endnote>
  <w:endnote w:id="50">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i/>
          <w:w w:val="80"/>
        </w:rPr>
        <w:t xml:space="preserve"> Tamże</w:t>
      </w:r>
      <w:r w:rsidRPr="00681FF5">
        <w:rPr>
          <w:rFonts w:ascii="Palatino Linotype" w:hAnsi="Palatino Linotype"/>
          <w:w w:val="80"/>
        </w:rPr>
        <w:t>, 213-215.</w:t>
      </w:r>
    </w:p>
  </w:endnote>
  <w:endnote w:id="51">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Artykuły opracowane krytycznie w 2007 r. pod kierunkiem prof. dr hab. M. Prussak.</w:t>
      </w:r>
    </w:p>
  </w:endnote>
  <w:endnote w:id="52">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Z. Serafinowicz, </w:t>
      </w:r>
      <w:r w:rsidRPr="00681FF5">
        <w:rPr>
          <w:rFonts w:ascii="Palatino Linotype" w:hAnsi="Palatino Linotype"/>
          <w:i/>
          <w:w w:val="80"/>
        </w:rPr>
        <w:t>Wspomnienia</w:t>
      </w:r>
      <w:r w:rsidRPr="00681FF5">
        <w:rPr>
          <w:rFonts w:ascii="Palatino Linotype" w:hAnsi="Palatino Linotype"/>
          <w:w w:val="80"/>
        </w:rPr>
        <w:t xml:space="preserve">, </w:t>
      </w:r>
      <w:r>
        <w:rPr>
          <w:rFonts w:ascii="Palatino Linotype" w:hAnsi="Palatino Linotype"/>
          <w:w w:val="80"/>
        </w:rPr>
        <w:t>dz. cyt</w:t>
      </w:r>
      <w:r w:rsidRPr="00681FF5">
        <w:rPr>
          <w:rFonts w:ascii="Palatino Linotype" w:hAnsi="Palatino Linotype"/>
          <w:w w:val="80"/>
        </w:rPr>
        <w:t>.</w:t>
      </w:r>
    </w:p>
  </w:endnote>
  <w:endnote w:id="53">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Większość sióstr wraz z dziećmi i starszymi osobami niewidomymi (około 100 osób) w pierwszych dniach wojny była ewakuowana do Żu</w:t>
      </w:r>
      <w:r>
        <w:rPr>
          <w:rFonts w:ascii="Palatino Linotype" w:hAnsi="Palatino Linotype"/>
          <w:w w:val="80"/>
        </w:rPr>
        <w:t>łowa na Lubelszczyźnie, gdzie w </w:t>
      </w:r>
      <w:r w:rsidRPr="00681FF5">
        <w:rPr>
          <w:rFonts w:ascii="Palatino Linotype" w:hAnsi="Palatino Linotype"/>
          <w:w w:val="80"/>
        </w:rPr>
        <w:t>skrajnie trudnych warunkach zorganizowano placówkę Dzieła. Duchowym opiekunem był ks. W</w:t>
      </w:r>
      <w:r>
        <w:rPr>
          <w:rFonts w:ascii="Palatino Linotype" w:hAnsi="Palatino Linotype"/>
          <w:w w:val="80"/>
        </w:rPr>
        <w:t>.</w:t>
      </w:r>
      <w:r w:rsidRPr="00681FF5">
        <w:rPr>
          <w:rFonts w:ascii="Palatino Linotype" w:hAnsi="Palatino Linotype"/>
          <w:w w:val="80"/>
        </w:rPr>
        <w:t xml:space="preserve"> Korniłowicz, który ukrywał się przed Gestapo. W tym czasie przebywał tam również ks. Stefan Wyszyński, który od swoich przełożonych otrzymał nakaz opuszczenia Włocławka ze względu na masowe aresztowania księży.</w:t>
      </w:r>
    </w:p>
  </w:endnote>
  <w:endnote w:id="54">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w:t>
      </w:r>
      <w:r>
        <w:rPr>
          <w:rFonts w:ascii="Palatino Linotype" w:hAnsi="Palatino Linotype"/>
          <w:w w:val="80"/>
        </w:rPr>
        <w:t xml:space="preserve"> </w:t>
      </w:r>
      <w:r w:rsidRPr="00681FF5">
        <w:rPr>
          <w:rFonts w:ascii="Palatino Linotype" w:hAnsi="Palatino Linotype"/>
          <w:w w:val="80"/>
        </w:rPr>
        <w:t xml:space="preserve">E. Czacka, </w:t>
      </w:r>
      <w:r w:rsidRPr="00681FF5">
        <w:rPr>
          <w:rFonts w:ascii="Palatino Linotype" w:hAnsi="Palatino Linotype"/>
          <w:i/>
          <w:w w:val="80"/>
        </w:rPr>
        <w:t>Konferencje</w:t>
      </w:r>
      <w:r w:rsidRPr="00681FF5">
        <w:rPr>
          <w:rFonts w:ascii="Palatino Linotype" w:hAnsi="Palatino Linotype"/>
          <w:w w:val="80"/>
        </w:rPr>
        <w:t>, dz. cyt., 144-145.</w:t>
      </w:r>
    </w:p>
  </w:endnote>
  <w:endnote w:id="55">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w:t>
      </w:r>
      <w:r w:rsidRPr="00681FF5">
        <w:rPr>
          <w:rFonts w:ascii="Palatino Linotype" w:hAnsi="Palatino Linotype"/>
          <w:i/>
          <w:w w:val="80"/>
        </w:rPr>
        <w:t>Tamże</w:t>
      </w:r>
      <w:r w:rsidRPr="00681FF5">
        <w:rPr>
          <w:rFonts w:ascii="Palatino Linotype" w:hAnsi="Palatino Linotype"/>
          <w:w w:val="80"/>
        </w:rPr>
        <w:t>, 146.</w:t>
      </w:r>
    </w:p>
  </w:endnote>
  <w:endnote w:id="56">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Konrad Plettenberg, list skierowany do sióstr FSK, Hamburg, kwiecień 1979, AFSK, 83. </w:t>
      </w:r>
    </w:p>
  </w:endnote>
  <w:endnote w:id="57">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s. V. Szachno, </w:t>
      </w:r>
      <w:r w:rsidRPr="00681FF5">
        <w:rPr>
          <w:rFonts w:ascii="Palatino Linotype" w:hAnsi="Palatino Linotype"/>
          <w:i/>
          <w:w w:val="80"/>
        </w:rPr>
        <w:t xml:space="preserve">Zgromadzenie Sióstr Franciszkanek Służebnic Krzyża w latach 1939-1947, </w:t>
      </w:r>
      <w:r w:rsidRPr="00681FF5">
        <w:rPr>
          <w:rFonts w:ascii="Palatino Linotype" w:hAnsi="Palatino Linotype"/>
          <w:w w:val="80"/>
        </w:rPr>
        <w:t xml:space="preserve">w: </w:t>
      </w:r>
      <w:r w:rsidRPr="00681FF5">
        <w:rPr>
          <w:rFonts w:ascii="Palatino Linotype" w:hAnsi="Palatino Linotype"/>
          <w:i/>
          <w:w w:val="80"/>
        </w:rPr>
        <w:t xml:space="preserve">Żeńskie Zgromadzenia Zakonne w Polsce 1939-1947, </w:t>
      </w:r>
      <w:r w:rsidRPr="00681FF5">
        <w:rPr>
          <w:rFonts w:ascii="Palatino Linotype" w:hAnsi="Palatino Linotype"/>
          <w:w w:val="80"/>
        </w:rPr>
        <w:t xml:space="preserve">Lublin 1982, tom I, 213-278 . </w:t>
      </w:r>
    </w:p>
  </w:endnote>
  <w:endnote w:id="58">
    <w:p w:rsidR="008939DB" w:rsidRPr="00681FF5" w:rsidRDefault="008939DB" w:rsidP="008939DB">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A. Gościmska, R. Kamiński, </w:t>
      </w:r>
      <w:r w:rsidRPr="00681FF5">
        <w:rPr>
          <w:rFonts w:ascii="Palatino Linotype" w:hAnsi="Palatino Linotype"/>
          <w:i/>
          <w:w w:val="80"/>
        </w:rPr>
        <w:t>Laski w czasie okupacji 1939-1945</w:t>
      </w:r>
      <w:r w:rsidRPr="00681FF5">
        <w:rPr>
          <w:rFonts w:ascii="Palatino Linotype" w:hAnsi="Palatino Linotype"/>
          <w:w w:val="80"/>
        </w:rPr>
        <w:t>, Warszawa 1987, 176.</w:t>
      </w:r>
    </w:p>
  </w:endnote>
  <w:endnote w:id="59">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w:t>
      </w:r>
      <w:r w:rsidRPr="00681FF5">
        <w:rPr>
          <w:rFonts w:ascii="Palatino Linotype" w:hAnsi="Palatino Linotype"/>
          <w:i/>
          <w:w w:val="80"/>
        </w:rPr>
        <w:t>tamże</w:t>
      </w:r>
      <w:r w:rsidRPr="00681FF5">
        <w:rPr>
          <w:rFonts w:ascii="Palatino Linotype" w:hAnsi="Palatino Linotype"/>
          <w:w w:val="80"/>
        </w:rPr>
        <w:t>, 54.</w:t>
      </w:r>
    </w:p>
  </w:endnote>
  <w:endnote w:id="60">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S. Balwierz, </w:t>
      </w:r>
      <w:r w:rsidRPr="00681FF5">
        <w:rPr>
          <w:rFonts w:ascii="Palatino Linotype" w:hAnsi="Palatino Linotype"/>
          <w:i/>
          <w:w w:val="80"/>
        </w:rPr>
        <w:t xml:space="preserve">Wspomnienia, </w:t>
      </w:r>
      <w:r w:rsidRPr="00681FF5">
        <w:rPr>
          <w:rFonts w:ascii="Palatino Linotype" w:hAnsi="Palatino Linotype"/>
          <w:w w:val="80"/>
        </w:rPr>
        <w:t xml:space="preserve">AMCz 432/1. </w:t>
      </w:r>
    </w:p>
  </w:endnote>
  <w:endnote w:id="61">
    <w:p w:rsidR="008939DB" w:rsidRPr="00681FF5" w:rsidRDefault="008939DB" w:rsidP="00CA1FC1">
      <w:pPr>
        <w:pStyle w:val="EndnoteText"/>
        <w:spacing w:after="80"/>
        <w:rPr>
          <w:rFonts w:ascii="Palatino Linotype" w:hAnsi="Palatino Linotype"/>
          <w:i/>
          <w:w w:val="80"/>
        </w:rPr>
      </w:pPr>
      <w:r w:rsidRPr="00681FF5">
        <w:rPr>
          <w:rStyle w:val="EndnoteReference"/>
          <w:rFonts w:ascii="Palatino Linotype" w:hAnsi="Palatino Linotype"/>
          <w:w w:val="80"/>
        </w:rPr>
        <w:endnoteRef/>
      </w:r>
      <w:r w:rsidRPr="00681FF5">
        <w:rPr>
          <w:rFonts w:ascii="Palatino Linotype" w:hAnsi="Palatino Linotype"/>
          <w:w w:val="80"/>
        </w:rPr>
        <w:t xml:space="preserve"> Z. Wyrzykowska, </w:t>
      </w:r>
      <w:r w:rsidRPr="00681FF5">
        <w:rPr>
          <w:rFonts w:ascii="Palatino Linotype" w:hAnsi="Palatino Linotype"/>
          <w:i/>
          <w:w w:val="80"/>
        </w:rPr>
        <w:t>Historia 50-letniej działalności 1910-1960</w:t>
      </w:r>
      <w:r w:rsidRPr="00681FF5">
        <w:rPr>
          <w:rFonts w:ascii="Palatino Linotype" w:hAnsi="Palatino Linotype"/>
          <w:w w:val="80"/>
        </w:rPr>
        <w:t xml:space="preserve">, Laski 2002, 61. </w:t>
      </w:r>
    </w:p>
  </w:endnote>
  <w:endnote w:id="62">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xml:space="preserve">, 58-62. Por. s. V. Szachno, </w:t>
      </w:r>
      <w:r w:rsidRPr="00681FF5">
        <w:rPr>
          <w:rFonts w:ascii="Palatino Linotype" w:hAnsi="Palatino Linotype"/>
          <w:i/>
          <w:w w:val="80"/>
        </w:rPr>
        <w:t>Ksiądz profesor</w:t>
      </w:r>
      <w:r w:rsidRPr="00681FF5">
        <w:rPr>
          <w:rFonts w:ascii="Palatino Linotype" w:hAnsi="Palatino Linotype"/>
          <w:w w:val="80"/>
        </w:rPr>
        <w:t>, w</w:t>
      </w:r>
      <w:r w:rsidRPr="008939DB">
        <w:rPr>
          <w:rFonts w:ascii="Palatino Linotype" w:hAnsi="Palatino Linotype"/>
          <w:w w:val="80"/>
        </w:rPr>
        <w:t xml:space="preserve">: </w:t>
      </w:r>
      <w:r>
        <w:rPr>
          <w:rFonts w:ascii="Palatino Linotype" w:hAnsi="Palatino Linotype"/>
          <w:w w:val="80"/>
        </w:rPr>
        <w:t>„</w:t>
      </w:r>
      <w:r w:rsidRPr="008939DB">
        <w:rPr>
          <w:rFonts w:ascii="Palatino Linotype" w:hAnsi="Palatino Linotype"/>
          <w:w w:val="80"/>
        </w:rPr>
        <w:t>Tygodnik Powszechny</w:t>
      </w:r>
      <w:r>
        <w:rPr>
          <w:rFonts w:ascii="Palatino Linotype" w:hAnsi="Palatino Linotype"/>
          <w:w w:val="80"/>
        </w:rPr>
        <w:t>”</w:t>
      </w:r>
      <w:r w:rsidRPr="00681FF5">
        <w:rPr>
          <w:rFonts w:ascii="Palatino Linotype" w:hAnsi="Palatino Linotype"/>
          <w:w w:val="80"/>
        </w:rPr>
        <w:t xml:space="preserve">, 1978/31. </w:t>
      </w:r>
    </w:p>
  </w:endnote>
  <w:endnote w:id="63">
    <w:p w:rsidR="008939DB" w:rsidRPr="00681FF5" w:rsidRDefault="008939DB" w:rsidP="008939DB">
      <w:pPr>
        <w:pStyle w:val="EndnoteText"/>
        <w:spacing w:after="80"/>
        <w:jc w:val="both"/>
        <w:rPr>
          <w:rFonts w:ascii="Palatino Linotype" w:hAnsi="Palatino Linotype"/>
          <w:w w:val="80"/>
          <w:u w:val="words"/>
        </w:rPr>
      </w:pPr>
      <w:r w:rsidRPr="00681FF5">
        <w:rPr>
          <w:rFonts w:ascii="Palatino Linotype" w:hAnsi="Palatino Linotype"/>
          <w:w w:val="80"/>
        </w:rPr>
        <w:t xml:space="preserve"> </w:t>
      </w:r>
      <w:r w:rsidRPr="00681FF5">
        <w:rPr>
          <w:rStyle w:val="EndnoteReference"/>
          <w:rFonts w:ascii="Palatino Linotype" w:hAnsi="Palatino Linotype"/>
          <w:w w:val="80"/>
        </w:rPr>
        <w:endnoteRef/>
      </w:r>
      <w:r w:rsidRPr="00681FF5">
        <w:rPr>
          <w:rFonts w:ascii="Palatino Linotype" w:hAnsi="Palatino Linotype"/>
          <w:w w:val="80"/>
        </w:rPr>
        <w:t xml:space="preserve"> kard. S. Wyszyński, </w:t>
      </w:r>
      <w:r w:rsidRPr="00681FF5">
        <w:rPr>
          <w:rFonts w:ascii="Palatino Linotype" w:hAnsi="Palatino Linotype"/>
          <w:i/>
          <w:w w:val="80"/>
        </w:rPr>
        <w:t xml:space="preserve">Boża ekonomia Lasek. Podsumowanie prac sympozjum z okazji 50-lecia Lasek, </w:t>
      </w:r>
      <w:r w:rsidRPr="00681FF5">
        <w:rPr>
          <w:rFonts w:ascii="Palatino Linotype" w:hAnsi="Palatino Linotype"/>
          <w:w w:val="80"/>
        </w:rPr>
        <w:t>16.12.1973, AMCz 424/2, 268-271.</w:t>
      </w:r>
    </w:p>
  </w:endnote>
  <w:endnote w:id="64">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Konferencje</w:t>
      </w:r>
      <w:r w:rsidRPr="00681FF5">
        <w:rPr>
          <w:rFonts w:ascii="Palatino Linotype" w:hAnsi="Palatino Linotype"/>
          <w:w w:val="80"/>
        </w:rPr>
        <w:t>, dz. cyt., 221.</w:t>
      </w:r>
    </w:p>
  </w:endnote>
  <w:endnote w:id="65">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Stokowska, </w:t>
      </w:r>
      <w:r w:rsidRPr="00681FF5">
        <w:rPr>
          <w:rFonts w:ascii="Palatino Linotype" w:hAnsi="Palatino Linotype"/>
          <w:i/>
          <w:w w:val="80"/>
        </w:rPr>
        <w:t>Wspomnienia</w:t>
      </w:r>
      <w:r w:rsidRPr="00681FF5">
        <w:rPr>
          <w:rFonts w:ascii="Palatino Linotype" w:hAnsi="Palatino Linotype"/>
          <w:w w:val="80"/>
        </w:rPr>
        <w:t xml:space="preserve">, AMCz 432/5. </w:t>
      </w:r>
    </w:p>
  </w:endnote>
  <w:endnote w:id="66">
    <w:p w:rsidR="008939DB" w:rsidRPr="00681FF5" w:rsidRDefault="008939DB" w:rsidP="00CA1FC1">
      <w:pPr>
        <w:pStyle w:val="EndnoteText"/>
        <w:spacing w:after="80"/>
        <w:jc w:val="both"/>
        <w:rPr>
          <w:rFonts w:ascii="Palatino Linotype" w:hAnsi="Palatino Linotype"/>
          <w:w w:val="80"/>
        </w:rPr>
      </w:pPr>
      <w:r w:rsidRPr="00681FF5">
        <w:rPr>
          <w:rFonts w:ascii="Palatino Linotype" w:hAnsi="Palatino Linotype"/>
          <w:w w:val="80"/>
        </w:rPr>
        <w:t xml:space="preserve"> </w:t>
      </w:r>
      <w:r w:rsidRPr="00681FF5">
        <w:rPr>
          <w:rStyle w:val="EndnoteReference"/>
          <w:rFonts w:ascii="Palatino Linotype" w:hAnsi="Palatino Linotype"/>
          <w:w w:val="80"/>
        </w:rPr>
        <w:endnoteRef/>
      </w:r>
      <w:r w:rsidRPr="00681FF5">
        <w:rPr>
          <w:rFonts w:ascii="Palatino Linotype" w:hAnsi="Palatino Linotype"/>
          <w:w w:val="80"/>
        </w:rPr>
        <w:t xml:space="preserve"> Istnienie zakładu jako Ośrodka Szkolno-Wychowaczego, mimo zatwierdzenia TOnO, było zagrożone ze względu na ówczesny rządowy system zamykający wszystkie placówki o charakterze katolickim.</w:t>
      </w:r>
    </w:p>
  </w:endnote>
  <w:endnote w:id="67">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Przeprowadziła konsultację prawną z o. Józefem Baronem OFM</w:t>
      </w:r>
      <w:r>
        <w:rPr>
          <w:rFonts w:ascii="Palatino Linotype" w:hAnsi="Palatino Linotype"/>
          <w:w w:val="80"/>
        </w:rPr>
        <w:t xml:space="preserve"> </w:t>
      </w:r>
      <w:r w:rsidRPr="00681FF5">
        <w:rPr>
          <w:rFonts w:ascii="Palatino Linotype" w:hAnsi="Palatino Linotype"/>
          <w:w w:val="80"/>
        </w:rPr>
        <w:t>Conv oraz korespondencję z Prymasem S. Wyszyńskim, od którego uzyskała zgodę na akt przekazania przełożeństwa wybranej przez siebie następczyni bez potrzeby zwoływania kapituły generalnej.</w:t>
      </w:r>
    </w:p>
  </w:endnote>
  <w:endnote w:id="68">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A. Marylski, </w:t>
      </w:r>
      <w:r w:rsidRPr="00681FF5">
        <w:rPr>
          <w:rFonts w:ascii="Palatino Linotype" w:hAnsi="Palatino Linotype"/>
          <w:i/>
          <w:w w:val="80"/>
        </w:rPr>
        <w:t xml:space="preserve">Wspomnienia, </w:t>
      </w:r>
      <w:r w:rsidRPr="00681FF5">
        <w:rPr>
          <w:rFonts w:ascii="Palatino Linotype" w:hAnsi="Palatino Linotype"/>
          <w:w w:val="80"/>
        </w:rPr>
        <w:t>AMCz 432/4.</w:t>
      </w:r>
    </w:p>
  </w:endnote>
  <w:endnote w:id="69">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Słowa Matki Elżbiety Czackiej w czasie ostatniej choroby</w:t>
      </w:r>
      <w:r w:rsidRPr="00681FF5">
        <w:rPr>
          <w:rFonts w:ascii="Palatino Linotype" w:hAnsi="Palatino Linotype"/>
          <w:w w:val="80"/>
        </w:rPr>
        <w:t xml:space="preserve">, AMCz 174/233. Por. </w:t>
      </w:r>
      <w:r w:rsidRPr="00681FF5">
        <w:rPr>
          <w:rFonts w:ascii="Palatino Linotype" w:hAnsi="Palatino Linotype"/>
          <w:i/>
          <w:w w:val="80"/>
        </w:rPr>
        <w:t>tamże</w:t>
      </w:r>
      <w:r w:rsidRPr="00681FF5">
        <w:rPr>
          <w:rFonts w:ascii="Palatino Linotype" w:hAnsi="Palatino Linotype"/>
          <w:w w:val="80"/>
        </w:rPr>
        <w:t>, 6.06.1952 lub</w:t>
      </w:r>
      <w:r>
        <w:rPr>
          <w:rFonts w:ascii="Palatino Linotype" w:hAnsi="Palatino Linotype"/>
          <w:w w:val="80"/>
        </w:rPr>
        <w:t xml:space="preserve"> </w:t>
      </w:r>
      <w:r w:rsidRPr="00681FF5">
        <w:rPr>
          <w:rFonts w:ascii="Palatino Linotype" w:hAnsi="Palatino Linotype"/>
          <w:w w:val="80"/>
        </w:rPr>
        <w:t>1953</w:t>
      </w:r>
      <w:r>
        <w:rPr>
          <w:rFonts w:ascii="Palatino Linotype" w:hAnsi="Palatino Linotype"/>
          <w:w w:val="80"/>
        </w:rPr>
        <w:t xml:space="preserve">; </w:t>
      </w:r>
      <w:r w:rsidRPr="00681FF5">
        <w:rPr>
          <w:rFonts w:ascii="Palatino Linotype" w:hAnsi="Palatino Linotype"/>
          <w:w w:val="80"/>
        </w:rPr>
        <w:t>21.09.1952</w:t>
      </w:r>
      <w:r>
        <w:rPr>
          <w:rFonts w:ascii="Palatino Linotype" w:hAnsi="Palatino Linotype"/>
          <w:w w:val="80"/>
        </w:rPr>
        <w:t>;</w:t>
      </w:r>
      <w:r w:rsidRPr="00681FF5">
        <w:rPr>
          <w:rFonts w:ascii="Palatino Linotype" w:hAnsi="Palatino Linotype"/>
          <w:w w:val="80"/>
        </w:rPr>
        <w:t xml:space="preserve"> 2.05.1954</w:t>
      </w:r>
      <w:r>
        <w:rPr>
          <w:rFonts w:ascii="Palatino Linotype" w:hAnsi="Palatino Linotype"/>
          <w:w w:val="80"/>
        </w:rPr>
        <w:t xml:space="preserve">; </w:t>
      </w:r>
      <w:r w:rsidRPr="00681FF5">
        <w:rPr>
          <w:rFonts w:ascii="Palatino Linotype" w:hAnsi="Palatino Linotype"/>
          <w:w w:val="80"/>
        </w:rPr>
        <w:t>26.02.1955</w:t>
      </w:r>
      <w:r>
        <w:rPr>
          <w:rFonts w:ascii="Palatino Linotype" w:hAnsi="Palatino Linotype"/>
          <w:w w:val="80"/>
        </w:rPr>
        <w:t xml:space="preserve">; </w:t>
      </w:r>
      <w:r w:rsidRPr="00681FF5">
        <w:rPr>
          <w:rFonts w:ascii="Palatino Linotype" w:hAnsi="Palatino Linotype"/>
          <w:w w:val="80"/>
        </w:rPr>
        <w:t>19.03.1955 (AMCz</w:t>
      </w:r>
      <w:r>
        <w:rPr>
          <w:rFonts w:ascii="Palatino Linotype" w:hAnsi="Palatino Linotype"/>
          <w:w w:val="80"/>
        </w:rPr>
        <w:t xml:space="preserve"> </w:t>
      </w:r>
      <w:r w:rsidRPr="00681FF5">
        <w:rPr>
          <w:rFonts w:ascii="Palatino Linotype" w:hAnsi="Palatino Linotype"/>
          <w:w w:val="80"/>
        </w:rPr>
        <w:t>174/235</w:t>
      </w:r>
      <w:r>
        <w:rPr>
          <w:rFonts w:ascii="Palatino Linotype" w:hAnsi="Palatino Linotype"/>
          <w:w w:val="80"/>
        </w:rPr>
        <w:t>, 238, 241, 244)</w:t>
      </w:r>
      <w:r w:rsidRPr="00681FF5">
        <w:rPr>
          <w:rFonts w:ascii="Palatino Linotype" w:hAnsi="Palatino Linotype"/>
          <w:w w:val="80"/>
        </w:rPr>
        <w:t>.</w:t>
      </w:r>
    </w:p>
  </w:endnote>
  <w:endnote w:id="70">
    <w:p w:rsidR="008939DB" w:rsidRPr="00681FF5" w:rsidRDefault="008939DB" w:rsidP="008939DB">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ks. T. Fedorowicz, </w:t>
      </w:r>
      <w:r w:rsidRPr="00681FF5">
        <w:rPr>
          <w:rFonts w:ascii="Palatino Linotype" w:hAnsi="Palatino Linotype"/>
          <w:i/>
          <w:w w:val="80"/>
        </w:rPr>
        <w:t>Przemówienie podczas nabożeństwa majowego</w:t>
      </w:r>
      <w:r>
        <w:rPr>
          <w:rFonts w:ascii="Palatino Linotype" w:hAnsi="Palatino Linotype"/>
          <w:w w:val="80"/>
        </w:rPr>
        <w:t>, Laski, 15.05.1961; AMCz.</w:t>
      </w:r>
    </w:p>
  </w:endnote>
  <w:endnote w:id="71">
    <w:p w:rsidR="008939DB" w:rsidRPr="00681FF5" w:rsidRDefault="008939DB" w:rsidP="008939DB">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Słowa Matki Elżbiety Czackiej w czasie ostatniej choroby</w:t>
      </w:r>
      <w:r w:rsidRPr="00681FF5">
        <w:rPr>
          <w:rFonts w:ascii="Palatino Linotype" w:hAnsi="Palatino Linotype"/>
          <w:w w:val="80"/>
        </w:rPr>
        <w:t>, AMCz 174/246.</w:t>
      </w:r>
    </w:p>
  </w:endnote>
  <w:endnote w:id="72">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M. E. Czacka, </w:t>
      </w:r>
      <w:r w:rsidRPr="00681FF5">
        <w:rPr>
          <w:rFonts w:ascii="Palatino Linotype" w:hAnsi="Palatino Linotype"/>
          <w:i/>
          <w:w w:val="80"/>
        </w:rPr>
        <w:t>Notatki</w:t>
      </w:r>
      <w:r w:rsidRPr="00681FF5">
        <w:rPr>
          <w:rFonts w:ascii="Palatino Linotype" w:hAnsi="Palatino Linotype"/>
          <w:w w:val="80"/>
        </w:rPr>
        <w:t>, dz. cyt., 149.</w:t>
      </w:r>
    </w:p>
  </w:endnote>
  <w:endnote w:id="73">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Ideowe założenia Dzieła Triuno. Wskazówki dla osób pracujących w Dziele</w:t>
      </w:r>
      <w:r w:rsidRPr="00681FF5">
        <w:rPr>
          <w:rFonts w:ascii="Palatino Linotype" w:hAnsi="Palatino Linotype"/>
          <w:w w:val="80"/>
        </w:rPr>
        <w:t>, 18.</w:t>
      </w:r>
    </w:p>
  </w:endnote>
  <w:endnote w:id="74">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xml:space="preserve">. </w:t>
      </w:r>
      <w:r w:rsidRPr="00681FF5">
        <w:rPr>
          <w:rFonts w:ascii="Palatino Linotype" w:hAnsi="Palatino Linotype"/>
          <w:i/>
          <w:w w:val="80"/>
        </w:rPr>
        <w:t>Wstęp do regulaminów dla pracowników Towarzystwa Opieki nad Ociemniałymi (TOnO) i całego Dzieła,</w:t>
      </w:r>
      <w:r w:rsidRPr="00681FF5">
        <w:rPr>
          <w:rFonts w:ascii="Palatino Linotype" w:hAnsi="Palatino Linotype"/>
          <w:w w:val="80"/>
        </w:rPr>
        <w:t xml:space="preserve"> 23.</w:t>
      </w:r>
    </w:p>
  </w:endnote>
  <w:endnote w:id="75">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18.</w:t>
      </w:r>
    </w:p>
  </w:endnote>
  <w:endnote w:id="76">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Konferencje</w:t>
      </w:r>
      <w:r w:rsidRPr="00681FF5">
        <w:rPr>
          <w:rFonts w:ascii="Palatino Linotype" w:hAnsi="Palatino Linotype"/>
          <w:w w:val="80"/>
        </w:rPr>
        <w:t>, dz. cyt., 34.</w:t>
      </w:r>
    </w:p>
  </w:endnote>
  <w:endnote w:id="77">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xml:space="preserve">, 25. Por. </w:t>
      </w:r>
      <w:r w:rsidRPr="00681FF5">
        <w:rPr>
          <w:rFonts w:ascii="Palatino Linotype" w:hAnsi="Palatino Linotype"/>
          <w:i/>
          <w:w w:val="80"/>
        </w:rPr>
        <w:t>tamże</w:t>
      </w:r>
      <w:r w:rsidRPr="00681FF5">
        <w:rPr>
          <w:rFonts w:ascii="Palatino Linotype" w:hAnsi="Palatino Linotype"/>
          <w:w w:val="80"/>
        </w:rPr>
        <w:t xml:space="preserve">, 9. </w:t>
      </w:r>
    </w:p>
  </w:endnote>
  <w:endnote w:id="78">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10.</w:t>
      </w:r>
    </w:p>
  </w:endnote>
  <w:endnote w:id="79">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ks. M. Paszkiewicz, </w:t>
      </w:r>
      <w:r w:rsidRPr="00681FF5">
        <w:rPr>
          <w:rFonts w:ascii="Palatino Linotype" w:hAnsi="Palatino Linotype"/>
          <w:i/>
          <w:w w:val="80"/>
        </w:rPr>
        <w:t>Wspomnienia</w:t>
      </w:r>
      <w:r w:rsidRPr="00681FF5">
        <w:rPr>
          <w:rFonts w:ascii="Palatino Linotype" w:hAnsi="Palatino Linotype"/>
          <w:w w:val="80"/>
        </w:rPr>
        <w:t>, AMCz 432/4.</w:t>
      </w:r>
    </w:p>
  </w:endnote>
  <w:endnote w:id="80">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w:t>
      </w:r>
      <w:r w:rsidRPr="00681FF5">
        <w:rPr>
          <w:rFonts w:ascii="Palatino Linotype" w:hAnsi="Palatino Linotype"/>
          <w:i/>
          <w:w w:val="80"/>
        </w:rPr>
        <w:t>Wspomnienia</w:t>
      </w:r>
      <w:r w:rsidRPr="00681FF5">
        <w:rPr>
          <w:rFonts w:ascii="Palatino Linotype" w:hAnsi="Palatino Linotype"/>
          <w:w w:val="80"/>
        </w:rPr>
        <w:t>: F. Burska, AMCz 432/1; Z. Morawska, 432/4. Por. także: T. Rutkowski, AMCz 432/5; Z. Serafinowicz, AMCz 432/5.</w:t>
      </w:r>
    </w:p>
  </w:endnote>
  <w:endnote w:id="81">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 Gryglas, </w:t>
      </w:r>
      <w:r w:rsidRPr="00681FF5">
        <w:rPr>
          <w:rFonts w:ascii="Palatino Linotype" w:hAnsi="Palatino Linotype"/>
          <w:i/>
          <w:w w:val="80"/>
        </w:rPr>
        <w:t>Wspomnienia</w:t>
      </w:r>
      <w:r w:rsidRPr="00681FF5">
        <w:rPr>
          <w:rFonts w:ascii="Palatino Linotype" w:hAnsi="Palatino Linotype"/>
          <w:w w:val="80"/>
        </w:rPr>
        <w:t>, 432/2.</w:t>
      </w:r>
    </w:p>
  </w:endnote>
  <w:endnote w:id="82">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w:t>
      </w:r>
    </w:p>
  </w:endnote>
  <w:endnote w:id="83">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ks. A. Fedorowicz, </w:t>
      </w:r>
      <w:r w:rsidRPr="00681FF5">
        <w:rPr>
          <w:rFonts w:ascii="Palatino Linotype" w:hAnsi="Palatino Linotype"/>
          <w:i/>
          <w:w w:val="80"/>
        </w:rPr>
        <w:t>Kazanie z okazji odsłonięcia tablicy pamiątkowej ku czci śp. Matki Elżbiety Czackiej</w:t>
      </w:r>
      <w:r w:rsidRPr="00681FF5">
        <w:rPr>
          <w:rFonts w:ascii="Palatino Linotype" w:hAnsi="Palatino Linotype"/>
          <w:w w:val="80"/>
        </w:rPr>
        <w:t xml:space="preserve">, </w:t>
      </w:r>
      <w:r w:rsidRPr="008939DB">
        <w:rPr>
          <w:rFonts w:ascii="Palatino Linotype" w:hAnsi="Palatino Linotype"/>
          <w:i/>
          <w:w w:val="80"/>
        </w:rPr>
        <w:t>dnia 4.03.1962 r. w Laskach</w:t>
      </w:r>
      <w:r>
        <w:rPr>
          <w:rFonts w:ascii="Palatino Linotype" w:hAnsi="Palatino Linotype"/>
          <w:w w:val="80"/>
        </w:rPr>
        <w:t>,</w:t>
      </w:r>
      <w:r w:rsidRPr="00681FF5">
        <w:rPr>
          <w:rFonts w:ascii="Palatino Linotype" w:hAnsi="Palatino Linotype"/>
          <w:w w:val="80"/>
        </w:rPr>
        <w:t xml:space="preserve"> AMCz 423, 2-3. Por. s. C. Gawrysiak, </w:t>
      </w:r>
      <w:r w:rsidRPr="00681FF5">
        <w:rPr>
          <w:rFonts w:ascii="Palatino Linotype" w:hAnsi="Palatino Linotype"/>
          <w:i/>
          <w:w w:val="80"/>
        </w:rPr>
        <w:t>Wspomnienia</w:t>
      </w:r>
      <w:r w:rsidRPr="00681FF5">
        <w:rPr>
          <w:rFonts w:ascii="Palatino Linotype" w:hAnsi="Palatino Linotype"/>
          <w:w w:val="80"/>
        </w:rPr>
        <w:t>, AMCz 432/2.</w:t>
      </w:r>
    </w:p>
  </w:endnote>
  <w:endnote w:id="84">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ks. T. Fedorowicz, </w:t>
      </w:r>
      <w:r w:rsidRPr="00681FF5">
        <w:rPr>
          <w:rFonts w:ascii="Palatino Linotype" w:hAnsi="Palatino Linotype"/>
          <w:i/>
          <w:w w:val="80"/>
        </w:rPr>
        <w:t>Wspomnienia</w:t>
      </w:r>
      <w:r w:rsidRPr="00681FF5">
        <w:rPr>
          <w:rFonts w:ascii="Palatino Linotype" w:hAnsi="Palatino Linotype"/>
          <w:w w:val="80"/>
        </w:rPr>
        <w:t>, AMCz 44/5.</w:t>
      </w:r>
    </w:p>
  </w:endnote>
  <w:endnote w:id="85">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Notatki</w:t>
      </w:r>
      <w:r w:rsidRPr="00681FF5">
        <w:rPr>
          <w:rFonts w:ascii="Palatino Linotype" w:hAnsi="Palatino Linotype"/>
          <w:w w:val="80"/>
        </w:rPr>
        <w:t>, dz. cyt., 128-129.</w:t>
      </w:r>
    </w:p>
  </w:endnote>
  <w:endnote w:id="86">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Notatki</w:t>
      </w:r>
      <w:r w:rsidRPr="00681FF5">
        <w:rPr>
          <w:rFonts w:ascii="Palatino Linotype" w:hAnsi="Palatino Linotype"/>
          <w:w w:val="80"/>
        </w:rPr>
        <w:t>, dz. cyt., 236-238.</w:t>
      </w:r>
    </w:p>
  </w:endnote>
  <w:endnote w:id="87">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Dyrektorium</w:t>
      </w:r>
      <w:r w:rsidRPr="00681FF5">
        <w:rPr>
          <w:rFonts w:ascii="Palatino Linotype" w:hAnsi="Palatino Linotype"/>
          <w:w w:val="80"/>
        </w:rPr>
        <w:t>, dz. cyt., 38-39.</w:t>
      </w:r>
    </w:p>
  </w:endnote>
  <w:endnote w:id="88">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s. C. Gawrysiak, </w:t>
      </w:r>
      <w:r w:rsidRPr="00681FF5">
        <w:rPr>
          <w:rFonts w:ascii="Palatino Linotype" w:hAnsi="Palatino Linotype"/>
          <w:i/>
          <w:w w:val="80"/>
        </w:rPr>
        <w:t>Wspomnienia</w:t>
      </w:r>
      <w:r>
        <w:rPr>
          <w:rFonts w:ascii="Palatino Linotype" w:hAnsi="Palatino Linotype"/>
          <w:w w:val="80"/>
        </w:rPr>
        <w:t>, AMCz</w:t>
      </w:r>
      <w:r w:rsidRPr="00681FF5">
        <w:rPr>
          <w:rFonts w:ascii="Palatino Linotype" w:hAnsi="Palatino Linotype"/>
          <w:w w:val="80"/>
        </w:rPr>
        <w:t xml:space="preserve"> 432/2. Por. s. M.J. Dzięcioł, </w:t>
      </w:r>
      <w:r w:rsidRPr="00681FF5">
        <w:rPr>
          <w:rFonts w:ascii="Palatino Linotype" w:hAnsi="Palatino Linotype"/>
          <w:i/>
          <w:w w:val="80"/>
        </w:rPr>
        <w:t>Wspomnienia</w:t>
      </w:r>
      <w:r w:rsidRPr="00681FF5">
        <w:rPr>
          <w:rFonts w:ascii="Palatino Linotype" w:hAnsi="Palatino Linotype"/>
          <w:w w:val="80"/>
        </w:rPr>
        <w:t xml:space="preserve">, AMCz 432/2; J. Guzowska, </w:t>
      </w:r>
      <w:r w:rsidRPr="00681FF5">
        <w:rPr>
          <w:rFonts w:ascii="Palatino Linotype" w:hAnsi="Palatino Linotype"/>
          <w:i/>
          <w:w w:val="80"/>
        </w:rPr>
        <w:t>Wspomnienia</w:t>
      </w:r>
      <w:r w:rsidRPr="00681FF5">
        <w:rPr>
          <w:rFonts w:ascii="Palatino Linotype" w:hAnsi="Palatino Linotype"/>
          <w:w w:val="80"/>
        </w:rPr>
        <w:t xml:space="preserve">, 432/2. </w:t>
      </w:r>
    </w:p>
  </w:endnote>
  <w:endnote w:id="89">
    <w:p w:rsidR="008939DB" w:rsidRPr="00681FF5" w:rsidRDefault="008939DB" w:rsidP="00CA1FC1">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Słowa zawierzenia Panu Bogu wszystkich intencji są zawarte w „Akcie ofiarowania krzyża” ułożonym przez Matkę Założycielkę. Siostry Franciszkanki Służebnice Krzyża odmawiają go codziennie. </w:t>
      </w:r>
    </w:p>
  </w:endnote>
  <w:endnote w:id="90">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Dyrektorium</w:t>
      </w:r>
      <w:r w:rsidRPr="00681FF5">
        <w:rPr>
          <w:rFonts w:ascii="Palatino Linotype" w:hAnsi="Palatino Linotype"/>
          <w:w w:val="80"/>
        </w:rPr>
        <w:t xml:space="preserve">, dz. cyt., 106. </w:t>
      </w:r>
    </w:p>
  </w:endnote>
  <w:endnote w:id="91">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Konferencje</w:t>
      </w:r>
      <w:r w:rsidRPr="00681FF5">
        <w:rPr>
          <w:rFonts w:ascii="Palatino Linotype" w:hAnsi="Palatino Linotype"/>
          <w:w w:val="80"/>
        </w:rPr>
        <w:t>, dz. cyt., 160-161.</w:t>
      </w:r>
    </w:p>
  </w:endnote>
  <w:endnote w:id="92">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Notatki</w:t>
      </w:r>
      <w:r w:rsidRPr="00681FF5">
        <w:rPr>
          <w:rFonts w:ascii="Palatino Linotype" w:hAnsi="Palatino Linotype"/>
          <w:w w:val="80"/>
        </w:rPr>
        <w:t>, dz. cyt., 98.</w:t>
      </w:r>
    </w:p>
  </w:endnote>
  <w:endnote w:id="93">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Dyrektorium</w:t>
      </w:r>
      <w:r w:rsidRPr="00681FF5">
        <w:rPr>
          <w:rFonts w:ascii="Palatino Linotype" w:hAnsi="Palatino Linotype"/>
          <w:w w:val="80"/>
        </w:rPr>
        <w:t>, dz. cyt., 210-211.</w:t>
      </w:r>
    </w:p>
  </w:endnote>
  <w:endnote w:id="94">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ks. A. Fedorowicz, </w:t>
      </w:r>
      <w:r w:rsidRPr="00681FF5">
        <w:rPr>
          <w:rFonts w:ascii="Palatino Linotype" w:hAnsi="Palatino Linotype"/>
          <w:i/>
          <w:w w:val="80"/>
        </w:rPr>
        <w:t>Wspomnienia</w:t>
      </w:r>
      <w:r w:rsidRPr="00681FF5">
        <w:rPr>
          <w:rFonts w:ascii="Palatino Linotype" w:hAnsi="Palatino Linotype"/>
          <w:w w:val="80"/>
        </w:rPr>
        <w:t>, AMCz 423/3.</w:t>
      </w:r>
    </w:p>
  </w:endnote>
  <w:endnote w:id="95">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T. Rutkowski, </w:t>
      </w:r>
      <w:r w:rsidRPr="00681FF5">
        <w:rPr>
          <w:rFonts w:ascii="Palatino Linotype" w:hAnsi="Palatino Linotype"/>
          <w:i/>
          <w:w w:val="80"/>
        </w:rPr>
        <w:t>Wspomnienia</w:t>
      </w:r>
      <w:r w:rsidRPr="00681FF5">
        <w:rPr>
          <w:rFonts w:ascii="Palatino Linotype" w:hAnsi="Palatino Linotype"/>
          <w:w w:val="80"/>
        </w:rPr>
        <w:t>, AMCz 432/5.</w:t>
      </w:r>
    </w:p>
  </w:endnote>
  <w:endnote w:id="96">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M. E. Czacka, </w:t>
      </w:r>
      <w:r w:rsidRPr="00681FF5">
        <w:rPr>
          <w:rFonts w:ascii="Palatino Linotype" w:hAnsi="Palatino Linotype"/>
          <w:i/>
          <w:w w:val="80"/>
        </w:rPr>
        <w:t>Dyrektorium</w:t>
      </w:r>
      <w:r w:rsidRPr="00681FF5">
        <w:rPr>
          <w:rFonts w:ascii="Palatino Linotype" w:hAnsi="Palatino Linotype"/>
          <w:w w:val="80"/>
        </w:rPr>
        <w:t xml:space="preserve">, dz. cyt., 63. Por. M. E. Czacka, </w:t>
      </w:r>
      <w:r w:rsidRPr="00681FF5">
        <w:rPr>
          <w:rFonts w:ascii="Palatino Linotype" w:hAnsi="Palatino Linotype"/>
          <w:i/>
          <w:w w:val="80"/>
        </w:rPr>
        <w:t>Konferencje,</w:t>
      </w:r>
      <w:r w:rsidRPr="00681FF5">
        <w:rPr>
          <w:rFonts w:ascii="Palatino Linotype" w:hAnsi="Palatino Linotype"/>
          <w:w w:val="80"/>
        </w:rPr>
        <w:t xml:space="preserve"> dz. cyt., 75-76, 80.</w:t>
      </w:r>
    </w:p>
  </w:endnote>
  <w:endnote w:id="97">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xml:space="preserve">, 78. Por. </w:t>
      </w:r>
      <w:r w:rsidRPr="00681FF5">
        <w:rPr>
          <w:rFonts w:ascii="Palatino Linotype" w:hAnsi="Palatino Linotype"/>
          <w:i/>
          <w:w w:val="80"/>
        </w:rPr>
        <w:t>tamże</w:t>
      </w:r>
      <w:r w:rsidRPr="00681FF5">
        <w:rPr>
          <w:rFonts w:ascii="Palatino Linotype" w:hAnsi="Palatino Linotype"/>
          <w:w w:val="80"/>
        </w:rPr>
        <w:t>, 26-32, 132.</w:t>
      </w:r>
    </w:p>
  </w:endnote>
  <w:endnote w:id="98">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w:t>
      </w:r>
      <w:r w:rsidRPr="00681FF5">
        <w:rPr>
          <w:rFonts w:ascii="Palatino Linotype" w:hAnsi="Palatino Linotype"/>
          <w:i/>
          <w:w w:val="80"/>
        </w:rPr>
        <w:t>tamże</w:t>
      </w:r>
      <w:r w:rsidRPr="00681FF5">
        <w:rPr>
          <w:rFonts w:ascii="Palatino Linotype" w:hAnsi="Palatino Linotype"/>
          <w:w w:val="80"/>
        </w:rPr>
        <w:t>, 108-109, 119-126.</w:t>
      </w:r>
    </w:p>
  </w:endnote>
  <w:endnote w:id="99">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Por. </w:t>
      </w:r>
      <w:r w:rsidRPr="00681FF5">
        <w:rPr>
          <w:rFonts w:ascii="Palatino Linotype" w:hAnsi="Palatino Linotype"/>
          <w:i/>
          <w:w w:val="80"/>
        </w:rPr>
        <w:t>tamże</w:t>
      </w:r>
      <w:r w:rsidRPr="00681FF5">
        <w:rPr>
          <w:rFonts w:ascii="Palatino Linotype" w:hAnsi="Palatino Linotype"/>
          <w:w w:val="80"/>
        </w:rPr>
        <w:t>, 106.</w:t>
      </w:r>
    </w:p>
  </w:endnote>
  <w:endnote w:id="100">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219.</w:t>
      </w:r>
    </w:p>
  </w:endnote>
  <w:endnote w:id="101">
    <w:p w:rsidR="008939DB" w:rsidRPr="00681FF5" w:rsidRDefault="008939DB" w:rsidP="008939DB">
      <w:pPr>
        <w:pStyle w:val="EndnoteText"/>
        <w:spacing w:after="80"/>
        <w:jc w:val="both"/>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Słowa Matki Elżbiety Czackiej w czasie ostatniej choroby</w:t>
      </w:r>
      <w:r w:rsidRPr="00681FF5">
        <w:rPr>
          <w:rFonts w:ascii="Palatino Linotype" w:hAnsi="Palatino Linotype"/>
          <w:w w:val="80"/>
        </w:rPr>
        <w:t xml:space="preserve">, AMCz 174/240. </w:t>
      </w:r>
    </w:p>
  </w:endnote>
  <w:endnote w:id="102">
    <w:p w:rsidR="008939DB" w:rsidRPr="00681FF5" w:rsidRDefault="008939DB" w:rsidP="00CA1FC1">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AMCz 174, 244, 253.</w:t>
      </w:r>
    </w:p>
  </w:endnote>
  <w:endnote w:id="103">
    <w:p w:rsidR="008939DB" w:rsidRPr="005B6503" w:rsidRDefault="008939DB" w:rsidP="005B6503">
      <w:pPr>
        <w:pStyle w:val="EndnoteText"/>
        <w:spacing w:after="80"/>
        <w:rPr>
          <w:rFonts w:ascii="Palatino Linotype" w:hAnsi="Palatino Linotype"/>
          <w:w w:val="80"/>
        </w:rPr>
      </w:pPr>
      <w:r w:rsidRPr="00681FF5">
        <w:rPr>
          <w:rStyle w:val="EndnoteReference"/>
          <w:rFonts w:ascii="Palatino Linotype" w:hAnsi="Palatino Linotype"/>
          <w:w w:val="80"/>
        </w:rPr>
        <w:endnoteRef/>
      </w:r>
      <w:r w:rsidRPr="00681FF5">
        <w:rPr>
          <w:rFonts w:ascii="Palatino Linotype" w:hAnsi="Palatino Linotype"/>
          <w:w w:val="80"/>
        </w:rPr>
        <w:t xml:space="preserve"> </w:t>
      </w:r>
      <w:r w:rsidRPr="00681FF5">
        <w:rPr>
          <w:rFonts w:ascii="Palatino Linotype" w:hAnsi="Palatino Linotype"/>
          <w:i/>
          <w:w w:val="80"/>
        </w:rPr>
        <w:t>Tamże</w:t>
      </w:r>
      <w:r w:rsidRPr="00681FF5">
        <w:rPr>
          <w:rFonts w:ascii="Palatino Linotype" w:hAnsi="Palatino Linotype"/>
          <w:w w:val="80"/>
        </w:rPr>
        <w:t>, AMCz 174, 250-251, 255, 257-260.</w:t>
      </w:r>
    </w:p>
  </w:endnote>
  <w:endnote w:id="104">
    <w:p w:rsidR="00C268DA" w:rsidRPr="008939DB" w:rsidRDefault="00C268DA" w:rsidP="00C268DA">
      <w:pPr>
        <w:pStyle w:val="EndnoteText"/>
        <w:spacing w:after="80"/>
        <w:rPr>
          <w:rFonts w:ascii="Palatino Linotype" w:hAnsi="Palatino Linotype"/>
          <w:w w:val="80"/>
        </w:rPr>
      </w:pPr>
      <w:r w:rsidRPr="008939DB">
        <w:rPr>
          <w:rStyle w:val="EndnoteReference"/>
          <w:rFonts w:ascii="Palatino Linotype" w:hAnsi="Palatino Linotype"/>
          <w:w w:val="80"/>
        </w:rPr>
        <w:endnoteRef/>
      </w:r>
      <w:r w:rsidRPr="008939DB">
        <w:rPr>
          <w:rFonts w:ascii="Palatino Linotype" w:hAnsi="Palatino Linotype"/>
          <w:w w:val="80"/>
        </w:rPr>
        <w:t xml:space="preserve"> Tekst autoryzowany. Archiwum Instytutu </w:t>
      </w:r>
      <w:r w:rsidRPr="008939DB">
        <w:rPr>
          <w:rStyle w:val="Strong"/>
          <w:rFonts w:ascii="Palatino Linotype" w:hAnsi="Palatino Linotype"/>
          <w:b w:val="0"/>
          <w:w w:val="80"/>
        </w:rPr>
        <w:t xml:space="preserve">Prymasowskiego Stefana Kardynała Wyszyńskiego. </w:t>
      </w:r>
    </w:p>
  </w:endnote>
  <w:endnote w:id="105">
    <w:p w:rsidR="008939DB" w:rsidRPr="008939DB" w:rsidRDefault="008939DB" w:rsidP="008939DB">
      <w:pPr>
        <w:pStyle w:val="EndnoteText"/>
        <w:spacing w:after="80"/>
        <w:rPr>
          <w:rFonts w:ascii="Palatino Linotype" w:hAnsi="Palatino Linotype"/>
          <w:w w:val="80"/>
        </w:rPr>
      </w:pPr>
      <w:r w:rsidRPr="008939DB">
        <w:rPr>
          <w:rStyle w:val="EndnoteReference"/>
          <w:rFonts w:ascii="Palatino Linotype" w:hAnsi="Palatino Linotype"/>
          <w:w w:val="80"/>
        </w:rPr>
        <w:endnoteRef/>
      </w:r>
      <w:r w:rsidRPr="008939DB">
        <w:rPr>
          <w:rFonts w:ascii="Palatino Linotype" w:hAnsi="Palatino Linotype"/>
          <w:w w:val="80"/>
        </w:rPr>
        <w:t xml:space="preserve"> łac.: Bóg ukryty.</w:t>
      </w:r>
    </w:p>
  </w:endnote>
  <w:endnote w:id="106">
    <w:p w:rsidR="008939DB" w:rsidRPr="008939DB" w:rsidRDefault="008939DB" w:rsidP="008939DB">
      <w:pPr>
        <w:pStyle w:val="EndnoteText"/>
        <w:spacing w:after="80"/>
        <w:rPr>
          <w:rFonts w:ascii="Palatino Linotype" w:hAnsi="Palatino Linotype"/>
          <w:w w:val="80"/>
        </w:rPr>
      </w:pPr>
      <w:r w:rsidRPr="008939DB">
        <w:rPr>
          <w:rStyle w:val="EndnoteReference"/>
          <w:rFonts w:ascii="Palatino Linotype" w:hAnsi="Palatino Linotype"/>
          <w:w w:val="80"/>
        </w:rPr>
        <w:endnoteRef/>
      </w:r>
      <w:r w:rsidRPr="008939DB">
        <w:rPr>
          <w:rFonts w:ascii="Palatino Linotype" w:hAnsi="Palatino Linotype"/>
          <w:w w:val="80"/>
        </w:rPr>
        <w:t xml:space="preserve"> Mowa o Antonim Marylskim. Zob. przypis 40.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EE"/>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ldine721LtPL-Regular">
    <w:altName w:val="MS Mincho"/>
    <w:panose1 w:val="00000000000000000000"/>
    <w:charset w:val="80"/>
    <w:family w:val="auto"/>
    <w:notTrueType/>
    <w:pitch w:val="default"/>
    <w:sig w:usb0="00000001" w:usb1="08070000" w:usb2="00000010" w:usb3="00000000" w:csb0="00020000" w:csb1="00000000"/>
  </w:font>
  <w:font w:name="CenturySchoolbook">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9DB" w:rsidRDefault="001E5BA2">
    <w:pPr>
      <w:pStyle w:val="Footer"/>
      <w:framePr w:wrap="around" w:vAnchor="text" w:hAnchor="margin" w:xAlign="right" w:y="1"/>
      <w:rPr>
        <w:rStyle w:val="PageNumber"/>
      </w:rPr>
    </w:pPr>
    <w:r>
      <w:rPr>
        <w:rStyle w:val="PageNumber"/>
      </w:rPr>
      <w:fldChar w:fldCharType="begin"/>
    </w:r>
    <w:r w:rsidR="008939DB">
      <w:rPr>
        <w:rStyle w:val="PageNumber"/>
      </w:rPr>
      <w:instrText xml:space="preserve">PAGE  </w:instrText>
    </w:r>
    <w:r>
      <w:rPr>
        <w:rStyle w:val="PageNumber"/>
      </w:rPr>
      <w:fldChar w:fldCharType="separate"/>
    </w:r>
    <w:r w:rsidR="008939DB">
      <w:rPr>
        <w:rStyle w:val="PageNumber"/>
        <w:noProof/>
      </w:rPr>
      <w:t>2</w:t>
    </w:r>
    <w:r>
      <w:rPr>
        <w:rStyle w:val="PageNumber"/>
      </w:rPr>
      <w:fldChar w:fldCharType="end"/>
    </w:r>
  </w:p>
  <w:p w:rsidR="008939DB" w:rsidRDefault="008939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9DB" w:rsidRPr="00DE48B0" w:rsidRDefault="008939DB">
    <w:pPr>
      <w:pStyle w:val="Footer"/>
      <w:jc w:val="cente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092161"/>
      <w:docPartObj>
        <w:docPartGallery w:val="Page Numbers (Bottom of Page)"/>
        <w:docPartUnique/>
      </w:docPartObj>
    </w:sdtPr>
    <w:sdtEndPr/>
    <w:sdtContent>
      <w:p w:rsidR="008939DB" w:rsidRDefault="001E5BA2">
        <w:pPr>
          <w:pStyle w:val="Footer"/>
          <w:jc w:val="center"/>
        </w:pPr>
        <w:r>
          <w:fldChar w:fldCharType="begin"/>
        </w:r>
        <w:r w:rsidR="008939DB">
          <w:instrText>PAGE   \* MERGEFORMAT</w:instrText>
        </w:r>
        <w:r>
          <w:fldChar w:fldCharType="separate"/>
        </w:r>
        <w:r w:rsidR="008939DB">
          <w:rPr>
            <w:noProof/>
          </w:rPr>
          <w:t>6</w:t>
        </w:r>
        <w:r>
          <w:fldChar w:fldCharType="end"/>
        </w:r>
      </w:p>
    </w:sdtContent>
  </w:sdt>
  <w:p w:rsidR="008939DB" w:rsidRDefault="008939DB" w:rsidP="00C403E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9DB" w:rsidRPr="00DE48B0" w:rsidRDefault="001E5BA2" w:rsidP="00925BBC">
    <w:pPr>
      <w:pStyle w:val="Footer"/>
      <w:tabs>
        <w:tab w:val="clear" w:pos="4536"/>
      </w:tabs>
      <w:jc w:val="center"/>
      <w:rPr>
        <w:sz w:val="18"/>
      </w:rPr>
    </w:pPr>
    <w:r w:rsidRPr="00DE48B0">
      <w:rPr>
        <w:noProof/>
        <w:sz w:val="18"/>
      </w:rPr>
      <w:fldChar w:fldCharType="begin"/>
    </w:r>
    <w:r w:rsidR="008939DB" w:rsidRPr="00DE48B0">
      <w:rPr>
        <w:noProof/>
        <w:sz w:val="18"/>
      </w:rPr>
      <w:instrText xml:space="preserve"> PAGE   \* MERGEFORMAT </w:instrText>
    </w:r>
    <w:r w:rsidRPr="00DE48B0">
      <w:rPr>
        <w:noProof/>
        <w:sz w:val="18"/>
      </w:rPr>
      <w:fldChar w:fldCharType="separate"/>
    </w:r>
    <w:r w:rsidR="0053331B">
      <w:rPr>
        <w:noProof/>
        <w:sz w:val="18"/>
      </w:rPr>
      <w:t>1</w:t>
    </w:r>
    <w:r w:rsidRPr="00DE48B0">
      <w:rPr>
        <w:noProof/>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9DB" w:rsidRDefault="008939D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9DB" w:rsidRDefault="008939DB" w:rsidP="00CC1C2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18"/>
      </w:rPr>
      <w:id w:val="1167134120"/>
      <w:docPartObj>
        <w:docPartGallery w:val="Page Numbers (Bottom of Page)"/>
        <w:docPartUnique/>
      </w:docPartObj>
    </w:sdtPr>
    <w:sdtEndPr/>
    <w:sdtContent>
      <w:p w:rsidR="008939DB" w:rsidRPr="007F7BCD" w:rsidRDefault="001E5BA2">
        <w:pPr>
          <w:pStyle w:val="Footer"/>
          <w:jc w:val="center"/>
          <w:rPr>
            <w:rFonts w:ascii="Palatino Linotype" w:hAnsi="Palatino Linotype"/>
            <w:sz w:val="18"/>
          </w:rPr>
        </w:pPr>
        <w:r w:rsidRPr="007F7BCD">
          <w:rPr>
            <w:rFonts w:ascii="Palatino Linotype" w:hAnsi="Palatino Linotype"/>
            <w:sz w:val="18"/>
          </w:rPr>
          <w:fldChar w:fldCharType="begin"/>
        </w:r>
        <w:r w:rsidR="008939DB" w:rsidRPr="007F7BCD">
          <w:rPr>
            <w:rFonts w:ascii="Palatino Linotype" w:hAnsi="Palatino Linotype"/>
            <w:sz w:val="18"/>
          </w:rPr>
          <w:instrText>PAGE   \* MERGEFORMAT</w:instrText>
        </w:r>
        <w:r w:rsidRPr="007F7BCD">
          <w:rPr>
            <w:rFonts w:ascii="Palatino Linotype" w:hAnsi="Palatino Linotype"/>
            <w:sz w:val="18"/>
          </w:rPr>
          <w:fldChar w:fldCharType="separate"/>
        </w:r>
        <w:r w:rsidR="00C12695">
          <w:rPr>
            <w:rFonts w:ascii="Palatino Linotype" w:hAnsi="Palatino Linotype"/>
            <w:noProof/>
            <w:sz w:val="18"/>
          </w:rPr>
          <w:t>61</w:t>
        </w:r>
        <w:r w:rsidRPr="007F7BCD">
          <w:rPr>
            <w:rFonts w:ascii="Palatino Linotype" w:hAnsi="Palatino Linotype"/>
            <w:sz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18"/>
      </w:rPr>
      <w:id w:val="1899244271"/>
      <w:docPartObj>
        <w:docPartGallery w:val="Page Numbers (Bottom of Page)"/>
        <w:docPartUnique/>
      </w:docPartObj>
    </w:sdtPr>
    <w:sdtEndPr/>
    <w:sdtContent>
      <w:p w:rsidR="000008C3" w:rsidRPr="007F7BCD" w:rsidRDefault="001E5BA2">
        <w:pPr>
          <w:pStyle w:val="Footer"/>
          <w:jc w:val="center"/>
          <w:rPr>
            <w:rFonts w:ascii="Palatino Linotype" w:hAnsi="Palatino Linotype"/>
            <w:sz w:val="18"/>
          </w:rPr>
        </w:pPr>
        <w:r w:rsidRPr="007F7BCD">
          <w:rPr>
            <w:rFonts w:ascii="Palatino Linotype" w:hAnsi="Palatino Linotype"/>
            <w:sz w:val="18"/>
          </w:rPr>
          <w:fldChar w:fldCharType="begin"/>
        </w:r>
        <w:r w:rsidR="000008C3" w:rsidRPr="007F7BCD">
          <w:rPr>
            <w:rFonts w:ascii="Palatino Linotype" w:hAnsi="Palatino Linotype"/>
            <w:sz w:val="18"/>
          </w:rPr>
          <w:instrText>PAGE   \* MERGEFORMAT</w:instrText>
        </w:r>
        <w:r w:rsidRPr="007F7BCD">
          <w:rPr>
            <w:rFonts w:ascii="Palatino Linotype" w:hAnsi="Palatino Linotype"/>
            <w:sz w:val="18"/>
          </w:rPr>
          <w:fldChar w:fldCharType="separate"/>
        </w:r>
        <w:r w:rsidR="0053331B">
          <w:rPr>
            <w:rFonts w:ascii="Palatino Linotype" w:hAnsi="Palatino Linotype"/>
            <w:noProof/>
            <w:sz w:val="18"/>
          </w:rPr>
          <w:t>42</w:t>
        </w:r>
        <w:r w:rsidRPr="007F7BCD">
          <w:rPr>
            <w:rFonts w:ascii="Palatino Linotype" w:hAnsi="Palatino Linotype"/>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ADD" w:rsidRDefault="00B27ADD">
      <w:r>
        <w:separator/>
      </w:r>
    </w:p>
  </w:footnote>
  <w:footnote w:type="continuationSeparator" w:id="0">
    <w:p w:rsidR="00B27ADD" w:rsidRDefault="00B27A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912F8F"/>
    <w:multiLevelType w:val="hybridMultilevel"/>
    <w:tmpl w:val="ED381496"/>
    <w:lvl w:ilvl="0" w:tplc="50E4D4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E767B80"/>
    <w:multiLevelType w:val="hybridMultilevel"/>
    <w:tmpl w:val="60CCCA04"/>
    <w:lvl w:ilvl="0" w:tplc="FC8C3C6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C876BBD"/>
    <w:multiLevelType w:val="hybridMultilevel"/>
    <w:tmpl w:val="843092DE"/>
    <w:lvl w:ilvl="0" w:tplc="DA50C12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hyphenationZone w:val="425"/>
  <w:bookFoldPrinting/>
  <w:drawingGridHorizontalSpacing w:val="100"/>
  <w:displayHorizontalDrawingGridEvery w:val="0"/>
  <w:displayVerticalDrawingGridEvery w:val="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2FE"/>
    <w:rsid w:val="000008C3"/>
    <w:rsid w:val="00001539"/>
    <w:rsid w:val="0000187E"/>
    <w:rsid w:val="000074C9"/>
    <w:rsid w:val="00024EEB"/>
    <w:rsid w:val="00040E69"/>
    <w:rsid w:val="00043AD0"/>
    <w:rsid w:val="000501BC"/>
    <w:rsid w:val="00050B24"/>
    <w:rsid w:val="00050BA7"/>
    <w:rsid w:val="0005252F"/>
    <w:rsid w:val="00060582"/>
    <w:rsid w:val="00063F15"/>
    <w:rsid w:val="000645D9"/>
    <w:rsid w:val="000656F4"/>
    <w:rsid w:val="000664B1"/>
    <w:rsid w:val="00085743"/>
    <w:rsid w:val="00092B2E"/>
    <w:rsid w:val="00097455"/>
    <w:rsid w:val="000B0F8E"/>
    <w:rsid w:val="000B2125"/>
    <w:rsid w:val="000B3484"/>
    <w:rsid w:val="000C2270"/>
    <w:rsid w:val="000D300F"/>
    <w:rsid w:val="000D6BA2"/>
    <w:rsid w:val="000E6D38"/>
    <w:rsid w:val="000F4B8C"/>
    <w:rsid w:val="001008C6"/>
    <w:rsid w:val="0010120A"/>
    <w:rsid w:val="00101BB6"/>
    <w:rsid w:val="00104E20"/>
    <w:rsid w:val="00106611"/>
    <w:rsid w:val="00111697"/>
    <w:rsid w:val="001226F4"/>
    <w:rsid w:val="0013037C"/>
    <w:rsid w:val="00140738"/>
    <w:rsid w:val="001442BE"/>
    <w:rsid w:val="0014690A"/>
    <w:rsid w:val="00151DF1"/>
    <w:rsid w:val="00155DF7"/>
    <w:rsid w:val="00160A8C"/>
    <w:rsid w:val="00161331"/>
    <w:rsid w:val="00162F01"/>
    <w:rsid w:val="00167F17"/>
    <w:rsid w:val="00172DD3"/>
    <w:rsid w:val="001807C8"/>
    <w:rsid w:val="001809C0"/>
    <w:rsid w:val="00192635"/>
    <w:rsid w:val="001A10FC"/>
    <w:rsid w:val="001A720B"/>
    <w:rsid w:val="001B327C"/>
    <w:rsid w:val="001C0F55"/>
    <w:rsid w:val="001C5219"/>
    <w:rsid w:val="001D089F"/>
    <w:rsid w:val="001D19DB"/>
    <w:rsid w:val="001D758E"/>
    <w:rsid w:val="001E127E"/>
    <w:rsid w:val="001E5BA2"/>
    <w:rsid w:val="001F74B7"/>
    <w:rsid w:val="00200B67"/>
    <w:rsid w:val="0021074A"/>
    <w:rsid w:val="002119B9"/>
    <w:rsid w:val="00212372"/>
    <w:rsid w:val="0021488F"/>
    <w:rsid w:val="00221882"/>
    <w:rsid w:val="00222B40"/>
    <w:rsid w:val="00222F3A"/>
    <w:rsid w:val="002240B9"/>
    <w:rsid w:val="002326C4"/>
    <w:rsid w:val="00240579"/>
    <w:rsid w:val="002409D9"/>
    <w:rsid w:val="00242B62"/>
    <w:rsid w:val="002510C4"/>
    <w:rsid w:val="00255CC1"/>
    <w:rsid w:val="00266C41"/>
    <w:rsid w:val="00272AFC"/>
    <w:rsid w:val="00274246"/>
    <w:rsid w:val="002769DC"/>
    <w:rsid w:val="00280987"/>
    <w:rsid w:val="002811CF"/>
    <w:rsid w:val="00281FC1"/>
    <w:rsid w:val="00286B52"/>
    <w:rsid w:val="002A6163"/>
    <w:rsid w:val="002B1200"/>
    <w:rsid w:val="002B35D3"/>
    <w:rsid w:val="002B7DA1"/>
    <w:rsid w:val="002C177D"/>
    <w:rsid w:val="002D179C"/>
    <w:rsid w:val="002D1825"/>
    <w:rsid w:val="002D4761"/>
    <w:rsid w:val="002D5F11"/>
    <w:rsid w:val="002D766E"/>
    <w:rsid w:val="002F4693"/>
    <w:rsid w:val="0030202A"/>
    <w:rsid w:val="003137CB"/>
    <w:rsid w:val="00321C94"/>
    <w:rsid w:val="0032248C"/>
    <w:rsid w:val="0032376D"/>
    <w:rsid w:val="00323E6E"/>
    <w:rsid w:val="00335C48"/>
    <w:rsid w:val="003364D3"/>
    <w:rsid w:val="00342D7B"/>
    <w:rsid w:val="00343BE4"/>
    <w:rsid w:val="00351349"/>
    <w:rsid w:val="0035332B"/>
    <w:rsid w:val="003560AF"/>
    <w:rsid w:val="00356E8B"/>
    <w:rsid w:val="00367CCB"/>
    <w:rsid w:val="00374E30"/>
    <w:rsid w:val="003751F4"/>
    <w:rsid w:val="00376A9E"/>
    <w:rsid w:val="0038264E"/>
    <w:rsid w:val="00385ADF"/>
    <w:rsid w:val="00391841"/>
    <w:rsid w:val="00394BC1"/>
    <w:rsid w:val="003A2A9A"/>
    <w:rsid w:val="003A42A2"/>
    <w:rsid w:val="003A4A45"/>
    <w:rsid w:val="003C2904"/>
    <w:rsid w:val="003C7EC1"/>
    <w:rsid w:val="003D7270"/>
    <w:rsid w:val="003F04AA"/>
    <w:rsid w:val="003F0D0D"/>
    <w:rsid w:val="003F2E96"/>
    <w:rsid w:val="004019EC"/>
    <w:rsid w:val="00405393"/>
    <w:rsid w:val="00406A20"/>
    <w:rsid w:val="004135A6"/>
    <w:rsid w:val="00413804"/>
    <w:rsid w:val="004224E3"/>
    <w:rsid w:val="0042738D"/>
    <w:rsid w:val="0043004D"/>
    <w:rsid w:val="0043119C"/>
    <w:rsid w:val="00431D13"/>
    <w:rsid w:val="004353C8"/>
    <w:rsid w:val="00443998"/>
    <w:rsid w:val="004459DE"/>
    <w:rsid w:val="00455F92"/>
    <w:rsid w:val="00456E4E"/>
    <w:rsid w:val="00470798"/>
    <w:rsid w:val="00473A04"/>
    <w:rsid w:val="004752E3"/>
    <w:rsid w:val="00481464"/>
    <w:rsid w:val="004839CB"/>
    <w:rsid w:val="00485F5B"/>
    <w:rsid w:val="0049084B"/>
    <w:rsid w:val="004A0DFD"/>
    <w:rsid w:val="004A6D38"/>
    <w:rsid w:val="004B0770"/>
    <w:rsid w:val="004B1BD8"/>
    <w:rsid w:val="004B38CF"/>
    <w:rsid w:val="004B4133"/>
    <w:rsid w:val="004C5D96"/>
    <w:rsid w:val="004C6286"/>
    <w:rsid w:val="004D1ADC"/>
    <w:rsid w:val="004D356D"/>
    <w:rsid w:val="004D4D30"/>
    <w:rsid w:val="004E724C"/>
    <w:rsid w:val="004F168B"/>
    <w:rsid w:val="004F5094"/>
    <w:rsid w:val="00502FF9"/>
    <w:rsid w:val="00511639"/>
    <w:rsid w:val="00523FE1"/>
    <w:rsid w:val="0053331B"/>
    <w:rsid w:val="0053544C"/>
    <w:rsid w:val="00541597"/>
    <w:rsid w:val="005417DD"/>
    <w:rsid w:val="005446A0"/>
    <w:rsid w:val="0055579B"/>
    <w:rsid w:val="00557EE8"/>
    <w:rsid w:val="005658EE"/>
    <w:rsid w:val="00565DC8"/>
    <w:rsid w:val="00573F4C"/>
    <w:rsid w:val="00573FBB"/>
    <w:rsid w:val="00584E0C"/>
    <w:rsid w:val="00587527"/>
    <w:rsid w:val="005A0461"/>
    <w:rsid w:val="005A08CC"/>
    <w:rsid w:val="005A120E"/>
    <w:rsid w:val="005A53B8"/>
    <w:rsid w:val="005B032F"/>
    <w:rsid w:val="005B35AD"/>
    <w:rsid w:val="005B4834"/>
    <w:rsid w:val="005B6503"/>
    <w:rsid w:val="005C5465"/>
    <w:rsid w:val="005D5AED"/>
    <w:rsid w:val="005E0507"/>
    <w:rsid w:val="005E06A7"/>
    <w:rsid w:val="005E3305"/>
    <w:rsid w:val="005E42DF"/>
    <w:rsid w:val="005F109F"/>
    <w:rsid w:val="005F2B73"/>
    <w:rsid w:val="005F3044"/>
    <w:rsid w:val="005F3CEE"/>
    <w:rsid w:val="005F52E7"/>
    <w:rsid w:val="005F5914"/>
    <w:rsid w:val="005F66CD"/>
    <w:rsid w:val="005F7B5A"/>
    <w:rsid w:val="00615C00"/>
    <w:rsid w:val="00627048"/>
    <w:rsid w:val="0063456C"/>
    <w:rsid w:val="006354E3"/>
    <w:rsid w:val="00652229"/>
    <w:rsid w:val="00655AB5"/>
    <w:rsid w:val="00657152"/>
    <w:rsid w:val="00664646"/>
    <w:rsid w:val="0066682F"/>
    <w:rsid w:val="00670275"/>
    <w:rsid w:val="00676B4B"/>
    <w:rsid w:val="00681FF5"/>
    <w:rsid w:val="0069187D"/>
    <w:rsid w:val="006B33B5"/>
    <w:rsid w:val="006D3643"/>
    <w:rsid w:val="006F0A61"/>
    <w:rsid w:val="006F2837"/>
    <w:rsid w:val="00707F46"/>
    <w:rsid w:val="00711696"/>
    <w:rsid w:val="00713750"/>
    <w:rsid w:val="0071378B"/>
    <w:rsid w:val="00721F76"/>
    <w:rsid w:val="007245CD"/>
    <w:rsid w:val="00724B72"/>
    <w:rsid w:val="00727016"/>
    <w:rsid w:val="00730C50"/>
    <w:rsid w:val="00730E14"/>
    <w:rsid w:val="00731411"/>
    <w:rsid w:val="00736951"/>
    <w:rsid w:val="00742E4C"/>
    <w:rsid w:val="007626C7"/>
    <w:rsid w:val="007647A5"/>
    <w:rsid w:val="00766B6E"/>
    <w:rsid w:val="0077245F"/>
    <w:rsid w:val="00772A9B"/>
    <w:rsid w:val="00783E20"/>
    <w:rsid w:val="0078450C"/>
    <w:rsid w:val="00785120"/>
    <w:rsid w:val="00785D98"/>
    <w:rsid w:val="00787C82"/>
    <w:rsid w:val="00790258"/>
    <w:rsid w:val="00791251"/>
    <w:rsid w:val="00791522"/>
    <w:rsid w:val="0079632A"/>
    <w:rsid w:val="007A1D7C"/>
    <w:rsid w:val="007A28F3"/>
    <w:rsid w:val="007A2B19"/>
    <w:rsid w:val="007B29B5"/>
    <w:rsid w:val="007B3B76"/>
    <w:rsid w:val="007B428E"/>
    <w:rsid w:val="007B4436"/>
    <w:rsid w:val="007C40A8"/>
    <w:rsid w:val="007C5921"/>
    <w:rsid w:val="007D64E3"/>
    <w:rsid w:val="007E0C39"/>
    <w:rsid w:val="007E1C96"/>
    <w:rsid w:val="007F0107"/>
    <w:rsid w:val="007F0F4D"/>
    <w:rsid w:val="007F18A1"/>
    <w:rsid w:val="007F3DCF"/>
    <w:rsid w:val="007F4F5E"/>
    <w:rsid w:val="007F5000"/>
    <w:rsid w:val="007F7BCD"/>
    <w:rsid w:val="0080045E"/>
    <w:rsid w:val="008010E5"/>
    <w:rsid w:val="00805DB3"/>
    <w:rsid w:val="008075A8"/>
    <w:rsid w:val="00814042"/>
    <w:rsid w:val="00815E7E"/>
    <w:rsid w:val="008177C5"/>
    <w:rsid w:val="00821E07"/>
    <w:rsid w:val="00822629"/>
    <w:rsid w:val="008270FC"/>
    <w:rsid w:val="00834E44"/>
    <w:rsid w:val="0084045F"/>
    <w:rsid w:val="00842715"/>
    <w:rsid w:val="00851995"/>
    <w:rsid w:val="00857941"/>
    <w:rsid w:val="0086095A"/>
    <w:rsid w:val="008853D9"/>
    <w:rsid w:val="00886325"/>
    <w:rsid w:val="008925B2"/>
    <w:rsid w:val="008939DB"/>
    <w:rsid w:val="0089538D"/>
    <w:rsid w:val="008A0172"/>
    <w:rsid w:val="008A3303"/>
    <w:rsid w:val="008A5F11"/>
    <w:rsid w:val="008B4248"/>
    <w:rsid w:val="008B7101"/>
    <w:rsid w:val="008C0B40"/>
    <w:rsid w:val="008C799A"/>
    <w:rsid w:val="008D15F1"/>
    <w:rsid w:val="008D297D"/>
    <w:rsid w:val="0090153C"/>
    <w:rsid w:val="009061ED"/>
    <w:rsid w:val="009176B1"/>
    <w:rsid w:val="00925BBC"/>
    <w:rsid w:val="00933545"/>
    <w:rsid w:val="009414ED"/>
    <w:rsid w:val="009475D0"/>
    <w:rsid w:val="0095580F"/>
    <w:rsid w:val="00964830"/>
    <w:rsid w:val="00966F8E"/>
    <w:rsid w:val="00970688"/>
    <w:rsid w:val="0097518A"/>
    <w:rsid w:val="009771E7"/>
    <w:rsid w:val="0098056C"/>
    <w:rsid w:val="009A1656"/>
    <w:rsid w:val="009A209A"/>
    <w:rsid w:val="009A4B65"/>
    <w:rsid w:val="009B30C2"/>
    <w:rsid w:val="009B50C5"/>
    <w:rsid w:val="009B58E8"/>
    <w:rsid w:val="009C0FDF"/>
    <w:rsid w:val="009C2FD7"/>
    <w:rsid w:val="009C37A4"/>
    <w:rsid w:val="009C4A69"/>
    <w:rsid w:val="009C57F5"/>
    <w:rsid w:val="009D5FCC"/>
    <w:rsid w:val="009E0D11"/>
    <w:rsid w:val="009F0416"/>
    <w:rsid w:val="009F4646"/>
    <w:rsid w:val="00A02717"/>
    <w:rsid w:val="00A02A99"/>
    <w:rsid w:val="00A051F3"/>
    <w:rsid w:val="00A05839"/>
    <w:rsid w:val="00A10517"/>
    <w:rsid w:val="00A10875"/>
    <w:rsid w:val="00A22990"/>
    <w:rsid w:val="00A32E50"/>
    <w:rsid w:val="00A3300C"/>
    <w:rsid w:val="00A33643"/>
    <w:rsid w:val="00A34FB5"/>
    <w:rsid w:val="00A37773"/>
    <w:rsid w:val="00A5073F"/>
    <w:rsid w:val="00A50E62"/>
    <w:rsid w:val="00A56CF1"/>
    <w:rsid w:val="00A574BC"/>
    <w:rsid w:val="00A5786D"/>
    <w:rsid w:val="00A61A53"/>
    <w:rsid w:val="00A63DB4"/>
    <w:rsid w:val="00A669E6"/>
    <w:rsid w:val="00A824C6"/>
    <w:rsid w:val="00A9390A"/>
    <w:rsid w:val="00A95211"/>
    <w:rsid w:val="00AA3DB1"/>
    <w:rsid w:val="00AA4C26"/>
    <w:rsid w:val="00AA5367"/>
    <w:rsid w:val="00AA7C38"/>
    <w:rsid w:val="00AA7F22"/>
    <w:rsid w:val="00AB3C97"/>
    <w:rsid w:val="00AC082C"/>
    <w:rsid w:val="00AC5A93"/>
    <w:rsid w:val="00AD1130"/>
    <w:rsid w:val="00AD182E"/>
    <w:rsid w:val="00AE0139"/>
    <w:rsid w:val="00AE215F"/>
    <w:rsid w:val="00AE24CA"/>
    <w:rsid w:val="00AE7AEA"/>
    <w:rsid w:val="00AF66F1"/>
    <w:rsid w:val="00B01AA2"/>
    <w:rsid w:val="00B03EAB"/>
    <w:rsid w:val="00B04829"/>
    <w:rsid w:val="00B04B46"/>
    <w:rsid w:val="00B20A9D"/>
    <w:rsid w:val="00B22049"/>
    <w:rsid w:val="00B27ADD"/>
    <w:rsid w:val="00B324CD"/>
    <w:rsid w:val="00B42781"/>
    <w:rsid w:val="00B43201"/>
    <w:rsid w:val="00B4493B"/>
    <w:rsid w:val="00B55AE5"/>
    <w:rsid w:val="00B61B41"/>
    <w:rsid w:val="00B638FB"/>
    <w:rsid w:val="00B67169"/>
    <w:rsid w:val="00B74CC9"/>
    <w:rsid w:val="00B77743"/>
    <w:rsid w:val="00B87942"/>
    <w:rsid w:val="00B9031F"/>
    <w:rsid w:val="00BA2C15"/>
    <w:rsid w:val="00BA42FE"/>
    <w:rsid w:val="00BB1724"/>
    <w:rsid w:val="00BB7752"/>
    <w:rsid w:val="00BE08F4"/>
    <w:rsid w:val="00BF13E7"/>
    <w:rsid w:val="00BF21CC"/>
    <w:rsid w:val="00BF5ED6"/>
    <w:rsid w:val="00BF6DFD"/>
    <w:rsid w:val="00BF6EF8"/>
    <w:rsid w:val="00C1266D"/>
    <w:rsid w:val="00C12695"/>
    <w:rsid w:val="00C23A72"/>
    <w:rsid w:val="00C23C94"/>
    <w:rsid w:val="00C268DA"/>
    <w:rsid w:val="00C27635"/>
    <w:rsid w:val="00C30C10"/>
    <w:rsid w:val="00C316D2"/>
    <w:rsid w:val="00C3280F"/>
    <w:rsid w:val="00C368F1"/>
    <w:rsid w:val="00C403E9"/>
    <w:rsid w:val="00C46BE7"/>
    <w:rsid w:val="00C5728B"/>
    <w:rsid w:val="00C63185"/>
    <w:rsid w:val="00C64262"/>
    <w:rsid w:val="00C813E0"/>
    <w:rsid w:val="00C85589"/>
    <w:rsid w:val="00C8728C"/>
    <w:rsid w:val="00C907C1"/>
    <w:rsid w:val="00C92D81"/>
    <w:rsid w:val="00CA1FC1"/>
    <w:rsid w:val="00CA4F62"/>
    <w:rsid w:val="00CB0331"/>
    <w:rsid w:val="00CB0B9C"/>
    <w:rsid w:val="00CB18EA"/>
    <w:rsid w:val="00CB55EC"/>
    <w:rsid w:val="00CC0BD7"/>
    <w:rsid w:val="00CC1C2A"/>
    <w:rsid w:val="00CC7D13"/>
    <w:rsid w:val="00CC7F2F"/>
    <w:rsid w:val="00CD363F"/>
    <w:rsid w:val="00CD5972"/>
    <w:rsid w:val="00CE0239"/>
    <w:rsid w:val="00CE33A5"/>
    <w:rsid w:val="00CE4C17"/>
    <w:rsid w:val="00CF06ED"/>
    <w:rsid w:val="00CF0F16"/>
    <w:rsid w:val="00CF4553"/>
    <w:rsid w:val="00CF6085"/>
    <w:rsid w:val="00D124C7"/>
    <w:rsid w:val="00D171FC"/>
    <w:rsid w:val="00D3255B"/>
    <w:rsid w:val="00D32C8E"/>
    <w:rsid w:val="00D33E76"/>
    <w:rsid w:val="00D5034C"/>
    <w:rsid w:val="00D50A8D"/>
    <w:rsid w:val="00D510CA"/>
    <w:rsid w:val="00D61D13"/>
    <w:rsid w:val="00D678BF"/>
    <w:rsid w:val="00D72506"/>
    <w:rsid w:val="00D7672C"/>
    <w:rsid w:val="00D860BE"/>
    <w:rsid w:val="00D90738"/>
    <w:rsid w:val="00D92ABB"/>
    <w:rsid w:val="00DA012B"/>
    <w:rsid w:val="00DA796D"/>
    <w:rsid w:val="00DB47C0"/>
    <w:rsid w:val="00DB7CE5"/>
    <w:rsid w:val="00DC1EE9"/>
    <w:rsid w:val="00DC3230"/>
    <w:rsid w:val="00DC5D52"/>
    <w:rsid w:val="00DD4A4F"/>
    <w:rsid w:val="00DD633E"/>
    <w:rsid w:val="00DD6C87"/>
    <w:rsid w:val="00DD7EBC"/>
    <w:rsid w:val="00DE0577"/>
    <w:rsid w:val="00DE1932"/>
    <w:rsid w:val="00DE2422"/>
    <w:rsid w:val="00DE48B0"/>
    <w:rsid w:val="00DE5382"/>
    <w:rsid w:val="00DE590F"/>
    <w:rsid w:val="00DF08B6"/>
    <w:rsid w:val="00DF187E"/>
    <w:rsid w:val="00E041C4"/>
    <w:rsid w:val="00E14A12"/>
    <w:rsid w:val="00E27B44"/>
    <w:rsid w:val="00E3015A"/>
    <w:rsid w:val="00E302DA"/>
    <w:rsid w:val="00E41F67"/>
    <w:rsid w:val="00E45BCA"/>
    <w:rsid w:val="00E50922"/>
    <w:rsid w:val="00E5283A"/>
    <w:rsid w:val="00E61AC5"/>
    <w:rsid w:val="00E642A5"/>
    <w:rsid w:val="00E6684B"/>
    <w:rsid w:val="00E71C94"/>
    <w:rsid w:val="00E727D7"/>
    <w:rsid w:val="00E7768F"/>
    <w:rsid w:val="00E77B2F"/>
    <w:rsid w:val="00E80F21"/>
    <w:rsid w:val="00E847A1"/>
    <w:rsid w:val="00E857CA"/>
    <w:rsid w:val="00E85C4B"/>
    <w:rsid w:val="00E87507"/>
    <w:rsid w:val="00E927FE"/>
    <w:rsid w:val="00EB0062"/>
    <w:rsid w:val="00EB2BB5"/>
    <w:rsid w:val="00EC0887"/>
    <w:rsid w:val="00ED3832"/>
    <w:rsid w:val="00EE1812"/>
    <w:rsid w:val="00EF2A91"/>
    <w:rsid w:val="00F0130C"/>
    <w:rsid w:val="00F04EAB"/>
    <w:rsid w:val="00F1023B"/>
    <w:rsid w:val="00F12355"/>
    <w:rsid w:val="00F23861"/>
    <w:rsid w:val="00F35792"/>
    <w:rsid w:val="00F43AE2"/>
    <w:rsid w:val="00F44005"/>
    <w:rsid w:val="00F45513"/>
    <w:rsid w:val="00F45D81"/>
    <w:rsid w:val="00F55266"/>
    <w:rsid w:val="00F559D4"/>
    <w:rsid w:val="00F6079C"/>
    <w:rsid w:val="00F62C56"/>
    <w:rsid w:val="00F66C39"/>
    <w:rsid w:val="00F80112"/>
    <w:rsid w:val="00F81838"/>
    <w:rsid w:val="00F87264"/>
    <w:rsid w:val="00F876E0"/>
    <w:rsid w:val="00F878E1"/>
    <w:rsid w:val="00F97BBE"/>
    <w:rsid w:val="00FB4F08"/>
    <w:rsid w:val="00FB56DC"/>
    <w:rsid w:val="00FC2121"/>
    <w:rsid w:val="00FC4DD6"/>
    <w:rsid w:val="00FC52C2"/>
    <w:rsid w:val="00FC5457"/>
    <w:rsid w:val="00FC5F0D"/>
    <w:rsid w:val="00FC7DBD"/>
    <w:rsid w:val="00FD09BE"/>
    <w:rsid w:val="00FE0F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3BFFC8-5B8F-4687-A6B8-0A3A97B7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8EA"/>
  </w:style>
  <w:style w:type="paragraph" w:styleId="Heading1">
    <w:name w:val="heading 1"/>
    <w:basedOn w:val="Normal"/>
    <w:next w:val="Normal"/>
    <w:qFormat/>
    <w:rsid w:val="00681FF5"/>
    <w:pPr>
      <w:keepNext/>
      <w:spacing w:before="480" w:after="240"/>
      <w:jc w:val="center"/>
      <w:outlineLvl w:val="0"/>
    </w:pPr>
    <w:rPr>
      <w:rFonts w:asciiTheme="majorHAnsi" w:hAnsiTheme="majorHAnsi" w:cs="Arial"/>
      <w:b/>
      <w:bCs/>
      <w:caps/>
      <w:w w:val="80"/>
      <w:kern w:val="32"/>
      <w:szCs w:val="22"/>
    </w:rPr>
  </w:style>
  <w:style w:type="paragraph" w:styleId="Heading3">
    <w:name w:val="heading 3"/>
    <w:basedOn w:val="Normal"/>
    <w:next w:val="BodyText"/>
    <w:qFormat/>
    <w:rsid w:val="00F87264"/>
    <w:pPr>
      <w:keepNext/>
      <w:keepLines/>
      <w:spacing w:before="360" w:after="240" w:line="220" w:lineRule="atLeast"/>
      <w:outlineLvl w:val="2"/>
    </w:pPr>
    <w:rPr>
      <w:rFonts w:ascii="Palatino Linotype" w:hAnsi="Palatino Linotype"/>
      <w:b/>
      <w:spacing w:val="-2"/>
      <w:w w:val="80"/>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CB18EA"/>
    <w:rPr>
      <w:rFonts w:ascii="Arial" w:hAnsi="Arial"/>
      <w:sz w:val="16"/>
    </w:rPr>
  </w:style>
  <w:style w:type="paragraph" w:styleId="BodyText">
    <w:name w:val="Body Text"/>
    <w:basedOn w:val="Normal"/>
    <w:semiHidden/>
    <w:rsid w:val="00CB18EA"/>
    <w:pPr>
      <w:spacing w:after="220" w:line="220" w:lineRule="atLeast"/>
      <w:jc w:val="both"/>
    </w:pPr>
    <w:rPr>
      <w:rFonts w:ascii="Arial" w:hAnsi="Arial"/>
      <w:spacing w:val="-5"/>
    </w:rPr>
  </w:style>
  <w:style w:type="paragraph" w:styleId="BodyText2">
    <w:name w:val="Body Text 2"/>
    <w:basedOn w:val="Normal"/>
    <w:semiHidden/>
    <w:rsid w:val="00CB18EA"/>
    <w:rPr>
      <w:rFonts w:ascii="Times" w:hAnsi="Times"/>
      <w:sz w:val="24"/>
    </w:rPr>
  </w:style>
  <w:style w:type="paragraph" w:styleId="Footer">
    <w:name w:val="footer"/>
    <w:basedOn w:val="Normal"/>
    <w:link w:val="FooterChar"/>
    <w:uiPriority w:val="99"/>
    <w:rsid w:val="00CB18EA"/>
    <w:pPr>
      <w:tabs>
        <w:tab w:val="center" w:pos="4536"/>
        <w:tab w:val="right" w:pos="9072"/>
      </w:tabs>
    </w:pPr>
  </w:style>
  <w:style w:type="character" w:styleId="PageNumber">
    <w:name w:val="page number"/>
    <w:basedOn w:val="DefaultParagraphFont"/>
    <w:semiHidden/>
    <w:rsid w:val="00CB18EA"/>
  </w:style>
  <w:style w:type="paragraph" w:styleId="BodyTextIndent">
    <w:name w:val="Body Text Indent"/>
    <w:basedOn w:val="Normal"/>
    <w:semiHidden/>
    <w:rsid w:val="00CB18EA"/>
    <w:pPr>
      <w:spacing w:after="120"/>
      <w:ind w:left="283"/>
    </w:pPr>
    <w:rPr>
      <w:sz w:val="24"/>
      <w:szCs w:val="24"/>
      <w:lang w:val="it-IT" w:eastAsia="it-IT"/>
    </w:rPr>
  </w:style>
  <w:style w:type="paragraph" w:styleId="FootnoteText">
    <w:name w:val="footnote text"/>
    <w:basedOn w:val="Normal"/>
    <w:rsid w:val="00CB18EA"/>
  </w:style>
  <w:style w:type="character" w:customStyle="1" w:styleId="TestonotaapidipaginaCarattere">
    <w:name w:val="Testo nota a piè di pagina Carattere"/>
    <w:basedOn w:val="DefaultParagraphFont"/>
    <w:rsid w:val="00CB18EA"/>
  </w:style>
  <w:style w:type="character" w:styleId="FootnoteReference">
    <w:name w:val="footnote reference"/>
    <w:basedOn w:val="DefaultParagraphFont"/>
    <w:rsid w:val="00CB18EA"/>
    <w:rPr>
      <w:vertAlign w:val="superscript"/>
    </w:rPr>
  </w:style>
  <w:style w:type="paragraph" w:styleId="PlainText">
    <w:name w:val="Plain Text"/>
    <w:basedOn w:val="Normal"/>
    <w:semiHidden/>
    <w:rsid w:val="00CB18EA"/>
    <w:rPr>
      <w:rFonts w:ascii="Courier New" w:hAnsi="Courier New" w:cs="Courier New"/>
    </w:rPr>
  </w:style>
  <w:style w:type="character" w:customStyle="1" w:styleId="TestonormaleCarattere">
    <w:name w:val="Testo normale Carattere"/>
    <w:basedOn w:val="DefaultParagraphFont"/>
    <w:rsid w:val="00CB18EA"/>
    <w:rPr>
      <w:rFonts w:ascii="Courier New" w:hAnsi="Courier New" w:cs="Courier New"/>
    </w:rPr>
  </w:style>
  <w:style w:type="character" w:styleId="Hyperlink">
    <w:name w:val="Hyperlink"/>
    <w:basedOn w:val="DefaultParagraphFont"/>
    <w:uiPriority w:val="99"/>
    <w:rsid w:val="00CB18EA"/>
    <w:rPr>
      <w:color w:val="2939B5"/>
      <w:u w:val="single"/>
    </w:rPr>
  </w:style>
  <w:style w:type="character" w:customStyle="1" w:styleId="BodyText3Char">
    <w:name w:val="Body Text 3 Char"/>
    <w:basedOn w:val="DefaultParagraphFont"/>
    <w:link w:val="BodyText3"/>
    <w:rsid w:val="004D4D30"/>
    <w:rPr>
      <w:rFonts w:ascii="Arial" w:hAnsi="Arial"/>
      <w:sz w:val="16"/>
    </w:rPr>
  </w:style>
  <w:style w:type="paragraph" w:styleId="Header">
    <w:name w:val="header"/>
    <w:basedOn w:val="Normal"/>
    <w:link w:val="HeaderChar"/>
    <w:uiPriority w:val="99"/>
    <w:unhideWhenUsed/>
    <w:rsid w:val="00AE7AEA"/>
    <w:pPr>
      <w:tabs>
        <w:tab w:val="center" w:pos="4536"/>
        <w:tab w:val="right" w:pos="9072"/>
      </w:tabs>
    </w:pPr>
  </w:style>
  <w:style w:type="character" w:customStyle="1" w:styleId="HeaderChar">
    <w:name w:val="Header Char"/>
    <w:basedOn w:val="DefaultParagraphFont"/>
    <w:link w:val="Header"/>
    <w:uiPriority w:val="99"/>
    <w:rsid w:val="00AE7AEA"/>
  </w:style>
  <w:style w:type="character" w:customStyle="1" w:styleId="FooterChar">
    <w:name w:val="Footer Char"/>
    <w:basedOn w:val="DefaultParagraphFont"/>
    <w:link w:val="Footer"/>
    <w:uiPriority w:val="99"/>
    <w:rsid w:val="00AE7AEA"/>
  </w:style>
  <w:style w:type="character" w:customStyle="1" w:styleId="acopre">
    <w:name w:val="acopre"/>
    <w:basedOn w:val="DefaultParagraphFont"/>
    <w:rsid w:val="007D64E3"/>
  </w:style>
  <w:style w:type="character" w:styleId="Emphasis">
    <w:name w:val="Emphasis"/>
    <w:basedOn w:val="DefaultParagraphFont"/>
    <w:uiPriority w:val="20"/>
    <w:qFormat/>
    <w:rsid w:val="007D64E3"/>
    <w:rPr>
      <w:i/>
      <w:iCs/>
    </w:rPr>
  </w:style>
  <w:style w:type="paragraph" w:styleId="NormalWeb">
    <w:name w:val="Normal (Web)"/>
    <w:basedOn w:val="Normal"/>
    <w:uiPriority w:val="99"/>
    <w:unhideWhenUsed/>
    <w:rsid w:val="00742E4C"/>
    <w:pPr>
      <w:spacing w:before="100" w:beforeAutospacing="1" w:after="100" w:afterAutospacing="1"/>
    </w:pPr>
    <w:rPr>
      <w:sz w:val="24"/>
      <w:szCs w:val="24"/>
    </w:rPr>
  </w:style>
  <w:style w:type="paragraph" w:styleId="EndnoteText">
    <w:name w:val="endnote text"/>
    <w:basedOn w:val="Normal"/>
    <w:link w:val="EndnoteTextChar"/>
    <w:uiPriority w:val="99"/>
    <w:semiHidden/>
    <w:unhideWhenUsed/>
    <w:rsid w:val="004C5D96"/>
  </w:style>
  <w:style w:type="character" w:customStyle="1" w:styleId="EndnoteTextChar">
    <w:name w:val="Endnote Text Char"/>
    <w:basedOn w:val="DefaultParagraphFont"/>
    <w:link w:val="EndnoteText"/>
    <w:uiPriority w:val="99"/>
    <w:semiHidden/>
    <w:rsid w:val="004C5D96"/>
  </w:style>
  <w:style w:type="character" w:styleId="EndnoteReference">
    <w:name w:val="endnote reference"/>
    <w:basedOn w:val="DefaultParagraphFont"/>
    <w:uiPriority w:val="99"/>
    <w:semiHidden/>
    <w:unhideWhenUsed/>
    <w:rsid w:val="004C5D96"/>
    <w:rPr>
      <w:vertAlign w:val="superscript"/>
    </w:rPr>
  </w:style>
  <w:style w:type="paragraph" w:styleId="TOCHeading">
    <w:name w:val="TOC Heading"/>
    <w:basedOn w:val="Heading1"/>
    <w:next w:val="Normal"/>
    <w:uiPriority w:val="39"/>
    <w:unhideWhenUsed/>
    <w:qFormat/>
    <w:rsid w:val="00C907C1"/>
    <w:pPr>
      <w:keepLines/>
      <w:spacing w:after="0" w:line="259" w:lineRule="auto"/>
      <w:jc w:val="left"/>
      <w:outlineLvl w:val="9"/>
    </w:pPr>
    <w:rPr>
      <w:rFonts w:eastAsiaTheme="majorEastAsia" w:cstheme="majorBidi"/>
      <w:b w:val="0"/>
      <w:bCs w:val="0"/>
      <w:caps w:val="0"/>
      <w:color w:val="365F91" w:themeColor="accent1" w:themeShade="BF"/>
      <w:w w:val="100"/>
      <w:kern w:val="0"/>
      <w:sz w:val="32"/>
      <w:szCs w:val="32"/>
    </w:rPr>
  </w:style>
  <w:style w:type="paragraph" w:styleId="TOC1">
    <w:name w:val="toc 1"/>
    <w:basedOn w:val="Normal"/>
    <w:next w:val="Normal"/>
    <w:autoRedefine/>
    <w:uiPriority w:val="39"/>
    <w:unhideWhenUsed/>
    <w:rsid w:val="005F7B5A"/>
    <w:pPr>
      <w:tabs>
        <w:tab w:val="right" w:leader="dot" w:pos="4242"/>
      </w:tabs>
      <w:spacing w:before="120"/>
      <w:ind w:left="294" w:hanging="294"/>
    </w:pPr>
    <w:rPr>
      <w:rFonts w:ascii="Palatino Linotype" w:eastAsiaTheme="minorEastAsia" w:hAnsi="Palatino Linotype" w:cstheme="minorBidi"/>
      <w:noProof/>
      <w:w w:val="80"/>
      <w:szCs w:val="21"/>
    </w:rPr>
  </w:style>
  <w:style w:type="paragraph" w:styleId="ListParagraph">
    <w:name w:val="List Paragraph"/>
    <w:basedOn w:val="Normal"/>
    <w:uiPriority w:val="34"/>
    <w:qFormat/>
    <w:rsid w:val="00DE590F"/>
    <w:pPr>
      <w:ind w:left="720"/>
      <w:contextualSpacing/>
    </w:pPr>
  </w:style>
  <w:style w:type="paragraph" w:styleId="TOC3">
    <w:name w:val="toc 3"/>
    <w:basedOn w:val="Normal"/>
    <w:next w:val="Normal"/>
    <w:autoRedefine/>
    <w:uiPriority w:val="39"/>
    <w:unhideWhenUsed/>
    <w:rsid w:val="00DE590F"/>
    <w:pPr>
      <w:spacing w:after="100"/>
      <w:ind w:left="400"/>
    </w:pPr>
  </w:style>
  <w:style w:type="character" w:customStyle="1" w:styleId="bold">
    <w:name w:val="bold"/>
    <w:basedOn w:val="DefaultParagraphFont"/>
    <w:rsid w:val="00323E6E"/>
  </w:style>
  <w:style w:type="character" w:styleId="Strong">
    <w:name w:val="Strong"/>
    <w:basedOn w:val="DefaultParagraphFont"/>
    <w:uiPriority w:val="22"/>
    <w:qFormat/>
    <w:rsid w:val="00167F17"/>
    <w:rPr>
      <w:b/>
      <w:bCs/>
    </w:rPr>
  </w:style>
  <w:style w:type="paragraph" w:styleId="BalloonText">
    <w:name w:val="Balloon Text"/>
    <w:basedOn w:val="Normal"/>
    <w:link w:val="BalloonTextChar"/>
    <w:uiPriority w:val="99"/>
    <w:semiHidden/>
    <w:unhideWhenUsed/>
    <w:rsid w:val="000B2125"/>
    <w:rPr>
      <w:rFonts w:ascii="Tahoma" w:hAnsi="Tahoma" w:cs="Tahoma"/>
      <w:sz w:val="16"/>
      <w:szCs w:val="16"/>
    </w:rPr>
  </w:style>
  <w:style w:type="character" w:customStyle="1" w:styleId="BalloonTextChar">
    <w:name w:val="Balloon Text Char"/>
    <w:basedOn w:val="DefaultParagraphFont"/>
    <w:link w:val="BalloonText"/>
    <w:uiPriority w:val="99"/>
    <w:semiHidden/>
    <w:rsid w:val="000B21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407615">
      <w:bodyDiv w:val="1"/>
      <w:marLeft w:val="0"/>
      <w:marRight w:val="0"/>
      <w:marTop w:val="0"/>
      <w:marBottom w:val="0"/>
      <w:divBdr>
        <w:top w:val="none" w:sz="0" w:space="0" w:color="auto"/>
        <w:left w:val="none" w:sz="0" w:space="0" w:color="auto"/>
        <w:bottom w:val="none" w:sz="0" w:space="0" w:color="auto"/>
        <w:right w:val="none" w:sz="0" w:space="0" w:color="auto"/>
      </w:divBdr>
      <w:divsChild>
        <w:div w:id="1281381392">
          <w:marLeft w:val="0"/>
          <w:marRight w:val="0"/>
          <w:marTop w:val="0"/>
          <w:marBottom w:val="0"/>
          <w:divBdr>
            <w:top w:val="none" w:sz="0" w:space="0" w:color="auto"/>
            <w:left w:val="none" w:sz="0" w:space="0" w:color="auto"/>
            <w:bottom w:val="none" w:sz="0" w:space="0" w:color="auto"/>
            <w:right w:val="none" w:sz="0" w:space="0" w:color="auto"/>
          </w:divBdr>
          <w:divsChild>
            <w:div w:id="622275115">
              <w:marLeft w:val="0"/>
              <w:marRight w:val="0"/>
              <w:marTop w:val="0"/>
              <w:marBottom w:val="0"/>
              <w:divBdr>
                <w:top w:val="none" w:sz="0" w:space="0" w:color="auto"/>
                <w:left w:val="none" w:sz="0" w:space="0" w:color="auto"/>
                <w:bottom w:val="none" w:sz="0" w:space="0" w:color="auto"/>
                <w:right w:val="none" w:sz="0" w:space="0" w:color="auto"/>
              </w:divBdr>
              <w:divsChild>
                <w:div w:id="1074815170">
                  <w:marLeft w:val="0"/>
                  <w:marRight w:val="0"/>
                  <w:marTop w:val="0"/>
                  <w:marBottom w:val="0"/>
                  <w:divBdr>
                    <w:top w:val="none" w:sz="0" w:space="0" w:color="auto"/>
                    <w:left w:val="none" w:sz="0" w:space="0" w:color="auto"/>
                    <w:bottom w:val="none" w:sz="0" w:space="0" w:color="auto"/>
                    <w:right w:val="none" w:sz="0" w:space="0" w:color="auto"/>
                  </w:divBdr>
                  <w:divsChild>
                    <w:div w:id="10772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1911">
          <w:marLeft w:val="0"/>
          <w:marRight w:val="0"/>
          <w:marTop w:val="0"/>
          <w:marBottom w:val="0"/>
          <w:divBdr>
            <w:top w:val="none" w:sz="0" w:space="0" w:color="auto"/>
            <w:left w:val="none" w:sz="0" w:space="0" w:color="auto"/>
            <w:bottom w:val="none" w:sz="0" w:space="0" w:color="auto"/>
            <w:right w:val="none" w:sz="0" w:space="0" w:color="auto"/>
          </w:divBdr>
          <w:divsChild>
            <w:div w:id="202988778">
              <w:marLeft w:val="0"/>
              <w:marRight w:val="0"/>
              <w:marTop w:val="0"/>
              <w:marBottom w:val="0"/>
              <w:divBdr>
                <w:top w:val="none" w:sz="0" w:space="0" w:color="auto"/>
                <w:left w:val="none" w:sz="0" w:space="0" w:color="auto"/>
                <w:bottom w:val="none" w:sz="0" w:space="0" w:color="auto"/>
                <w:right w:val="none" w:sz="0" w:space="0" w:color="auto"/>
              </w:divBdr>
              <w:divsChild>
                <w:div w:id="1668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hdphoto" Target="media/hdphoto1.wdp"/></Relationships>
</file>

<file path=word/_rels/endnotes.xml.rels><?xml version="1.0" encoding="UTF-8" standalone="yes"?>
<Relationships xmlns="http://schemas.openxmlformats.org/package/2006/relationships"><Relationship Id="rId8" Type="http://schemas.openxmlformats.org/officeDocument/2006/relationships/hyperlink" Target="http://pl.wikipedia.org/wiki/1938" TargetMode="External"/><Relationship Id="rId13" Type="http://schemas.openxmlformats.org/officeDocument/2006/relationships/hyperlink" Target="http://pl.wikipedia.org/wiki/22_czerwca" TargetMode="External"/><Relationship Id="rId18" Type="http://schemas.openxmlformats.org/officeDocument/2006/relationships/hyperlink" Target="http://pl.wikipedia.org/wiki/Papie%C5%BC_Pius_XI" TargetMode="External"/><Relationship Id="rId3" Type="http://schemas.openxmlformats.org/officeDocument/2006/relationships/hyperlink" Target="http://pl.wikipedia.org/wiki/Komisja_Edukacji_Narodowej" TargetMode="External"/><Relationship Id="rId7" Type="http://schemas.openxmlformats.org/officeDocument/2006/relationships/hyperlink" Target="http://pl.wikipedia.org/wiki/1862" TargetMode="External"/><Relationship Id="rId12" Type="http://schemas.openxmlformats.org/officeDocument/2006/relationships/hyperlink" Target="http://pl.wikipedia.org/wiki/Biskup" TargetMode="External"/><Relationship Id="rId17" Type="http://schemas.openxmlformats.org/officeDocument/2006/relationships/hyperlink" Target="http://pl.wikipedia.org/wiki/1919" TargetMode="External"/><Relationship Id="rId2" Type="http://schemas.openxmlformats.org/officeDocument/2006/relationships/hyperlink" Target="http://pl.wikipedia.org/wiki/1813" TargetMode="External"/><Relationship Id="rId16" Type="http://schemas.openxmlformats.org/officeDocument/2006/relationships/hyperlink" Target="http://pl.wikipedia.org/w/index.php?title=Stanis%C5%82aw_Zdzitowiecki&amp;action=edit" TargetMode="External"/><Relationship Id="rId20" Type="http://schemas.openxmlformats.org/officeDocument/2006/relationships/hyperlink" Target="http://pl.wikipedia.org/wiki/1919" TargetMode="External"/><Relationship Id="rId1" Type="http://schemas.openxmlformats.org/officeDocument/2006/relationships/hyperlink" Target="http://pl.wikipedia.org/wiki/1765" TargetMode="External"/><Relationship Id="rId6" Type="http://schemas.openxmlformats.org/officeDocument/2006/relationships/hyperlink" Target="http://pl.wikipedia.org/wiki/Liceum_Krzemienieckie" TargetMode="External"/><Relationship Id="rId11" Type="http://schemas.openxmlformats.org/officeDocument/2006/relationships/hyperlink" Target="http://pl.wikipedia.org/wiki/1886" TargetMode="External"/><Relationship Id="rId5" Type="http://schemas.openxmlformats.org/officeDocument/2006/relationships/hyperlink" Target="http://pl.wikipedia.org/w/index.php?title=Biblioteka_Porycka&amp;action=edit" TargetMode="External"/><Relationship Id="rId15" Type="http://schemas.openxmlformats.org/officeDocument/2006/relationships/hyperlink" Target="http://pl.wikipedia.org/wiki/Sankt_Petersburg" TargetMode="External"/><Relationship Id="rId10" Type="http://schemas.openxmlformats.org/officeDocument/2006/relationships/hyperlink" Target="http://pl.wikipedia.org/wiki/30_maja" TargetMode="External"/><Relationship Id="rId19" Type="http://schemas.openxmlformats.org/officeDocument/2006/relationships/hyperlink" Target="http://pl.wikipedia.org/wiki/Papie%C5%BC" TargetMode="External"/><Relationship Id="rId4" Type="http://schemas.openxmlformats.org/officeDocument/2006/relationships/hyperlink" Target="http://pl.wikipedia.org/wiki/Towarzystwo_Przyjaci%C3%B3%C5%82_Nauk" TargetMode="External"/><Relationship Id="rId9" Type="http://schemas.openxmlformats.org/officeDocument/2006/relationships/hyperlink" Target="http://pl.wikipedia.org/wiki/Arcybiskup" TargetMode="External"/><Relationship Id="rId14" Type="http://schemas.openxmlformats.org/officeDocument/2006/relationships/hyperlink" Target="http://pl.wikipedia.org/wiki/1913"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B1D37E-6955-4745-A83F-0DDA8A951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12316</Words>
  <Characters>70204</Characters>
  <Application>Microsoft Office Word</Application>
  <DocSecurity>0</DocSecurity>
  <Lines>585</Lines>
  <Paragraphs>164</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SŁUGA BOŻA</vt:lpstr>
      <vt:lpstr>SŁUGA BOŻA</vt:lpstr>
    </vt:vector>
  </TitlesOfParts>
  <Company>Laski</Company>
  <LinksUpToDate>false</LinksUpToDate>
  <CharactersWithSpaces>82356</CharactersWithSpaces>
  <SharedDoc>false</SharedDoc>
  <HLinks>
    <vt:vector size="120" baseType="variant">
      <vt:variant>
        <vt:i4>655374</vt:i4>
      </vt:variant>
      <vt:variant>
        <vt:i4>57</vt:i4>
      </vt:variant>
      <vt:variant>
        <vt:i4>0</vt:i4>
      </vt:variant>
      <vt:variant>
        <vt:i4>5</vt:i4>
      </vt:variant>
      <vt:variant>
        <vt:lpwstr>http://pl.wikipedia.org/wiki/1919</vt:lpwstr>
      </vt:variant>
      <vt:variant>
        <vt:lpwstr/>
      </vt:variant>
      <vt:variant>
        <vt:i4>4849741</vt:i4>
      </vt:variant>
      <vt:variant>
        <vt:i4>54</vt:i4>
      </vt:variant>
      <vt:variant>
        <vt:i4>0</vt:i4>
      </vt:variant>
      <vt:variant>
        <vt:i4>5</vt:i4>
      </vt:variant>
      <vt:variant>
        <vt:lpwstr>http://pl.wikipedia.org/wiki/Papie%C5%BC</vt:lpwstr>
      </vt:variant>
      <vt:variant>
        <vt:lpwstr/>
      </vt:variant>
      <vt:variant>
        <vt:i4>7929968</vt:i4>
      </vt:variant>
      <vt:variant>
        <vt:i4>51</vt:i4>
      </vt:variant>
      <vt:variant>
        <vt:i4>0</vt:i4>
      </vt:variant>
      <vt:variant>
        <vt:i4>5</vt:i4>
      </vt:variant>
      <vt:variant>
        <vt:lpwstr>http://pl.wikipedia.org/wiki/Papie%C5%BC_Pius_XI</vt:lpwstr>
      </vt:variant>
      <vt:variant>
        <vt:lpwstr/>
      </vt:variant>
      <vt:variant>
        <vt:i4>655374</vt:i4>
      </vt:variant>
      <vt:variant>
        <vt:i4>48</vt:i4>
      </vt:variant>
      <vt:variant>
        <vt:i4>0</vt:i4>
      </vt:variant>
      <vt:variant>
        <vt:i4>5</vt:i4>
      </vt:variant>
      <vt:variant>
        <vt:lpwstr>http://pl.wikipedia.org/wiki/1919</vt:lpwstr>
      </vt:variant>
      <vt:variant>
        <vt:lpwstr/>
      </vt:variant>
      <vt:variant>
        <vt:i4>4587564</vt:i4>
      </vt:variant>
      <vt:variant>
        <vt:i4>45</vt:i4>
      </vt:variant>
      <vt:variant>
        <vt:i4>0</vt:i4>
      </vt:variant>
      <vt:variant>
        <vt:i4>5</vt:i4>
      </vt:variant>
      <vt:variant>
        <vt:lpwstr>http://pl.wikipedia.org/w/index.php?title=Stanis%C5%82aw_Zdzitowiecki&amp;action=edit</vt:lpwstr>
      </vt:variant>
      <vt:variant>
        <vt:lpwstr/>
      </vt:variant>
      <vt:variant>
        <vt:i4>327780</vt:i4>
      </vt:variant>
      <vt:variant>
        <vt:i4>42</vt:i4>
      </vt:variant>
      <vt:variant>
        <vt:i4>0</vt:i4>
      </vt:variant>
      <vt:variant>
        <vt:i4>5</vt:i4>
      </vt:variant>
      <vt:variant>
        <vt:lpwstr>http://pl.wikipedia.org/wiki/Sankt_Petersburg</vt:lpwstr>
      </vt:variant>
      <vt:variant>
        <vt:lpwstr/>
      </vt:variant>
      <vt:variant>
        <vt:i4>655374</vt:i4>
      </vt:variant>
      <vt:variant>
        <vt:i4>39</vt:i4>
      </vt:variant>
      <vt:variant>
        <vt:i4>0</vt:i4>
      </vt:variant>
      <vt:variant>
        <vt:i4>5</vt:i4>
      </vt:variant>
      <vt:variant>
        <vt:lpwstr>http://pl.wikipedia.org/wiki/1913</vt:lpwstr>
      </vt:variant>
      <vt:variant>
        <vt:lpwstr/>
      </vt:variant>
      <vt:variant>
        <vt:i4>786548</vt:i4>
      </vt:variant>
      <vt:variant>
        <vt:i4>36</vt:i4>
      </vt:variant>
      <vt:variant>
        <vt:i4>0</vt:i4>
      </vt:variant>
      <vt:variant>
        <vt:i4>5</vt:i4>
      </vt:variant>
      <vt:variant>
        <vt:lpwstr>http://pl.wikipedia.org/wiki/22_czerwca</vt:lpwstr>
      </vt:variant>
      <vt:variant>
        <vt:lpwstr/>
      </vt:variant>
      <vt:variant>
        <vt:i4>7209013</vt:i4>
      </vt:variant>
      <vt:variant>
        <vt:i4>33</vt:i4>
      </vt:variant>
      <vt:variant>
        <vt:i4>0</vt:i4>
      </vt:variant>
      <vt:variant>
        <vt:i4>5</vt:i4>
      </vt:variant>
      <vt:variant>
        <vt:lpwstr>http://pl.wikipedia.org/wiki/Biskup</vt:lpwstr>
      </vt:variant>
      <vt:variant>
        <vt:lpwstr/>
      </vt:variant>
      <vt:variant>
        <vt:i4>196623</vt:i4>
      </vt:variant>
      <vt:variant>
        <vt:i4>30</vt:i4>
      </vt:variant>
      <vt:variant>
        <vt:i4>0</vt:i4>
      </vt:variant>
      <vt:variant>
        <vt:i4>5</vt:i4>
      </vt:variant>
      <vt:variant>
        <vt:lpwstr>http://pl.wikipedia.org/wiki/1886</vt:lpwstr>
      </vt:variant>
      <vt:variant>
        <vt:lpwstr/>
      </vt:variant>
      <vt:variant>
        <vt:i4>6684672</vt:i4>
      </vt:variant>
      <vt:variant>
        <vt:i4>27</vt:i4>
      </vt:variant>
      <vt:variant>
        <vt:i4>0</vt:i4>
      </vt:variant>
      <vt:variant>
        <vt:i4>5</vt:i4>
      </vt:variant>
      <vt:variant>
        <vt:lpwstr>http://pl.wikipedia.org/wiki/30_maja</vt:lpwstr>
      </vt:variant>
      <vt:variant>
        <vt:lpwstr/>
      </vt:variant>
      <vt:variant>
        <vt:i4>7077950</vt:i4>
      </vt:variant>
      <vt:variant>
        <vt:i4>24</vt:i4>
      </vt:variant>
      <vt:variant>
        <vt:i4>0</vt:i4>
      </vt:variant>
      <vt:variant>
        <vt:i4>5</vt:i4>
      </vt:variant>
      <vt:variant>
        <vt:lpwstr>http://pl.wikipedia.org/wiki/Arcybiskup</vt:lpwstr>
      </vt:variant>
      <vt:variant>
        <vt:lpwstr/>
      </vt:variant>
      <vt:variant>
        <vt:i4>524302</vt:i4>
      </vt:variant>
      <vt:variant>
        <vt:i4>21</vt:i4>
      </vt:variant>
      <vt:variant>
        <vt:i4>0</vt:i4>
      </vt:variant>
      <vt:variant>
        <vt:i4>5</vt:i4>
      </vt:variant>
      <vt:variant>
        <vt:lpwstr>http://pl.wikipedia.org/wiki/1938</vt:lpwstr>
      </vt:variant>
      <vt:variant>
        <vt:lpwstr/>
      </vt:variant>
      <vt:variant>
        <vt:i4>851983</vt:i4>
      </vt:variant>
      <vt:variant>
        <vt:i4>18</vt:i4>
      </vt:variant>
      <vt:variant>
        <vt:i4>0</vt:i4>
      </vt:variant>
      <vt:variant>
        <vt:i4>5</vt:i4>
      </vt:variant>
      <vt:variant>
        <vt:lpwstr>http://pl.wikipedia.org/wiki/1862</vt:lpwstr>
      </vt:variant>
      <vt:variant>
        <vt:lpwstr/>
      </vt:variant>
      <vt:variant>
        <vt:i4>5505068</vt:i4>
      </vt:variant>
      <vt:variant>
        <vt:i4>15</vt:i4>
      </vt:variant>
      <vt:variant>
        <vt:i4>0</vt:i4>
      </vt:variant>
      <vt:variant>
        <vt:i4>5</vt:i4>
      </vt:variant>
      <vt:variant>
        <vt:lpwstr>http://pl.wikipedia.org/wiki/Liceum_Krzemienieckie</vt:lpwstr>
      </vt:variant>
      <vt:variant>
        <vt:lpwstr/>
      </vt:variant>
      <vt:variant>
        <vt:i4>5636217</vt:i4>
      </vt:variant>
      <vt:variant>
        <vt:i4>12</vt:i4>
      </vt:variant>
      <vt:variant>
        <vt:i4>0</vt:i4>
      </vt:variant>
      <vt:variant>
        <vt:i4>5</vt:i4>
      </vt:variant>
      <vt:variant>
        <vt:lpwstr>http://pl.wikipedia.org/w/index.php?title=Biblioteka_Porycka&amp;action=edit</vt:lpwstr>
      </vt:variant>
      <vt:variant>
        <vt:lpwstr/>
      </vt:variant>
      <vt:variant>
        <vt:i4>1245185</vt:i4>
      </vt:variant>
      <vt:variant>
        <vt:i4>9</vt:i4>
      </vt:variant>
      <vt:variant>
        <vt:i4>0</vt:i4>
      </vt:variant>
      <vt:variant>
        <vt:i4>5</vt:i4>
      </vt:variant>
      <vt:variant>
        <vt:lpwstr>http://pl.wikipedia.org/wiki/Towarzystwo_Przyjaci%C3%B3%C5%82_Nauk</vt:lpwstr>
      </vt:variant>
      <vt:variant>
        <vt:lpwstr/>
      </vt:variant>
      <vt:variant>
        <vt:i4>6160398</vt:i4>
      </vt:variant>
      <vt:variant>
        <vt:i4>6</vt:i4>
      </vt:variant>
      <vt:variant>
        <vt:i4>0</vt:i4>
      </vt:variant>
      <vt:variant>
        <vt:i4>5</vt:i4>
      </vt:variant>
      <vt:variant>
        <vt:lpwstr>http://pl.wikipedia.org/wiki/Komisja_Edukacji_Narodowej</vt:lpwstr>
      </vt:variant>
      <vt:variant>
        <vt:lpwstr/>
      </vt:variant>
      <vt:variant>
        <vt:i4>655375</vt:i4>
      </vt:variant>
      <vt:variant>
        <vt:i4>3</vt:i4>
      </vt:variant>
      <vt:variant>
        <vt:i4>0</vt:i4>
      </vt:variant>
      <vt:variant>
        <vt:i4>5</vt:i4>
      </vt:variant>
      <vt:variant>
        <vt:lpwstr>http://pl.wikipedia.org/wiki/1813</vt:lpwstr>
      </vt:variant>
      <vt:variant>
        <vt:lpwstr/>
      </vt:variant>
      <vt:variant>
        <vt:i4>851968</vt:i4>
      </vt:variant>
      <vt:variant>
        <vt:i4>0</vt:i4>
      </vt:variant>
      <vt:variant>
        <vt:i4>0</vt:i4>
      </vt:variant>
      <vt:variant>
        <vt:i4>5</vt:i4>
      </vt:variant>
      <vt:variant>
        <vt:lpwstr>http://pl.wikipedia.org/wiki/1765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SŁUGA BOŻA</dc:title>
  <dc:creator>s. Radosława</dc:creator>
  <cp:lastModifiedBy>Hedwig Holy</cp:lastModifiedBy>
  <cp:revision>2</cp:revision>
  <cp:lastPrinted>2020-11-22T22:05:00Z</cp:lastPrinted>
  <dcterms:created xsi:type="dcterms:W3CDTF">2021-09-09T18:58:00Z</dcterms:created>
  <dcterms:modified xsi:type="dcterms:W3CDTF">2021-09-09T18:58:00Z</dcterms:modified>
</cp:coreProperties>
</file>