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F1" w:rsidRPr="0043678F" w:rsidRDefault="0043678F" w:rsidP="005C71F1">
      <w:pPr>
        <w:spacing w:before="100" w:beforeAutospacing="1" w:after="100" w:afterAutospacing="1" w:line="240" w:lineRule="auto"/>
        <w:outlineLvl w:val="1"/>
        <w:rPr>
          <w:rFonts w:ascii="Times New Roman" w:eastAsia="Times New Roman" w:hAnsi="Times New Roman" w:cs="Times New Roman"/>
          <w:b/>
          <w:bCs/>
          <w:color w:val="C00000"/>
          <w:sz w:val="36"/>
          <w:szCs w:val="36"/>
          <w:lang w:eastAsia="en-CA"/>
        </w:rPr>
      </w:pPr>
      <w:r w:rsidRPr="0043678F">
        <w:rPr>
          <w:rFonts w:ascii="Times New Roman" w:eastAsia="Times New Roman" w:hAnsi="Times New Roman" w:cs="Times New Roman"/>
          <w:b/>
          <w:bCs/>
          <w:color w:val="C00000"/>
          <w:sz w:val="36"/>
          <w:szCs w:val="36"/>
          <w:lang w:eastAsia="en-CA"/>
        </w:rPr>
        <w:t>OPEN Churches N</w:t>
      </w:r>
      <w:r w:rsidR="005C71F1" w:rsidRPr="005C71F1">
        <w:rPr>
          <w:rFonts w:ascii="Times New Roman" w:eastAsia="Times New Roman" w:hAnsi="Times New Roman" w:cs="Times New Roman"/>
          <w:b/>
          <w:bCs/>
          <w:color w:val="C00000"/>
          <w:sz w:val="36"/>
          <w:szCs w:val="36"/>
          <w:lang w:eastAsia="en-CA"/>
        </w:rPr>
        <w:t>ow</w:t>
      </w:r>
      <w:proofErr w:type="gramStart"/>
      <w:r w:rsidR="005C71F1" w:rsidRPr="005C71F1">
        <w:rPr>
          <w:rFonts w:ascii="Times New Roman" w:eastAsia="Times New Roman" w:hAnsi="Times New Roman" w:cs="Times New Roman"/>
          <w:b/>
          <w:bCs/>
          <w:color w:val="C00000"/>
          <w:sz w:val="36"/>
          <w:szCs w:val="36"/>
          <w:lang w:eastAsia="en-CA"/>
        </w:rPr>
        <w:t>! .</w:t>
      </w:r>
      <w:proofErr w:type="gramEnd"/>
      <w:r w:rsidR="005C71F1" w:rsidRPr="005C71F1">
        <w:rPr>
          <w:rFonts w:ascii="Times New Roman" w:eastAsia="Times New Roman" w:hAnsi="Times New Roman" w:cs="Times New Roman"/>
          <w:b/>
          <w:bCs/>
          <w:color w:val="C00000"/>
          <w:sz w:val="36"/>
          <w:szCs w:val="36"/>
          <w:lang w:eastAsia="en-CA"/>
        </w:rPr>
        <w:t xml:space="preserve"> Canadian Charter of Rights and Freedoms</w:t>
      </w:r>
    </w:p>
    <w:p w:rsidR="005C71F1" w:rsidRPr="005C71F1" w:rsidRDefault="005C71F1" w:rsidP="005C71F1">
      <w:pPr>
        <w:spacing w:after="0" w:line="240" w:lineRule="auto"/>
        <w:rPr>
          <w:rFonts w:ascii="Times New Roman" w:hAnsi="Times New Roman" w:cs="Times New Roman"/>
        </w:rPr>
      </w:pPr>
      <w:r w:rsidRPr="0043678F">
        <w:rPr>
          <w:rFonts w:ascii="Times New Roman" w:hAnsi="Times New Roman" w:cs="Times New Roman"/>
          <w:b/>
        </w:rPr>
        <w:t xml:space="preserve">Mr. Doug Ford - </w:t>
      </w:r>
      <w:r w:rsidRPr="0043678F">
        <w:rPr>
          <w:rFonts w:ascii="Times New Roman" w:hAnsi="Times New Roman" w:cs="Times New Roman"/>
          <w:b/>
        </w:rPr>
        <w:t xml:space="preserve">Premier of Ontario </w:t>
      </w:r>
      <w:r w:rsidRPr="0043678F">
        <w:rPr>
          <w:rFonts w:ascii="Times New Roman" w:hAnsi="Times New Roman" w:cs="Times New Roman"/>
          <w:b/>
        </w:rPr>
        <w:t xml:space="preserve">                                                                          </w:t>
      </w:r>
      <w:r w:rsidRPr="005C71F1">
        <w:rPr>
          <w:rFonts w:ascii="Times New Roman" w:hAnsi="Times New Roman" w:cs="Times New Roman"/>
          <w:i/>
          <w:sz w:val="20"/>
          <w:szCs w:val="20"/>
        </w:rPr>
        <w:t>Date:</w:t>
      </w:r>
      <w:r>
        <w:rPr>
          <w:rFonts w:ascii="Times New Roman" w:hAnsi="Times New Roman" w:cs="Times New Roman"/>
        </w:rPr>
        <w:t xml:space="preserve"> ________________, 2021</w:t>
      </w:r>
      <w:r w:rsidRPr="005C71F1">
        <w:rPr>
          <w:rFonts w:ascii="Times New Roman" w:hAnsi="Times New Roman" w:cs="Times New Roman"/>
        </w:rPr>
        <w:br/>
        <w:t xml:space="preserve">Legislative Building </w:t>
      </w:r>
      <w:r w:rsidRPr="005C71F1">
        <w:rPr>
          <w:rFonts w:ascii="Times New Roman" w:hAnsi="Times New Roman" w:cs="Times New Roman"/>
        </w:rPr>
        <w:br/>
        <w:t xml:space="preserve">Queen's Park </w:t>
      </w:r>
      <w:r w:rsidRPr="005C71F1">
        <w:rPr>
          <w:rFonts w:ascii="Times New Roman" w:hAnsi="Times New Roman" w:cs="Times New Roman"/>
        </w:rPr>
        <w:br/>
        <w:t>Toronto ON M7A 1A1</w:t>
      </w:r>
    </w:p>
    <w:p w:rsidR="005C71F1" w:rsidRPr="005C71F1" w:rsidRDefault="005C71F1" w:rsidP="005C71F1">
      <w:pPr>
        <w:spacing w:before="100" w:beforeAutospacing="1" w:after="100" w:afterAutospacing="1" w:line="240" w:lineRule="auto"/>
        <w:rPr>
          <w:rFonts w:ascii="Times New Roman" w:eastAsia="Times New Roman" w:hAnsi="Times New Roman" w:cs="Times New Roman"/>
          <w:sz w:val="24"/>
          <w:szCs w:val="24"/>
          <w:lang w:eastAsia="en-CA"/>
        </w:rPr>
      </w:pPr>
      <w:r w:rsidRPr="005C71F1">
        <w:rPr>
          <w:rFonts w:ascii="Times New Roman" w:eastAsia="Times New Roman" w:hAnsi="Times New Roman" w:cs="Times New Roman"/>
          <w:sz w:val="24"/>
          <w:szCs w:val="24"/>
          <w:lang w:eastAsia="en-CA"/>
        </w:rPr>
        <w:t>Dear Premier Ford: </w:t>
      </w:r>
      <w:bookmarkStart w:id="0" w:name="_GoBack"/>
      <w:bookmarkEnd w:id="0"/>
    </w:p>
    <w:p w:rsidR="005C71F1" w:rsidRPr="005C71F1" w:rsidRDefault="005C71F1" w:rsidP="005C71F1">
      <w:pPr>
        <w:spacing w:before="100" w:beforeAutospacing="1" w:after="100" w:afterAutospacing="1" w:line="240" w:lineRule="auto"/>
        <w:ind w:firstLine="720"/>
        <w:jc w:val="both"/>
        <w:rPr>
          <w:rFonts w:ascii="Times New Roman" w:eastAsia="Times New Roman" w:hAnsi="Times New Roman" w:cs="Times New Roman"/>
          <w:sz w:val="24"/>
          <w:szCs w:val="24"/>
          <w:lang w:eastAsia="en-CA"/>
        </w:rPr>
      </w:pPr>
      <w:r w:rsidRPr="005C71F1">
        <w:rPr>
          <w:rFonts w:ascii="Times New Roman" w:eastAsia="Times New Roman" w:hAnsi="Times New Roman" w:cs="Times New Roman"/>
          <w:sz w:val="24"/>
          <w:szCs w:val="24"/>
          <w:lang w:eastAsia="en-CA"/>
        </w:rPr>
        <w:t xml:space="preserve">I request that you immediately restore the 15% capacity in churches and other places of worship. </w:t>
      </w:r>
      <w:r>
        <w:rPr>
          <w:rFonts w:ascii="Times New Roman" w:eastAsia="Times New Roman" w:hAnsi="Times New Roman" w:cs="Times New Roman"/>
          <w:sz w:val="24"/>
          <w:szCs w:val="24"/>
          <w:lang w:eastAsia="en-CA"/>
        </w:rPr>
        <w:t xml:space="preserve">     </w:t>
      </w:r>
      <w:r w:rsidRPr="005C71F1">
        <w:rPr>
          <w:rFonts w:ascii="Times New Roman" w:eastAsia="Times New Roman" w:hAnsi="Times New Roman" w:cs="Times New Roman"/>
          <w:sz w:val="24"/>
          <w:szCs w:val="24"/>
          <w:lang w:eastAsia="en-CA"/>
        </w:rPr>
        <w:t xml:space="preserve">Your plans to keep churches, mosques, synagogues, Hindu or Sikh Temples etc. closed through June while you reopen other establishments contravene the Canadian Charter of Rights and Freedoms. </w:t>
      </w:r>
    </w:p>
    <w:p w:rsidR="005C71F1" w:rsidRPr="005C71F1" w:rsidRDefault="005C71F1" w:rsidP="005C71F1">
      <w:pPr>
        <w:spacing w:before="100" w:beforeAutospacing="1" w:after="100" w:afterAutospacing="1" w:line="240" w:lineRule="auto"/>
        <w:ind w:firstLine="720"/>
        <w:jc w:val="both"/>
        <w:rPr>
          <w:rFonts w:ascii="Times New Roman" w:eastAsia="Times New Roman" w:hAnsi="Times New Roman" w:cs="Times New Roman"/>
          <w:sz w:val="24"/>
          <w:szCs w:val="24"/>
          <w:lang w:eastAsia="en-CA"/>
        </w:rPr>
      </w:pPr>
      <w:r w:rsidRPr="005C71F1">
        <w:rPr>
          <w:rFonts w:ascii="Times New Roman" w:eastAsia="Times New Roman" w:hAnsi="Times New Roman" w:cs="Times New Roman"/>
          <w:sz w:val="24"/>
          <w:szCs w:val="24"/>
          <w:lang w:eastAsia="en-CA"/>
        </w:rPr>
        <w:t>Looking at Bill 195 I found a reference to</w:t>
      </w:r>
      <w:proofErr w:type="gramStart"/>
      <w:r w:rsidRPr="005C71F1">
        <w:rPr>
          <w:rFonts w:ascii="Times New Roman" w:eastAsia="Times New Roman" w:hAnsi="Times New Roman" w:cs="Times New Roman"/>
          <w:sz w:val="24"/>
          <w:szCs w:val="24"/>
          <w:lang w:eastAsia="en-CA"/>
        </w:rPr>
        <w:t>  the</w:t>
      </w:r>
      <w:proofErr w:type="gramEnd"/>
      <w:r w:rsidRPr="005C71F1">
        <w:rPr>
          <w:rFonts w:ascii="Times New Roman" w:eastAsia="Times New Roman" w:hAnsi="Times New Roman" w:cs="Times New Roman"/>
          <w:sz w:val="24"/>
          <w:szCs w:val="24"/>
          <w:lang w:eastAsia="en-CA"/>
        </w:rPr>
        <w:t xml:space="preserve"> Order in Council 518/2020 (Ontario Regulation 50/20) on March 17, 2020 pursuant to section 7.0.1 of the </w:t>
      </w:r>
      <w:r w:rsidRPr="005C71F1">
        <w:rPr>
          <w:rFonts w:ascii="Times New Roman" w:eastAsia="Times New Roman" w:hAnsi="Times New Roman" w:cs="Times New Roman"/>
          <w:i/>
          <w:iCs/>
          <w:sz w:val="24"/>
          <w:szCs w:val="24"/>
          <w:lang w:eastAsia="en-CA"/>
        </w:rPr>
        <w:t>Emergency Management and Civil Protection Act</w:t>
      </w:r>
      <w:r w:rsidRPr="005C71F1">
        <w:rPr>
          <w:rFonts w:ascii="Times New Roman" w:eastAsia="Times New Roman" w:hAnsi="Times New Roman" w:cs="Times New Roman"/>
          <w:sz w:val="24"/>
          <w:szCs w:val="24"/>
          <w:lang w:eastAsia="en-CA"/>
        </w:rPr>
        <w:t xml:space="preserve">. </w:t>
      </w:r>
      <w:r w:rsidRPr="005C71F1">
        <w:rPr>
          <w:rFonts w:ascii="Times New Roman" w:eastAsia="Times New Roman" w:hAnsi="Times New Roman" w:cs="Times New Roman"/>
          <w:b/>
          <w:bCs/>
          <w:sz w:val="24"/>
          <w:szCs w:val="24"/>
          <w:lang w:eastAsia="en-CA"/>
        </w:rPr>
        <w:t xml:space="preserve">My point is: </w:t>
      </w:r>
      <w:r w:rsidRPr="005C71F1">
        <w:rPr>
          <w:rFonts w:ascii="Times New Roman" w:eastAsia="Times New Roman" w:hAnsi="Times New Roman" w:cs="Times New Roman"/>
          <w:b/>
          <w:bCs/>
          <w:sz w:val="24"/>
          <w:szCs w:val="24"/>
          <w:u w:val="single"/>
          <w:lang w:eastAsia="en-CA"/>
        </w:rPr>
        <w:t xml:space="preserve">Our Constitution must not be suspended because of that low level act! </w:t>
      </w:r>
    </w:p>
    <w:p w:rsidR="005C71F1" w:rsidRPr="005C71F1" w:rsidRDefault="005C71F1" w:rsidP="005C71F1">
      <w:pPr>
        <w:spacing w:before="100" w:beforeAutospacing="1" w:after="100" w:afterAutospacing="1" w:line="240" w:lineRule="auto"/>
        <w:ind w:firstLine="720"/>
        <w:jc w:val="both"/>
        <w:rPr>
          <w:rFonts w:ascii="Times New Roman" w:eastAsia="Times New Roman" w:hAnsi="Times New Roman" w:cs="Times New Roman"/>
          <w:sz w:val="24"/>
          <w:szCs w:val="24"/>
          <w:lang w:eastAsia="en-CA"/>
        </w:rPr>
      </w:pPr>
      <w:r w:rsidRPr="005C71F1">
        <w:rPr>
          <w:rFonts w:ascii="Times New Roman" w:eastAsia="Times New Roman" w:hAnsi="Times New Roman" w:cs="Times New Roman"/>
          <w:sz w:val="24"/>
          <w:szCs w:val="24"/>
          <w:lang w:eastAsia="en-CA"/>
        </w:rPr>
        <w:t>It is sad that you ignore our Church Leaders not to mention regular Catholics. Do people of all faiths need to unite against the government’s ridiculous policies for our voices to be finally heard?</w:t>
      </w:r>
      <w:r>
        <w:rPr>
          <w:rFonts w:ascii="Times New Roman" w:eastAsia="Times New Roman" w:hAnsi="Times New Roman" w:cs="Times New Roman"/>
          <w:sz w:val="24"/>
          <w:szCs w:val="24"/>
          <w:lang w:eastAsia="en-CA"/>
        </w:rPr>
        <w:t xml:space="preserve"> </w:t>
      </w:r>
    </w:p>
    <w:p w:rsidR="005C71F1" w:rsidRPr="005C71F1" w:rsidRDefault="005C71F1" w:rsidP="005C71F1">
      <w:pPr>
        <w:spacing w:before="100" w:beforeAutospacing="1" w:after="100" w:afterAutospacing="1" w:line="240" w:lineRule="auto"/>
        <w:ind w:firstLine="720"/>
        <w:jc w:val="both"/>
        <w:rPr>
          <w:rFonts w:ascii="Times New Roman" w:eastAsia="Times New Roman" w:hAnsi="Times New Roman" w:cs="Times New Roman"/>
          <w:sz w:val="24"/>
          <w:szCs w:val="24"/>
          <w:lang w:eastAsia="en-CA"/>
        </w:rPr>
      </w:pPr>
      <w:r w:rsidRPr="005C71F1">
        <w:rPr>
          <w:rFonts w:ascii="Times New Roman" w:eastAsia="Times New Roman" w:hAnsi="Times New Roman" w:cs="Times New Roman"/>
          <w:sz w:val="24"/>
          <w:szCs w:val="24"/>
          <w:lang w:eastAsia="en-CA"/>
        </w:rPr>
        <w:t>You have been elected by the people of Ontario, not by overpaid and underqualified clerks who pretend to be “medical experts and advisors”. Please show true leadership!</w:t>
      </w:r>
      <w:r>
        <w:rPr>
          <w:rFonts w:ascii="Times New Roman" w:eastAsia="Times New Roman" w:hAnsi="Times New Roman" w:cs="Times New Roman"/>
          <w:sz w:val="24"/>
          <w:szCs w:val="24"/>
          <w:lang w:eastAsia="en-CA"/>
        </w:rPr>
        <w:t xml:space="preserve"> </w:t>
      </w:r>
    </w:p>
    <w:p w:rsidR="005C71F1" w:rsidRPr="005C71F1" w:rsidRDefault="005C71F1" w:rsidP="005C71F1">
      <w:pPr>
        <w:spacing w:before="100" w:beforeAutospacing="1" w:after="100" w:afterAutospacing="1" w:line="240" w:lineRule="auto"/>
        <w:ind w:firstLine="720"/>
        <w:jc w:val="both"/>
        <w:rPr>
          <w:rFonts w:ascii="Times New Roman" w:eastAsia="Times New Roman" w:hAnsi="Times New Roman" w:cs="Times New Roman"/>
          <w:sz w:val="24"/>
          <w:szCs w:val="24"/>
          <w:lang w:eastAsia="en-CA"/>
        </w:rPr>
      </w:pPr>
      <w:r w:rsidRPr="005C71F1">
        <w:rPr>
          <w:rFonts w:ascii="Times New Roman" w:eastAsia="Times New Roman" w:hAnsi="Times New Roman" w:cs="Times New Roman"/>
          <w:sz w:val="24"/>
          <w:szCs w:val="24"/>
          <w:lang w:eastAsia="en-CA"/>
        </w:rPr>
        <w:t xml:space="preserve">Via a copy of this </w:t>
      </w:r>
      <w:r>
        <w:rPr>
          <w:rFonts w:ascii="Times New Roman" w:eastAsia="Times New Roman" w:hAnsi="Times New Roman" w:cs="Times New Roman"/>
          <w:sz w:val="24"/>
          <w:szCs w:val="24"/>
          <w:lang w:eastAsia="en-CA"/>
        </w:rPr>
        <w:t>letter/</w:t>
      </w:r>
      <w:r w:rsidRPr="005C71F1">
        <w:rPr>
          <w:rFonts w:ascii="Times New Roman" w:eastAsia="Times New Roman" w:hAnsi="Times New Roman" w:cs="Times New Roman"/>
          <w:sz w:val="24"/>
          <w:szCs w:val="24"/>
          <w:lang w:eastAsia="en-CA"/>
        </w:rPr>
        <w:t>e-mail I request all people of good will to join with us in our firm request that our constitutional rights be restored now.</w:t>
      </w:r>
    </w:p>
    <w:p w:rsidR="005C71F1" w:rsidRPr="005C71F1" w:rsidRDefault="005C71F1" w:rsidP="005C71F1">
      <w:pPr>
        <w:spacing w:before="100" w:beforeAutospacing="1" w:after="100" w:afterAutospacing="1" w:line="240" w:lineRule="auto"/>
        <w:jc w:val="both"/>
        <w:rPr>
          <w:rFonts w:ascii="Times New Roman" w:eastAsia="Times New Roman" w:hAnsi="Times New Roman" w:cs="Times New Roman"/>
          <w:sz w:val="24"/>
          <w:szCs w:val="24"/>
          <w:lang w:val="pl-PL" w:eastAsia="en-CA"/>
        </w:rPr>
      </w:pPr>
      <w:proofErr w:type="spellStart"/>
      <w:r w:rsidRPr="005C71F1">
        <w:rPr>
          <w:rFonts w:ascii="Times New Roman" w:eastAsia="Times New Roman" w:hAnsi="Times New Roman" w:cs="Times New Roman"/>
          <w:sz w:val="24"/>
          <w:szCs w:val="24"/>
          <w:lang w:val="pl-PL" w:eastAsia="en-CA"/>
        </w:rPr>
        <w:t>Yours</w:t>
      </w:r>
      <w:proofErr w:type="spellEnd"/>
      <w:r w:rsidRPr="005C71F1">
        <w:rPr>
          <w:rFonts w:ascii="Times New Roman" w:eastAsia="Times New Roman" w:hAnsi="Times New Roman" w:cs="Times New Roman"/>
          <w:sz w:val="24"/>
          <w:szCs w:val="24"/>
          <w:lang w:val="pl-PL" w:eastAsia="en-CA"/>
        </w:rPr>
        <w:t xml:space="preserve"> </w:t>
      </w:r>
      <w:proofErr w:type="spellStart"/>
      <w:r w:rsidRPr="005C71F1">
        <w:rPr>
          <w:rFonts w:ascii="Times New Roman" w:eastAsia="Times New Roman" w:hAnsi="Times New Roman" w:cs="Times New Roman"/>
          <w:sz w:val="24"/>
          <w:szCs w:val="24"/>
          <w:lang w:val="pl-PL" w:eastAsia="en-CA"/>
        </w:rPr>
        <w:t>truly</w:t>
      </w:r>
      <w:proofErr w:type="spellEnd"/>
      <w:r w:rsidRPr="005C71F1">
        <w:rPr>
          <w:rFonts w:ascii="Times New Roman" w:eastAsia="Times New Roman" w:hAnsi="Times New Roman" w:cs="Times New Roman"/>
          <w:sz w:val="24"/>
          <w:szCs w:val="24"/>
          <w:lang w:val="pl-PL" w:eastAsia="en-CA"/>
        </w:rPr>
        <w:t>,</w:t>
      </w:r>
    </w:p>
    <w:p w:rsidR="005C71F1" w:rsidRPr="005C71F1" w:rsidRDefault="005C71F1" w:rsidP="005C71F1">
      <w:pPr>
        <w:spacing w:before="100" w:beforeAutospacing="1" w:after="100" w:afterAutospacing="1" w:line="240" w:lineRule="auto"/>
        <w:jc w:val="both"/>
        <w:rPr>
          <w:rFonts w:ascii="Times New Roman" w:eastAsia="Times New Roman" w:hAnsi="Times New Roman" w:cs="Times New Roman"/>
          <w:sz w:val="24"/>
          <w:szCs w:val="24"/>
          <w:lang w:val="pl-PL" w:eastAsia="en-CA"/>
        </w:rPr>
      </w:pPr>
    </w:p>
    <w:p w:rsidR="005C71F1" w:rsidRPr="005C71F1" w:rsidRDefault="005C71F1" w:rsidP="005C71F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5C71F1">
        <w:rPr>
          <w:rFonts w:ascii="Times New Roman" w:eastAsia="Times New Roman" w:hAnsi="Times New Roman" w:cs="Times New Roman"/>
          <w:i/>
          <w:sz w:val="18"/>
          <w:szCs w:val="18"/>
          <w:lang w:eastAsia="en-CA"/>
        </w:rPr>
        <w:t>Please Sign:</w:t>
      </w:r>
      <w:r w:rsidRPr="005C71F1">
        <w:rPr>
          <w:rFonts w:ascii="Times New Roman" w:eastAsia="Times New Roman" w:hAnsi="Times New Roman" w:cs="Times New Roman"/>
          <w:sz w:val="24"/>
          <w:szCs w:val="24"/>
          <w:lang w:eastAsia="en-CA"/>
        </w:rPr>
        <w:t xml:space="preserve"> _____________________________________ </w:t>
      </w:r>
    </w:p>
    <w:p w:rsidR="005C71F1" w:rsidRPr="005C71F1" w:rsidRDefault="005C71F1" w:rsidP="005C71F1">
      <w:pPr>
        <w:spacing w:after="0" w:line="240" w:lineRule="auto"/>
        <w:jc w:val="both"/>
        <w:rPr>
          <w:rFonts w:ascii="Times New Roman" w:eastAsia="Times New Roman" w:hAnsi="Times New Roman" w:cs="Times New Roman"/>
          <w:lang w:eastAsia="en-CA"/>
        </w:rPr>
      </w:pPr>
      <w:r w:rsidRPr="005C71F1">
        <w:rPr>
          <w:rFonts w:ascii="Times New Roman" w:eastAsia="Times New Roman" w:hAnsi="Times New Roman" w:cs="Times New Roman"/>
          <w:b/>
          <w:bCs/>
          <w:lang w:eastAsia="en-CA"/>
        </w:rPr>
        <w:t>Excerpts from the Canadian Charter of Rights and Freedoms for your kind consideration:</w:t>
      </w:r>
    </w:p>
    <w:p w:rsidR="005C71F1" w:rsidRPr="005C71F1" w:rsidRDefault="005C71F1" w:rsidP="005C71F1">
      <w:pPr>
        <w:spacing w:after="0" w:line="240" w:lineRule="auto"/>
        <w:jc w:val="center"/>
        <w:rPr>
          <w:rFonts w:ascii="Times New Roman" w:eastAsia="Times New Roman" w:hAnsi="Times New Roman" w:cs="Times New Roman"/>
          <w:u w:val="single"/>
          <w:lang w:eastAsia="en-CA"/>
        </w:rPr>
      </w:pPr>
      <w:r w:rsidRPr="005C71F1">
        <w:rPr>
          <w:rFonts w:ascii="Times New Roman" w:eastAsia="Times New Roman" w:hAnsi="Times New Roman" w:cs="Times New Roman"/>
          <w:b/>
          <w:bCs/>
          <w:smallCaps/>
          <w:u w:val="single"/>
          <w:lang w:val="en" w:eastAsia="en-CA"/>
        </w:rPr>
        <w:t>Legal Rights</w:t>
      </w:r>
    </w:p>
    <w:p w:rsidR="005C71F1" w:rsidRPr="005C71F1" w:rsidRDefault="005C71F1" w:rsidP="005C71F1">
      <w:pPr>
        <w:spacing w:after="0" w:line="240" w:lineRule="auto"/>
        <w:rPr>
          <w:rFonts w:ascii="Times New Roman" w:eastAsia="Times New Roman" w:hAnsi="Times New Roman" w:cs="Times New Roman"/>
          <w:lang w:eastAsia="en-CA"/>
        </w:rPr>
      </w:pPr>
      <w:r w:rsidRPr="005C71F1">
        <w:rPr>
          <w:rFonts w:ascii="Times New Roman" w:eastAsia="Times New Roman" w:hAnsi="Times New Roman" w:cs="Times New Roman"/>
          <w:b/>
          <w:bCs/>
          <w:lang w:val="en" w:eastAsia="en-CA"/>
        </w:rPr>
        <w:t>Life, liberty and security of person</w:t>
      </w:r>
    </w:p>
    <w:p w:rsidR="005C71F1" w:rsidRPr="005C71F1" w:rsidRDefault="005C71F1" w:rsidP="005C71F1">
      <w:pPr>
        <w:spacing w:after="0" w:line="240" w:lineRule="auto"/>
        <w:ind w:firstLine="360"/>
        <w:rPr>
          <w:rFonts w:ascii="Times New Roman" w:eastAsia="Times New Roman" w:hAnsi="Times New Roman" w:cs="Times New Roman"/>
          <w:lang w:val="en" w:eastAsia="en-CA"/>
        </w:rPr>
      </w:pPr>
      <w:r w:rsidRPr="005C71F1">
        <w:rPr>
          <w:rFonts w:ascii="Times New Roman" w:eastAsia="Times New Roman" w:hAnsi="Times New Roman" w:cs="Times New Roman"/>
          <w:b/>
          <w:bCs/>
          <w:lang w:val="en" w:eastAsia="en-CA"/>
        </w:rPr>
        <w:t>7. Everyone has the right to life, liberty and security of the person and the right not to be deprived thereof except in accordance with the principles of fundamental justice.</w:t>
      </w:r>
    </w:p>
    <w:p w:rsidR="005C71F1" w:rsidRPr="005C71F1" w:rsidRDefault="005C71F1" w:rsidP="005C71F1">
      <w:pPr>
        <w:spacing w:after="0" w:line="240" w:lineRule="auto"/>
        <w:jc w:val="center"/>
        <w:rPr>
          <w:rFonts w:ascii="Times New Roman" w:eastAsia="Times New Roman" w:hAnsi="Times New Roman" w:cs="Times New Roman"/>
          <w:u w:val="single"/>
          <w:lang w:eastAsia="en-CA"/>
        </w:rPr>
      </w:pPr>
      <w:r w:rsidRPr="005C71F1">
        <w:rPr>
          <w:rFonts w:ascii="Times New Roman" w:eastAsia="Times New Roman" w:hAnsi="Times New Roman" w:cs="Times New Roman"/>
          <w:b/>
          <w:bCs/>
          <w:smallCaps/>
          <w:u w:val="single"/>
          <w:lang w:val="en" w:eastAsia="en-CA"/>
        </w:rPr>
        <w:t>Fundamental Freedoms</w:t>
      </w:r>
    </w:p>
    <w:p w:rsidR="005C71F1" w:rsidRPr="005C71F1" w:rsidRDefault="005C71F1" w:rsidP="005C71F1">
      <w:pPr>
        <w:spacing w:after="0" w:line="240" w:lineRule="auto"/>
        <w:ind w:firstLine="360"/>
        <w:rPr>
          <w:rFonts w:ascii="Times New Roman" w:eastAsia="Times New Roman" w:hAnsi="Times New Roman" w:cs="Times New Roman"/>
          <w:lang w:eastAsia="en-CA"/>
        </w:rPr>
      </w:pPr>
      <w:r w:rsidRPr="005C71F1">
        <w:rPr>
          <w:rFonts w:ascii="Times New Roman" w:eastAsia="Times New Roman" w:hAnsi="Times New Roman" w:cs="Times New Roman"/>
          <w:b/>
          <w:bCs/>
          <w:lang w:val="en" w:eastAsia="en-CA"/>
        </w:rPr>
        <w:t>2. Everyone has the following fundamental freedoms:</w:t>
      </w:r>
    </w:p>
    <w:p w:rsidR="005C71F1" w:rsidRPr="005C71F1" w:rsidRDefault="005C71F1" w:rsidP="005C71F1">
      <w:pPr>
        <w:spacing w:after="0" w:line="240" w:lineRule="auto"/>
        <w:ind w:left="360"/>
        <w:rPr>
          <w:rFonts w:ascii="Times New Roman" w:eastAsia="Times New Roman" w:hAnsi="Times New Roman" w:cs="Times New Roman"/>
          <w:lang w:eastAsia="en-CA"/>
        </w:rPr>
      </w:pPr>
      <w:r w:rsidRPr="005C71F1">
        <w:rPr>
          <w:rFonts w:ascii="Times New Roman" w:eastAsia="Times New Roman" w:hAnsi="Times New Roman" w:cs="Times New Roman"/>
          <w:noProof/>
          <w:shd w:val="clear" w:color="auto" w:fill="FFFF00"/>
          <w:lang w:eastAsia="en-CA"/>
        </w:rPr>
        <mc:AlternateContent>
          <mc:Choice Requires="wps">
            <w:drawing>
              <wp:inline distT="0" distB="0" distL="0" distR="0" wp14:anchorId="59129B76" wp14:editId="54C0D596">
                <wp:extent cx="152400" cy="152400"/>
                <wp:effectExtent l="0" t="0" r="0" b="0"/>
                <wp:docPr id="6"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07784" id="AutoShap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GxNTBS3AgAAwQUAAA4A&#10;AAAAAAAAAAAAAAAALgIAAGRycy9lMm9Eb2MueG1sUEsBAi0AFAAGAAgAAAAhAGRU+5PYAAAAAwEA&#10;AA8AAAAAAAAAAAAAAAAAEQUAAGRycy9kb3ducmV2LnhtbFBLBQYAAAAABAAEAPMAAAAWBgAAAAA=&#10;" filled="f" stroked="f">
                <o:lock v:ext="edit" aspectratio="t"/>
                <w10:anchorlock/>
              </v:rect>
            </w:pict>
          </mc:Fallback>
        </mc:AlternateContent>
      </w:r>
      <w:r w:rsidRPr="005C71F1">
        <w:rPr>
          <w:rFonts w:ascii="Times New Roman" w:eastAsia="Times New Roman" w:hAnsi="Times New Roman" w:cs="Times New Roman"/>
          <w:shd w:val="clear" w:color="auto" w:fill="FFFF00"/>
          <w:lang w:val="en" w:eastAsia="en-CA"/>
        </w:rPr>
        <w:t xml:space="preserve">       </w:t>
      </w:r>
      <w:r w:rsidRPr="005C71F1">
        <w:rPr>
          <w:rFonts w:ascii="Times New Roman" w:eastAsia="Times New Roman" w:hAnsi="Times New Roman" w:cs="Times New Roman"/>
          <w:b/>
          <w:bCs/>
          <w:shd w:val="clear" w:color="auto" w:fill="FFFF00"/>
          <w:lang w:val="en" w:eastAsia="en-CA"/>
        </w:rPr>
        <w:t>(a) </w:t>
      </w:r>
      <w:proofErr w:type="gramStart"/>
      <w:r w:rsidRPr="005C71F1">
        <w:rPr>
          <w:rFonts w:ascii="Times New Roman" w:eastAsia="Times New Roman" w:hAnsi="Times New Roman" w:cs="Times New Roman"/>
          <w:b/>
          <w:bCs/>
          <w:shd w:val="clear" w:color="auto" w:fill="FFFF00"/>
          <w:lang w:val="en" w:eastAsia="en-CA"/>
        </w:rPr>
        <w:t>freedom</w:t>
      </w:r>
      <w:proofErr w:type="gramEnd"/>
      <w:r w:rsidRPr="005C71F1">
        <w:rPr>
          <w:rFonts w:ascii="Times New Roman" w:eastAsia="Times New Roman" w:hAnsi="Times New Roman" w:cs="Times New Roman"/>
          <w:b/>
          <w:bCs/>
          <w:shd w:val="clear" w:color="auto" w:fill="FFFF00"/>
          <w:lang w:val="en" w:eastAsia="en-CA"/>
        </w:rPr>
        <w:t xml:space="preserve"> of conscience and religion;</w:t>
      </w:r>
    </w:p>
    <w:p w:rsidR="003A5478" w:rsidRDefault="005C71F1" w:rsidP="005C71F1">
      <w:pPr>
        <w:spacing w:after="0" w:line="240" w:lineRule="auto"/>
        <w:ind w:left="360"/>
        <w:rPr>
          <w:rFonts w:ascii="Times New Roman" w:eastAsia="Times New Roman" w:hAnsi="Times New Roman" w:cs="Times New Roman"/>
          <w:b/>
          <w:bCs/>
          <w:lang w:val="en" w:eastAsia="en-CA"/>
        </w:rPr>
      </w:pPr>
      <w:r w:rsidRPr="005C71F1">
        <w:rPr>
          <w:rFonts w:ascii="Times New Roman" w:eastAsia="Times New Roman" w:hAnsi="Times New Roman" w:cs="Times New Roman"/>
          <w:noProof/>
          <w:lang w:eastAsia="en-CA"/>
        </w:rPr>
        <mc:AlternateContent>
          <mc:Choice Requires="wps">
            <w:drawing>
              <wp:inline distT="0" distB="0" distL="0" distR="0" wp14:anchorId="39E2E32C" wp14:editId="75F4650F">
                <wp:extent cx="152400" cy="152400"/>
                <wp:effectExtent l="0" t="0" r="0" b="0"/>
                <wp:docPr id="5"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44D4C" id="AutoShape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BYBVni3AgAAwQUAAA4A&#10;AAAAAAAAAAAAAAAALgIAAGRycy9lMm9Eb2MueG1sUEsBAi0AFAAGAAgAAAAhAGRU+5PYAAAAAwEA&#10;AA8AAAAAAAAAAAAAAAAAEQUAAGRycy9kb3ducmV2LnhtbFBLBQYAAAAABAAEAPMAAAAWBgAAAAA=&#10;" filled="f" stroked="f">
                <o:lock v:ext="edit" aspectratio="t"/>
                <w10:anchorlock/>
              </v:rect>
            </w:pict>
          </mc:Fallback>
        </mc:AlternateContent>
      </w:r>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shd w:val="clear" w:color="auto" w:fill="FFFF00"/>
          <w:lang w:val="en" w:eastAsia="en-CA"/>
        </w:rPr>
        <w:t>(b) </w:t>
      </w:r>
      <w:proofErr w:type="gramStart"/>
      <w:r w:rsidRPr="005C71F1">
        <w:rPr>
          <w:rFonts w:ascii="Times New Roman" w:eastAsia="Times New Roman" w:hAnsi="Times New Roman" w:cs="Times New Roman"/>
          <w:b/>
          <w:bCs/>
          <w:shd w:val="clear" w:color="auto" w:fill="FFFF00"/>
          <w:lang w:val="en" w:eastAsia="en-CA"/>
        </w:rPr>
        <w:t>freedom</w:t>
      </w:r>
      <w:proofErr w:type="gramEnd"/>
      <w:r w:rsidRPr="005C71F1">
        <w:rPr>
          <w:rFonts w:ascii="Times New Roman" w:eastAsia="Times New Roman" w:hAnsi="Times New Roman" w:cs="Times New Roman"/>
          <w:b/>
          <w:bCs/>
          <w:shd w:val="clear" w:color="auto" w:fill="FFFF00"/>
          <w:lang w:val="en" w:eastAsia="en-CA"/>
        </w:rPr>
        <w:t xml:space="preserve"> of thought, belief, opinion and expression</w:t>
      </w:r>
      <w:r w:rsidRPr="005C71F1">
        <w:rPr>
          <w:rFonts w:ascii="Times New Roman" w:eastAsia="Times New Roman" w:hAnsi="Times New Roman" w:cs="Times New Roman"/>
          <w:b/>
          <w:bCs/>
          <w:lang w:val="en" w:eastAsia="en-CA"/>
        </w:rPr>
        <w:t xml:space="preserve">, including freedom of the press and other media </w:t>
      </w:r>
      <w:r w:rsidR="003A5478">
        <w:rPr>
          <w:rFonts w:ascii="Times New Roman" w:eastAsia="Times New Roman" w:hAnsi="Times New Roman" w:cs="Times New Roman"/>
          <w:b/>
          <w:bCs/>
          <w:lang w:val="en" w:eastAsia="en-CA"/>
        </w:rPr>
        <w:t xml:space="preserve">  </w:t>
      </w:r>
    </w:p>
    <w:p w:rsidR="005C71F1" w:rsidRPr="005C71F1" w:rsidRDefault="003A5478" w:rsidP="005C71F1">
      <w:pPr>
        <w:spacing w:after="0" w:line="240" w:lineRule="auto"/>
        <w:ind w:left="360"/>
        <w:rPr>
          <w:rFonts w:ascii="Times New Roman" w:eastAsia="Times New Roman" w:hAnsi="Times New Roman" w:cs="Times New Roman"/>
          <w:lang w:eastAsia="en-CA"/>
        </w:rPr>
      </w:pPr>
      <w:r>
        <w:rPr>
          <w:rFonts w:ascii="Times New Roman" w:eastAsia="Times New Roman" w:hAnsi="Times New Roman" w:cs="Times New Roman"/>
          <w:b/>
          <w:bCs/>
          <w:lang w:val="en" w:eastAsia="en-CA"/>
        </w:rPr>
        <w:t xml:space="preserve">                 </w:t>
      </w:r>
      <w:proofErr w:type="gramStart"/>
      <w:r w:rsidR="005C71F1" w:rsidRPr="005C71F1">
        <w:rPr>
          <w:rFonts w:ascii="Times New Roman" w:eastAsia="Times New Roman" w:hAnsi="Times New Roman" w:cs="Times New Roman"/>
          <w:b/>
          <w:bCs/>
          <w:lang w:val="en" w:eastAsia="en-CA"/>
        </w:rPr>
        <w:t>of</w:t>
      </w:r>
      <w:proofErr w:type="gramEnd"/>
      <w:r w:rsidR="005C71F1" w:rsidRPr="005C71F1">
        <w:rPr>
          <w:rFonts w:ascii="Times New Roman" w:eastAsia="Times New Roman" w:hAnsi="Times New Roman" w:cs="Times New Roman"/>
          <w:b/>
          <w:bCs/>
          <w:lang w:val="en" w:eastAsia="en-CA"/>
        </w:rPr>
        <w:t xml:space="preserve"> communication;</w:t>
      </w:r>
    </w:p>
    <w:p w:rsidR="005C71F1" w:rsidRPr="005C71F1" w:rsidRDefault="005C71F1" w:rsidP="005C71F1">
      <w:pPr>
        <w:spacing w:after="0" w:line="240" w:lineRule="auto"/>
        <w:ind w:left="360"/>
        <w:rPr>
          <w:rFonts w:ascii="Times New Roman" w:eastAsia="Times New Roman" w:hAnsi="Times New Roman" w:cs="Times New Roman"/>
          <w:lang w:eastAsia="en-CA"/>
        </w:rPr>
      </w:pPr>
      <w:r w:rsidRPr="005C71F1">
        <w:rPr>
          <w:rFonts w:ascii="Times New Roman" w:eastAsia="Times New Roman" w:hAnsi="Times New Roman" w:cs="Times New Roman"/>
          <w:noProof/>
          <w:lang w:eastAsia="en-CA"/>
        </w:rPr>
        <mc:AlternateContent>
          <mc:Choice Requires="wps">
            <w:drawing>
              <wp:inline distT="0" distB="0" distL="0" distR="0" wp14:anchorId="5031D8A3" wp14:editId="65B671DC">
                <wp:extent cx="152400" cy="152400"/>
                <wp:effectExtent l="0" t="0" r="0" b="0"/>
                <wp:docPr id="4"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C6258" id="AutoShape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P84j+q3AgAAwQUAAA4A&#10;AAAAAAAAAAAAAAAALgIAAGRycy9lMm9Eb2MueG1sUEsBAi0AFAAGAAgAAAAhAGRU+5PYAAAAAwEA&#10;AA8AAAAAAAAAAAAAAAAAEQUAAGRycy9kb3ducmV2LnhtbFBLBQYAAAAABAAEAPMAAAAWBgAAAAA=&#10;" filled="f" stroked="f">
                <o:lock v:ext="edit" aspectratio="t"/>
                <w10:anchorlock/>
              </v:rect>
            </w:pict>
          </mc:Fallback>
        </mc:AlternateContent>
      </w:r>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shd w:val="clear" w:color="auto" w:fill="FFFF00"/>
          <w:lang w:val="en" w:eastAsia="en-CA"/>
        </w:rPr>
        <w:t>(c) </w:t>
      </w:r>
      <w:proofErr w:type="gramStart"/>
      <w:r w:rsidRPr="005C71F1">
        <w:rPr>
          <w:rFonts w:ascii="Times New Roman" w:eastAsia="Times New Roman" w:hAnsi="Times New Roman" w:cs="Times New Roman"/>
          <w:b/>
          <w:bCs/>
          <w:shd w:val="clear" w:color="auto" w:fill="FFFF00"/>
          <w:lang w:val="en" w:eastAsia="en-CA"/>
        </w:rPr>
        <w:t>freedom</w:t>
      </w:r>
      <w:proofErr w:type="gramEnd"/>
      <w:r w:rsidRPr="005C71F1">
        <w:rPr>
          <w:rFonts w:ascii="Times New Roman" w:eastAsia="Times New Roman" w:hAnsi="Times New Roman" w:cs="Times New Roman"/>
          <w:b/>
          <w:bCs/>
          <w:shd w:val="clear" w:color="auto" w:fill="FFFF00"/>
          <w:lang w:val="en" w:eastAsia="en-CA"/>
        </w:rPr>
        <w:t xml:space="preserve"> of peaceful assembly</w:t>
      </w:r>
      <w:r w:rsidRPr="005C71F1">
        <w:rPr>
          <w:rFonts w:ascii="Times New Roman" w:eastAsia="Times New Roman" w:hAnsi="Times New Roman" w:cs="Times New Roman"/>
          <w:b/>
          <w:bCs/>
          <w:lang w:val="en" w:eastAsia="en-CA"/>
        </w:rPr>
        <w:t>; and</w:t>
      </w:r>
    </w:p>
    <w:p w:rsidR="005C71F1" w:rsidRPr="005C71F1" w:rsidRDefault="005C71F1" w:rsidP="005C71F1">
      <w:pPr>
        <w:spacing w:after="0" w:line="240" w:lineRule="auto"/>
        <w:ind w:left="360"/>
        <w:rPr>
          <w:rFonts w:ascii="Times New Roman" w:eastAsia="Times New Roman" w:hAnsi="Times New Roman" w:cs="Times New Roman"/>
          <w:lang w:eastAsia="en-CA"/>
        </w:rPr>
      </w:pPr>
      <w:r w:rsidRPr="005C71F1">
        <w:rPr>
          <w:rFonts w:ascii="Times New Roman" w:eastAsia="Times New Roman" w:hAnsi="Times New Roman" w:cs="Times New Roman"/>
          <w:noProof/>
          <w:lang w:eastAsia="en-CA"/>
        </w:rPr>
        <mc:AlternateContent>
          <mc:Choice Requires="wps">
            <w:drawing>
              <wp:inline distT="0" distB="0" distL="0" distR="0" wp14:anchorId="2350D443" wp14:editId="58BE65BC">
                <wp:extent cx="152400" cy="152400"/>
                <wp:effectExtent l="0" t="0" r="0" b="0"/>
                <wp:docPr id="3"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734F8" id="AutoShape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OKZYqC3AgAAwQUAAA4A&#10;AAAAAAAAAAAAAAAALgIAAGRycy9lMm9Eb2MueG1sUEsBAi0AFAAGAAgAAAAhAGRU+5PYAAAAAwEA&#10;AA8AAAAAAAAAAAAAAAAAEQUAAGRycy9kb3ducmV2LnhtbFBLBQYAAAAABAAEAPMAAAAWBgAAAAA=&#10;" filled="f" stroked="f">
                <o:lock v:ext="edit" aspectratio="t"/>
                <w10:anchorlock/>
              </v:rect>
            </w:pict>
          </mc:Fallback>
        </mc:AlternateContent>
      </w:r>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lang w:val="en" w:eastAsia="en-CA"/>
        </w:rPr>
        <w:t>(d) </w:t>
      </w:r>
      <w:proofErr w:type="gramStart"/>
      <w:r w:rsidRPr="005C71F1">
        <w:rPr>
          <w:rFonts w:ascii="Times New Roman" w:eastAsia="Times New Roman" w:hAnsi="Times New Roman" w:cs="Times New Roman"/>
          <w:b/>
          <w:bCs/>
          <w:lang w:val="en" w:eastAsia="en-CA"/>
        </w:rPr>
        <w:t>freedom</w:t>
      </w:r>
      <w:proofErr w:type="gramEnd"/>
      <w:r w:rsidRPr="005C71F1">
        <w:rPr>
          <w:rFonts w:ascii="Times New Roman" w:eastAsia="Times New Roman" w:hAnsi="Times New Roman" w:cs="Times New Roman"/>
          <w:b/>
          <w:bCs/>
          <w:lang w:val="en" w:eastAsia="en-CA"/>
        </w:rPr>
        <w:t xml:space="preserve"> of association.</w:t>
      </w:r>
    </w:p>
    <w:p w:rsidR="005C71F1" w:rsidRPr="005C71F1" w:rsidRDefault="005C71F1" w:rsidP="005C71F1">
      <w:pPr>
        <w:spacing w:after="0" w:line="240" w:lineRule="auto"/>
        <w:jc w:val="center"/>
        <w:rPr>
          <w:rFonts w:ascii="Times New Roman" w:eastAsia="Times New Roman" w:hAnsi="Times New Roman" w:cs="Times New Roman"/>
          <w:u w:val="single"/>
          <w:lang w:eastAsia="en-CA"/>
        </w:rPr>
      </w:pPr>
      <w:r w:rsidRPr="005C71F1">
        <w:rPr>
          <w:rFonts w:ascii="Times New Roman" w:eastAsia="Times New Roman" w:hAnsi="Times New Roman" w:cs="Times New Roman"/>
          <w:b/>
          <w:bCs/>
          <w:smallCaps/>
          <w:u w:val="single"/>
          <w:lang w:val="en" w:eastAsia="en-CA"/>
        </w:rPr>
        <w:t>Mobility Rights</w:t>
      </w:r>
    </w:p>
    <w:p w:rsidR="005C71F1" w:rsidRPr="005C71F1" w:rsidRDefault="005C71F1" w:rsidP="005C71F1">
      <w:pPr>
        <w:spacing w:after="0" w:line="240" w:lineRule="auto"/>
        <w:rPr>
          <w:rFonts w:ascii="Times New Roman" w:eastAsia="Times New Roman" w:hAnsi="Times New Roman" w:cs="Times New Roman"/>
          <w:lang w:eastAsia="en-CA"/>
        </w:rPr>
      </w:pPr>
      <w:r w:rsidRPr="005C71F1">
        <w:rPr>
          <w:rFonts w:ascii="Times New Roman" w:eastAsia="Times New Roman" w:hAnsi="Times New Roman" w:cs="Times New Roman"/>
          <w:b/>
          <w:bCs/>
          <w:lang w:val="en" w:eastAsia="en-CA"/>
        </w:rPr>
        <w:t>Mobility of citizens</w:t>
      </w:r>
    </w:p>
    <w:p w:rsidR="005C71F1" w:rsidRPr="005C71F1" w:rsidRDefault="005C71F1" w:rsidP="005C71F1">
      <w:pPr>
        <w:spacing w:after="0" w:line="240" w:lineRule="auto"/>
        <w:ind w:firstLine="360"/>
        <w:rPr>
          <w:rFonts w:ascii="Times New Roman" w:eastAsia="Times New Roman" w:hAnsi="Times New Roman" w:cs="Times New Roman"/>
          <w:lang w:eastAsia="en-CA"/>
        </w:rPr>
      </w:pPr>
      <w:r w:rsidRPr="005C71F1">
        <w:rPr>
          <w:rFonts w:ascii="Times New Roman" w:eastAsia="Times New Roman" w:hAnsi="Times New Roman" w:cs="Times New Roman"/>
          <w:noProof/>
          <w:lang w:eastAsia="en-CA"/>
        </w:rPr>
        <mc:AlternateContent>
          <mc:Choice Requires="wps">
            <w:drawing>
              <wp:inline distT="0" distB="0" distL="0" distR="0" wp14:anchorId="6EEBC928" wp14:editId="47A95C56">
                <wp:extent cx="152400" cy="152400"/>
                <wp:effectExtent l="0" t="0" r="0" b="0"/>
                <wp:docPr id="2"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287DE" id="AutoShape 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AuguzK3AgAAwQUAAA4A&#10;AAAAAAAAAAAAAAAALgIAAGRycy9lMm9Eb2MueG1sUEsBAi0AFAAGAAgAAAAhAGRU+5PYAAAAAwEA&#10;AA8AAAAAAAAAAAAAAAAAEQUAAGRycy9kb3ducmV2LnhtbFBLBQYAAAAABAAEAPMAAAAWBgAAAAA=&#10;" filled="f" stroked="f">
                <o:lock v:ext="edit" aspectratio="t"/>
                <w10:anchorlock/>
              </v:rect>
            </w:pict>
          </mc:Fallback>
        </mc:AlternateContent>
      </w:r>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lang w:val="en" w:eastAsia="en-CA"/>
        </w:rPr>
        <w:t>6. (1) </w:t>
      </w:r>
      <w:proofErr w:type="gramStart"/>
      <w:r w:rsidRPr="005C71F1">
        <w:rPr>
          <w:rFonts w:ascii="Times New Roman" w:eastAsia="Times New Roman" w:hAnsi="Times New Roman" w:cs="Times New Roman"/>
          <w:b/>
          <w:bCs/>
          <w:lang w:val="en" w:eastAsia="en-CA"/>
        </w:rPr>
        <w:t>Every</w:t>
      </w:r>
      <w:proofErr w:type="gramEnd"/>
      <w:r w:rsidRPr="005C71F1">
        <w:rPr>
          <w:rFonts w:ascii="Times New Roman" w:eastAsia="Times New Roman" w:hAnsi="Times New Roman" w:cs="Times New Roman"/>
          <w:b/>
          <w:bCs/>
          <w:lang w:val="en" w:eastAsia="en-CA"/>
        </w:rPr>
        <w:t xml:space="preserve"> citizen of Canada has the right to enter, remain in and leave Canada.</w:t>
      </w:r>
    </w:p>
    <w:p w:rsidR="005C71F1" w:rsidRPr="005C71F1" w:rsidRDefault="005C71F1" w:rsidP="005C71F1">
      <w:pPr>
        <w:spacing w:after="0" w:line="240" w:lineRule="auto"/>
        <w:rPr>
          <w:rFonts w:ascii="Times New Roman" w:eastAsia="Times New Roman" w:hAnsi="Times New Roman" w:cs="Times New Roman"/>
          <w:lang w:eastAsia="en-CA"/>
        </w:rPr>
      </w:pPr>
      <w:r w:rsidRPr="005C71F1">
        <w:rPr>
          <w:rFonts w:ascii="Times New Roman" w:eastAsia="Times New Roman" w:hAnsi="Times New Roman" w:cs="Times New Roman"/>
          <w:noProof/>
          <w:lang w:eastAsia="en-CA"/>
        </w:rPr>
        <mc:AlternateContent>
          <mc:Choice Requires="wps">
            <w:drawing>
              <wp:inline distT="0" distB="0" distL="0" distR="0" wp14:anchorId="6690F3EC" wp14:editId="5B55B0E0">
                <wp:extent cx="152400" cy="152400"/>
                <wp:effectExtent l="0" t="0" r="0" b="0"/>
                <wp:docPr id="1"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E45C7" id="AutoShape 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" filled="f" stroked="f">
                <o:lock v:ext="edit" aspectratio="t"/>
                <w10:anchorlock/>
              </v:rect>
            </w:pict>
          </mc:Fallback>
        </mc:AlternateContent>
      </w:r>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lang w:val="en" w:eastAsia="en-CA"/>
        </w:rPr>
        <w:t>Marginal note:</w:t>
      </w:r>
      <w:r w:rsidR="003A5478">
        <w:rPr>
          <w:rFonts w:ascii="Times New Roman" w:eastAsia="Times New Roman" w:hAnsi="Times New Roman" w:cs="Times New Roman"/>
          <w:b/>
          <w:bCs/>
          <w:lang w:val="en" w:eastAsia="en-CA"/>
        </w:rPr>
        <w:t xml:space="preserve"> </w:t>
      </w:r>
      <w:r w:rsidRPr="005C71F1">
        <w:rPr>
          <w:rFonts w:ascii="Times New Roman" w:eastAsia="Times New Roman" w:hAnsi="Times New Roman" w:cs="Times New Roman"/>
          <w:b/>
          <w:bCs/>
          <w:lang w:val="en" w:eastAsia="en-CA"/>
        </w:rPr>
        <w:t>Rights to move and gain livelihood</w:t>
      </w:r>
    </w:p>
    <w:p w:rsidR="005C71F1" w:rsidRPr="005C71F1" w:rsidRDefault="005C71F1" w:rsidP="005C71F1">
      <w:pPr>
        <w:spacing w:after="0" w:line="240" w:lineRule="auto"/>
        <w:ind w:firstLine="360"/>
        <w:rPr>
          <w:rFonts w:ascii="Times New Roman" w:eastAsia="Times New Roman" w:hAnsi="Times New Roman" w:cs="Times New Roman"/>
          <w:lang w:eastAsia="en-CA"/>
        </w:rPr>
      </w:pPr>
      <w:r w:rsidRPr="005C71F1">
        <w:rPr>
          <w:rFonts w:ascii="Times New Roman" w:eastAsia="Times New Roman" w:hAnsi="Times New Roman" w:cs="Times New Roman"/>
          <w:b/>
          <w:bCs/>
          <w:lang w:val="en" w:eastAsia="en-CA"/>
        </w:rPr>
        <w:t>(2) Every citizen of Canada and every person who has the status of a permanent resident of Canada has the right</w:t>
      </w:r>
    </w:p>
    <w:p w:rsidR="005C71F1" w:rsidRPr="005C71F1" w:rsidRDefault="005C71F1" w:rsidP="005C71F1">
      <w:pPr>
        <w:spacing w:after="0" w:line="240" w:lineRule="auto"/>
        <w:ind w:left="360"/>
        <w:rPr>
          <w:rFonts w:ascii="Times New Roman" w:eastAsia="Times New Roman" w:hAnsi="Times New Roman" w:cs="Times New Roman"/>
          <w:lang w:eastAsia="en-CA"/>
        </w:rPr>
      </w:pPr>
      <w:proofErr w:type="gramStart"/>
      <w:r w:rsidRPr="005C71F1">
        <w:rPr>
          <w:rFonts w:ascii="Times New Roman" w:eastAsia="Times New Roman" w:hAnsi="Times New Roman" w:cs="Times New Roman"/>
          <w:lang w:val="en" w:eastAsia="en-CA"/>
        </w:rPr>
        <w:t>o</w:t>
      </w:r>
      <w:proofErr w:type="gramEnd"/>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lang w:val="en" w:eastAsia="en-CA"/>
        </w:rPr>
        <w:t>(</w:t>
      </w:r>
      <w:r w:rsidRPr="005C71F1">
        <w:rPr>
          <w:rFonts w:ascii="Times New Roman" w:eastAsia="Times New Roman" w:hAnsi="Times New Roman" w:cs="Times New Roman"/>
          <w:b/>
          <w:bCs/>
          <w:i/>
          <w:iCs/>
          <w:lang w:val="en" w:eastAsia="en-CA"/>
        </w:rPr>
        <w:t>a</w:t>
      </w:r>
      <w:r w:rsidRPr="005C71F1">
        <w:rPr>
          <w:rFonts w:ascii="Times New Roman" w:eastAsia="Times New Roman" w:hAnsi="Times New Roman" w:cs="Times New Roman"/>
          <w:b/>
          <w:bCs/>
          <w:lang w:val="en" w:eastAsia="en-CA"/>
        </w:rPr>
        <w:t>) to move to and take up residence in any province; and</w:t>
      </w:r>
    </w:p>
    <w:p w:rsidR="006516F3" w:rsidRPr="005C71F1" w:rsidRDefault="005C71F1" w:rsidP="005C71F1">
      <w:pPr>
        <w:spacing w:after="0" w:line="240" w:lineRule="auto"/>
        <w:ind w:left="360"/>
        <w:rPr>
          <w:rFonts w:ascii="Times New Roman" w:eastAsia="Times New Roman" w:hAnsi="Times New Roman" w:cs="Times New Roman"/>
          <w:lang w:eastAsia="en-CA"/>
        </w:rPr>
      </w:pPr>
      <w:proofErr w:type="gramStart"/>
      <w:r w:rsidRPr="005C71F1">
        <w:rPr>
          <w:rFonts w:ascii="Times New Roman" w:eastAsia="Times New Roman" w:hAnsi="Times New Roman" w:cs="Times New Roman"/>
          <w:lang w:val="en" w:eastAsia="en-CA"/>
        </w:rPr>
        <w:t>o</w:t>
      </w:r>
      <w:proofErr w:type="gramEnd"/>
      <w:r w:rsidRPr="005C71F1">
        <w:rPr>
          <w:rFonts w:ascii="Times New Roman" w:eastAsia="Times New Roman" w:hAnsi="Times New Roman" w:cs="Times New Roman"/>
          <w:lang w:val="en" w:eastAsia="en-CA"/>
        </w:rPr>
        <w:t xml:space="preserve">    </w:t>
      </w:r>
      <w:r w:rsidRPr="005C71F1">
        <w:rPr>
          <w:rFonts w:ascii="Times New Roman" w:eastAsia="Times New Roman" w:hAnsi="Times New Roman" w:cs="Times New Roman"/>
          <w:b/>
          <w:bCs/>
          <w:lang w:val="en" w:eastAsia="en-CA"/>
        </w:rPr>
        <w:t>(</w:t>
      </w:r>
      <w:r w:rsidRPr="005C71F1">
        <w:rPr>
          <w:rFonts w:ascii="Times New Roman" w:eastAsia="Times New Roman" w:hAnsi="Times New Roman" w:cs="Times New Roman"/>
          <w:b/>
          <w:bCs/>
          <w:i/>
          <w:iCs/>
          <w:lang w:val="en" w:eastAsia="en-CA"/>
        </w:rPr>
        <w:t>b</w:t>
      </w:r>
      <w:r w:rsidRPr="005C71F1">
        <w:rPr>
          <w:rFonts w:ascii="Times New Roman" w:eastAsia="Times New Roman" w:hAnsi="Times New Roman" w:cs="Times New Roman"/>
          <w:b/>
          <w:bCs/>
          <w:lang w:val="en" w:eastAsia="en-CA"/>
        </w:rPr>
        <w:t>) to pursue the gaining of a livelihood in any province.</w:t>
      </w:r>
    </w:p>
    <w:sectPr w:rsidR="006516F3" w:rsidRPr="005C71F1" w:rsidSect="005C71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F1"/>
    <w:rsid w:val="003A5478"/>
    <w:rsid w:val="0043678F"/>
    <w:rsid w:val="005C71F1"/>
    <w:rsid w:val="00651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3E9CD-8C0D-4272-93EA-AF9EB359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18453">
      <w:bodyDiv w:val="1"/>
      <w:marLeft w:val="0"/>
      <w:marRight w:val="0"/>
      <w:marTop w:val="0"/>
      <w:marBottom w:val="0"/>
      <w:divBdr>
        <w:top w:val="none" w:sz="0" w:space="0" w:color="auto"/>
        <w:left w:val="none" w:sz="0" w:space="0" w:color="auto"/>
        <w:bottom w:val="none" w:sz="0" w:space="0" w:color="auto"/>
        <w:right w:val="none" w:sz="0" w:space="0" w:color="auto"/>
      </w:divBdr>
      <w:divsChild>
        <w:div w:id="2092776212">
          <w:marLeft w:val="0"/>
          <w:marRight w:val="0"/>
          <w:marTop w:val="0"/>
          <w:marBottom w:val="0"/>
          <w:divBdr>
            <w:top w:val="none" w:sz="0" w:space="0" w:color="auto"/>
            <w:left w:val="none" w:sz="0" w:space="0" w:color="auto"/>
            <w:bottom w:val="none" w:sz="0" w:space="0" w:color="auto"/>
            <w:right w:val="none" w:sz="0" w:space="0" w:color="auto"/>
          </w:divBdr>
          <w:divsChild>
            <w:div w:id="1593315649">
              <w:marLeft w:val="0"/>
              <w:marRight w:val="0"/>
              <w:marTop w:val="0"/>
              <w:marBottom w:val="0"/>
              <w:divBdr>
                <w:top w:val="none" w:sz="0" w:space="0" w:color="auto"/>
                <w:left w:val="none" w:sz="0" w:space="0" w:color="auto"/>
                <w:bottom w:val="none" w:sz="0" w:space="0" w:color="auto"/>
                <w:right w:val="none" w:sz="0" w:space="0" w:color="auto"/>
              </w:divBdr>
            </w:div>
          </w:divsChild>
        </w:div>
        <w:div w:id="2108232736">
          <w:marLeft w:val="0"/>
          <w:marRight w:val="0"/>
          <w:marTop w:val="0"/>
          <w:marBottom w:val="0"/>
          <w:divBdr>
            <w:top w:val="none" w:sz="0" w:space="0" w:color="auto"/>
            <w:left w:val="none" w:sz="0" w:space="0" w:color="auto"/>
            <w:bottom w:val="none" w:sz="0" w:space="0" w:color="auto"/>
            <w:right w:val="none" w:sz="0" w:space="0" w:color="auto"/>
          </w:divBdr>
        </w:div>
      </w:divsChild>
    </w:div>
    <w:div w:id="17938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Holy</dc:creator>
  <cp:keywords/>
  <dc:description/>
  <cp:lastModifiedBy>Hedwig Holy</cp:lastModifiedBy>
  <cp:revision>2</cp:revision>
  <dcterms:created xsi:type="dcterms:W3CDTF">2021-05-29T05:19:00Z</dcterms:created>
  <dcterms:modified xsi:type="dcterms:W3CDTF">2021-05-29T05:33:00Z</dcterms:modified>
</cp:coreProperties>
</file>